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4C" w:rsidRPr="004D674C" w:rsidRDefault="004D674C" w:rsidP="00DA62AB">
      <w:pPr>
        <w:spacing w:before="100" w:beforeAutospacing="1" w:after="100" w:afterAutospacing="1" w:line="312" w:lineRule="atLeast"/>
        <w:ind w:firstLine="708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D674C">
        <w:rPr>
          <w:rFonts w:ascii="Tahoma" w:eastAsia="Times New Roman" w:hAnsi="Tahoma" w:cs="Tahoma"/>
          <w:color w:val="000000"/>
          <w:sz w:val="23"/>
          <w:szCs w:val="23"/>
        </w:rPr>
        <w:t xml:space="preserve">Администрация сельского поселения </w:t>
      </w:r>
      <w:proofErr w:type="spellStart"/>
      <w:r w:rsidRPr="004D674C">
        <w:rPr>
          <w:rFonts w:ascii="Tahoma" w:eastAsia="Times New Roman" w:hAnsi="Tahoma" w:cs="Tahoma"/>
          <w:color w:val="000000"/>
          <w:sz w:val="23"/>
          <w:szCs w:val="23"/>
        </w:rPr>
        <w:t>Кубиязовский</w:t>
      </w:r>
      <w:proofErr w:type="spellEnd"/>
      <w:r w:rsidRPr="004D674C">
        <w:rPr>
          <w:rFonts w:ascii="Tahoma" w:eastAsia="Times New Roman" w:hAnsi="Tahoma" w:cs="Tahoma"/>
          <w:color w:val="000000"/>
          <w:sz w:val="23"/>
          <w:szCs w:val="23"/>
        </w:rPr>
        <w:t xml:space="preserve"> сельсовет муниципального района </w:t>
      </w:r>
      <w:proofErr w:type="spellStart"/>
      <w:r w:rsidRPr="004D674C">
        <w:rPr>
          <w:rFonts w:ascii="Tahoma" w:eastAsia="Times New Roman" w:hAnsi="Tahoma" w:cs="Tahoma"/>
          <w:color w:val="000000"/>
          <w:sz w:val="23"/>
          <w:szCs w:val="23"/>
        </w:rPr>
        <w:t>Аскинский</w:t>
      </w:r>
      <w:proofErr w:type="spellEnd"/>
      <w:r w:rsidRPr="004D674C">
        <w:rPr>
          <w:rFonts w:ascii="Tahoma" w:eastAsia="Times New Roman" w:hAnsi="Tahoma" w:cs="Tahoma"/>
          <w:color w:val="000000"/>
          <w:sz w:val="23"/>
          <w:szCs w:val="23"/>
        </w:rPr>
        <w:t xml:space="preserve"> район (сокращенное название – </w:t>
      </w:r>
      <w:proofErr w:type="spellStart"/>
      <w:r w:rsidRPr="004D674C">
        <w:rPr>
          <w:rFonts w:ascii="Tahoma" w:eastAsia="Times New Roman" w:hAnsi="Tahoma" w:cs="Tahoma"/>
          <w:color w:val="000000"/>
          <w:sz w:val="23"/>
          <w:szCs w:val="23"/>
        </w:rPr>
        <w:t>Кубиязовский</w:t>
      </w:r>
      <w:proofErr w:type="spellEnd"/>
      <w:r w:rsidRPr="004D674C">
        <w:rPr>
          <w:rFonts w:ascii="Tahoma" w:eastAsia="Times New Roman" w:hAnsi="Tahoma" w:cs="Tahoma"/>
          <w:color w:val="000000"/>
          <w:sz w:val="23"/>
          <w:szCs w:val="23"/>
        </w:rPr>
        <w:t xml:space="preserve"> сельсовет </w:t>
      </w:r>
      <w:proofErr w:type="spellStart"/>
      <w:r w:rsidRPr="004D674C">
        <w:rPr>
          <w:rFonts w:ascii="Tahoma" w:eastAsia="Times New Roman" w:hAnsi="Tahoma" w:cs="Tahoma"/>
          <w:color w:val="000000"/>
          <w:sz w:val="23"/>
          <w:szCs w:val="23"/>
        </w:rPr>
        <w:t>Аскинского</w:t>
      </w:r>
      <w:proofErr w:type="spellEnd"/>
      <w:r w:rsidRPr="004D674C">
        <w:rPr>
          <w:rFonts w:ascii="Tahoma" w:eastAsia="Times New Roman" w:hAnsi="Tahoma" w:cs="Tahoma"/>
          <w:color w:val="000000"/>
          <w:sz w:val="23"/>
          <w:szCs w:val="23"/>
        </w:rPr>
        <w:t xml:space="preserve"> района Республики Башкортостан) - исполнительно-распорядительный орган местного самоуправления, осуществляет свою деятельность согласно Федеральному Закону «Об общих принципах организации местного самоуправления в Российской Федерации», действует на основании Устава сельского поселения </w:t>
      </w:r>
      <w:proofErr w:type="spellStart"/>
      <w:r w:rsidRPr="004D674C">
        <w:rPr>
          <w:rFonts w:ascii="Tahoma" w:eastAsia="Times New Roman" w:hAnsi="Tahoma" w:cs="Tahoma"/>
          <w:color w:val="000000"/>
          <w:sz w:val="23"/>
          <w:szCs w:val="23"/>
        </w:rPr>
        <w:t>Кубиязовский</w:t>
      </w:r>
      <w:proofErr w:type="spellEnd"/>
      <w:r w:rsidRPr="004D674C">
        <w:rPr>
          <w:rFonts w:ascii="Tahoma" w:eastAsia="Times New Roman" w:hAnsi="Tahoma" w:cs="Tahoma"/>
          <w:color w:val="000000"/>
          <w:sz w:val="23"/>
          <w:szCs w:val="23"/>
        </w:rPr>
        <w:t xml:space="preserve"> сельсовет муниципального района </w:t>
      </w:r>
      <w:proofErr w:type="spellStart"/>
      <w:r w:rsidRPr="004D674C">
        <w:rPr>
          <w:rFonts w:ascii="Tahoma" w:eastAsia="Times New Roman" w:hAnsi="Tahoma" w:cs="Tahoma"/>
          <w:color w:val="000000"/>
          <w:sz w:val="23"/>
          <w:szCs w:val="23"/>
        </w:rPr>
        <w:t>Аскинский</w:t>
      </w:r>
      <w:proofErr w:type="spellEnd"/>
      <w:r w:rsidRPr="004D674C">
        <w:rPr>
          <w:rFonts w:ascii="Tahoma" w:eastAsia="Times New Roman" w:hAnsi="Tahoma" w:cs="Tahoma"/>
          <w:color w:val="000000"/>
          <w:sz w:val="23"/>
          <w:szCs w:val="23"/>
        </w:rPr>
        <w:t xml:space="preserve"> район.</w:t>
      </w:r>
    </w:p>
    <w:p w:rsidR="004D674C" w:rsidRPr="004D674C" w:rsidRDefault="004D674C" w:rsidP="004D674C">
      <w:pPr>
        <w:spacing w:before="100" w:beforeAutospacing="1" w:after="100" w:afterAutospacing="1" w:line="312" w:lineRule="atLeast"/>
        <w:rPr>
          <w:rFonts w:ascii="Tahoma" w:eastAsia="Times New Roman" w:hAnsi="Tahoma" w:cs="Tahoma"/>
          <w:color w:val="000000"/>
          <w:sz w:val="23"/>
          <w:szCs w:val="23"/>
        </w:rPr>
      </w:pPr>
      <w:r w:rsidRPr="004D674C">
        <w:rPr>
          <w:rFonts w:ascii="Tahoma" w:eastAsia="Times New Roman" w:hAnsi="Tahoma" w:cs="Tahoma"/>
          <w:b/>
          <w:bCs/>
          <w:color w:val="000000"/>
          <w:sz w:val="23"/>
        </w:rPr>
        <w:t>Адрес администрации: </w:t>
      </w:r>
    </w:p>
    <w:p w:rsidR="004D674C" w:rsidRDefault="004D674C" w:rsidP="004D674C">
      <w:pPr>
        <w:spacing w:before="100" w:beforeAutospacing="1" w:after="100" w:afterAutospacing="1" w:line="312" w:lineRule="atLeast"/>
        <w:rPr>
          <w:rFonts w:ascii="Tahoma" w:eastAsia="Times New Roman" w:hAnsi="Tahoma" w:cs="Tahoma"/>
          <w:color w:val="000000"/>
          <w:sz w:val="23"/>
          <w:szCs w:val="23"/>
        </w:rPr>
      </w:pPr>
      <w:r w:rsidRPr="004D674C">
        <w:rPr>
          <w:rFonts w:ascii="Tahoma" w:eastAsia="Times New Roman" w:hAnsi="Tahoma" w:cs="Tahoma"/>
          <w:color w:val="000000"/>
          <w:sz w:val="23"/>
          <w:szCs w:val="23"/>
        </w:rPr>
        <w:t>452890, Республика Башкортостан</w:t>
      </w:r>
      <w:r w:rsidRPr="004D674C">
        <w:rPr>
          <w:rFonts w:ascii="Tahoma" w:eastAsia="Times New Roman" w:hAnsi="Tahoma" w:cs="Tahoma"/>
          <w:color w:val="000000"/>
          <w:sz w:val="23"/>
          <w:szCs w:val="23"/>
        </w:rPr>
        <w:br/>
        <w:t xml:space="preserve">с. </w:t>
      </w:r>
      <w:proofErr w:type="spellStart"/>
      <w:r w:rsidRPr="004D674C">
        <w:rPr>
          <w:rFonts w:ascii="Tahoma" w:eastAsia="Times New Roman" w:hAnsi="Tahoma" w:cs="Tahoma"/>
          <w:color w:val="000000"/>
          <w:sz w:val="23"/>
          <w:szCs w:val="23"/>
        </w:rPr>
        <w:t>Кубиязы</w:t>
      </w:r>
      <w:proofErr w:type="spellEnd"/>
      <w:r w:rsidRPr="004D674C">
        <w:rPr>
          <w:rFonts w:ascii="Tahoma" w:eastAsia="Times New Roman" w:hAnsi="Tahoma" w:cs="Tahoma"/>
          <w:color w:val="000000"/>
          <w:sz w:val="23"/>
          <w:szCs w:val="23"/>
        </w:rPr>
        <w:t>, ул. Совхозная, д.2</w:t>
      </w:r>
      <w:r w:rsidRPr="004D674C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674C">
        <w:rPr>
          <w:rFonts w:ascii="Tahoma" w:eastAsia="Times New Roman" w:hAnsi="Tahoma" w:cs="Tahoma"/>
          <w:b/>
          <w:bCs/>
          <w:color w:val="000000"/>
          <w:sz w:val="23"/>
        </w:rPr>
        <w:t>телефон:</w:t>
      </w:r>
      <w:r w:rsidRPr="004D674C">
        <w:rPr>
          <w:rFonts w:ascii="Tahoma" w:eastAsia="Times New Roman" w:hAnsi="Tahoma" w:cs="Tahoma"/>
          <w:color w:val="000000"/>
          <w:sz w:val="23"/>
        </w:rPr>
        <w:t> </w:t>
      </w:r>
      <w:r w:rsidRPr="004D674C">
        <w:rPr>
          <w:rFonts w:ascii="Tahoma" w:eastAsia="Times New Roman" w:hAnsi="Tahoma" w:cs="Tahoma"/>
          <w:color w:val="000000"/>
          <w:sz w:val="23"/>
          <w:szCs w:val="23"/>
        </w:rPr>
        <w:t>(34771) 2-71-47, 2-71-23</w:t>
      </w:r>
      <w:r w:rsidRPr="004D674C">
        <w:rPr>
          <w:rFonts w:ascii="Tahoma" w:eastAsia="Times New Roman" w:hAnsi="Tahoma" w:cs="Tahoma"/>
          <w:color w:val="000000"/>
          <w:sz w:val="23"/>
          <w:szCs w:val="23"/>
        </w:rPr>
        <w:br/>
      </w:r>
      <w:proofErr w:type="spellStart"/>
      <w:r w:rsidRPr="004D674C">
        <w:rPr>
          <w:rFonts w:ascii="Tahoma" w:eastAsia="Times New Roman" w:hAnsi="Tahoma" w:cs="Tahoma"/>
          <w:b/>
          <w:bCs/>
          <w:color w:val="000000"/>
          <w:sz w:val="23"/>
        </w:rPr>
        <w:t>E-mail</w:t>
      </w:r>
      <w:proofErr w:type="spellEnd"/>
      <w:r w:rsidRPr="004D674C">
        <w:rPr>
          <w:rFonts w:ascii="Tahoma" w:eastAsia="Times New Roman" w:hAnsi="Tahoma" w:cs="Tahoma"/>
          <w:color w:val="000000"/>
          <w:sz w:val="23"/>
          <w:szCs w:val="23"/>
        </w:rPr>
        <w:t xml:space="preserve">: adm04sp11@mail.ru,  или  </w:t>
      </w:r>
      <w:hyperlink r:id="rId4" w:history="1">
        <w:r w:rsidR="005008C4" w:rsidRPr="006678D5">
          <w:rPr>
            <w:rStyle w:val="a5"/>
            <w:rFonts w:ascii="Tahoma" w:eastAsia="Times New Roman" w:hAnsi="Tahoma" w:cs="Tahoma"/>
            <w:sz w:val="23"/>
            <w:szCs w:val="23"/>
          </w:rPr>
          <w:t>04.sp11@bashkortostan.ru</w:t>
        </w:r>
      </w:hyperlink>
    </w:p>
    <w:p w:rsidR="005008C4" w:rsidRPr="004D674C" w:rsidRDefault="005008C4" w:rsidP="004D674C">
      <w:pPr>
        <w:spacing w:before="100" w:beforeAutospacing="1" w:after="100" w:afterAutospacing="1" w:line="312" w:lineRule="atLeast"/>
        <w:rPr>
          <w:rFonts w:ascii="Tahoma" w:eastAsia="Times New Roman" w:hAnsi="Tahoma" w:cs="Tahoma"/>
          <w:color w:val="000000"/>
          <w:sz w:val="23"/>
          <w:szCs w:val="23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341"/>
        <w:gridCol w:w="2021"/>
        <w:gridCol w:w="5053"/>
      </w:tblGrid>
      <w:tr w:rsidR="004D674C" w:rsidRPr="004D674C" w:rsidTr="005008C4">
        <w:trPr>
          <w:tblCellSpacing w:w="15" w:type="dxa"/>
        </w:trPr>
        <w:tc>
          <w:tcPr>
            <w:tcW w:w="1215" w:type="pct"/>
            <w:vAlign w:val="center"/>
            <w:hideMark/>
          </w:tcPr>
          <w:p w:rsidR="005008C4" w:rsidRDefault="004D674C" w:rsidP="005008C4">
            <w:pPr>
              <w:spacing w:after="0" w:line="312" w:lineRule="atLeast"/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</w:pPr>
            <w:r w:rsidRPr="004D674C"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  <w:t xml:space="preserve">Глава </w:t>
            </w:r>
          </w:p>
          <w:p w:rsidR="005008C4" w:rsidRDefault="004D674C" w:rsidP="005008C4">
            <w:pPr>
              <w:spacing w:after="0" w:line="312" w:lineRule="atLeast"/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</w:pPr>
            <w:r w:rsidRPr="004D674C"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  <w:t xml:space="preserve">сельского </w:t>
            </w:r>
          </w:p>
          <w:p w:rsidR="004D674C" w:rsidRPr="004D674C" w:rsidRDefault="004D674C" w:rsidP="005008C4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4D674C"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  <w:t>поселения      </w:t>
            </w:r>
            <w:r w:rsidRPr="004D674C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</w:rPr>
              <w:br/>
            </w:r>
            <w:r w:rsidRPr="004D674C"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  <w:t>тел. 2-71-47</w:t>
            </w:r>
          </w:p>
        </w:tc>
        <w:tc>
          <w:tcPr>
            <w:tcW w:w="1054" w:type="pct"/>
            <w:vAlign w:val="center"/>
            <w:hideMark/>
          </w:tcPr>
          <w:p w:rsidR="005008C4" w:rsidRDefault="005008C4" w:rsidP="005008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</w:pPr>
            <w:r w:rsidRPr="005008C4"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  <w:t xml:space="preserve">Габдулхаев </w:t>
            </w:r>
          </w:p>
          <w:p w:rsidR="005008C4" w:rsidRDefault="005008C4" w:rsidP="005008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</w:pPr>
            <w:proofErr w:type="spellStart"/>
            <w:r w:rsidRPr="005008C4"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  <w:t>Ришат</w:t>
            </w:r>
            <w:proofErr w:type="spellEnd"/>
            <w:r w:rsidRPr="005008C4"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  <w:t xml:space="preserve"> </w:t>
            </w:r>
          </w:p>
          <w:p w:rsidR="004D674C" w:rsidRPr="004D674C" w:rsidRDefault="005008C4" w:rsidP="005008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proofErr w:type="spellStart"/>
            <w:r w:rsidRPr="005008C4"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  <w:t>Миратович</w:t>
            </w:r>
            <w:proofErr w:type="spellEnd"/>
          </w:p>
        </w:tc>
        <w:tc>
          <w:tcPr>
            <w:tcW w:w="2651" w:type="pct"/>
            <w:vAlign w:val="center"/>
            <w:hideMark/>
          </w:tcPr>
          <w:p w:rsidR="005008C4" w:rsidRDefault="005008C4" w:rsidP="005008C4">
            <w:pPr>
              <w:spacing w:after="0" w:line="312" w:lineRule="atLeast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</w:rPr>
              <w:t xml:space="preserve">Прием граждан </w:t>
            </w:r>
          </w:p>
          <w:p w:rsidR="004D674C" w:rsidRPr="005008C4" w:rsidRDefault="004D674C" w:rsidP="005008C4">
            <w:pPr>
              <w:spacing w:after="0" w:line="312" w:lineRule="atLeast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</w:rPr>
            </w:pPr>
            <w:r w:rsidRPr="005008C4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</w:rPr>
              <w:t>по личным вопросам:</w:t>
            </w:r>
          </w:p>
          <w:p w:rsidR="004D674C" w:rsidRPr="004D674C" w:rsidRDefault="004D674C" w:rsidP="005008C4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вторник, четверг  с 9</w:t>
            </w: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  <w:vertAlign w:val="superscript"/>
              </w:rPr>
              <w:t>00</w:t>
            </w: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до 13</w:t>
            </w: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  <w:vertAlign w:val="superscript"/>
              </w:rPr>
              <w:t>00</w:t>
            </w: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часов</w:t>
            </w:r>
          </w:p>
          <w:p w:rsidR="004D674C" w:rsidRPr="004D674C" w:rsidRDefault="004D674C" w:rsidP="005008C4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выходные дни суббота, воскресенье</w:t>
            </w:r>
          </w:p>
        </w:tc>
      </w:tr>
      <w:tr w:rsidR="004D674C" w:rsidRPr="004D674C" w:rsidTr="005008C4">
        <w:trPr>
          <w:tblCellSpacing w:w="15" w:type="dxa"/>
        </w:trPr>
        <w:tc>
          <w:tcPr>
            <w:tcW w:w="1215" w:type="pct"/>
            <w:vAlign w:val="center"/>
            <w:hideMark/>
          </w:tcPr>
          <w:p w:rsidR="005008C4" w:rsidRDefault="004D674C" w:rsidP="005008C4">
            <w:pPr>
              <w:spacing w:after="0" w:line="312" w:lineRule="atLeast"/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</w:pPr>
            <w:r w:rsidRPr="004D674C"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  <w:t>Управляющий </w:t>
            </w:r>
          </w:p>
          <w:p w:rsidR="004D674C" w:rsidRPr="004D674C" w:rsidRDefault="004D674C" w:rsidP="005008C4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4D674C"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  <w:t>делами</w:t>
            </w:r>
            <w:r w:rsidRPr="004D674C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</w:rPr>
              <w:br/>
            </w:r>
            <w:r w:rsidRPr="004D674C"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  <w:t>тел. 2-71-23 </w:t>
            </w:r>
          </w:p>
        </w:tc>
        <w:tc>
          <w:tcPr>
            <w:tcW w:w="1054" w:type="pct"/>
            <w:vAlign w:val="center"/>
            <w:hideMark/>
          </w:tcPr>
          <w:p w:rsidR="005008C4" w:rsidRDefault="00DA62AB" w:rsidP="005008C4">
            <w:pPr>
              <w:spacing w:after="0" w:line="312" w:lineRule="atLeast"/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  <w:t xml:space="preserve">Ахунова </w:t>
            </w:r>
          </w:p>
          <w:p w:rsidR="005008C4" w:rsidRDefault="00DA62AB" w:rsidP="005008C4">
            <w:pPr>
              <w:spacing w:after="0" w:line="312" w:lineRule="atLeast"/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  <w:t>Рузиля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  <w:t xml:space="preserve"> </w:t>
            </w:r>
          </w:p>
          <w:p w:rsidR="004D674C" w:rsidRPr="004D674C" w:rsidRDefault="00DA62AB" w:rsidP="005008C4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  <w:t>Марвановна</w:t>
            </w:r>
            <w:proofErr w:type="spellEnd"/>
          </w:p>
        </w:tc>
        <w:tc>
          <w:tcPr>
            <w:tcW w:w="2651" w:type="pct"/>
            <w:vAlign w:val="center"/>
            <w:hideMark/>
          </w:tcPr>
          <w:p w:rsidR="008F20BA" w:rsidRDefault="008F20BA" w:rsidP="005008C4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</w:p>
          <w:p w:rsidR="005008C4" w:rsidRDefault="004D674C" w:rsidP="005008C4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с 9</w:t>
            </w: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  <w:vertAlign w:val="superscript"/>
              </w:rPr>
              <w:t>00</w:t>
            </w: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 до 17</w:t>
            </w: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  <w:vertAlign w:val="superscript"/>
              </w:rPr>
              <w:t>00</w:t>
            </w: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часов. </w:t>
            </w:r>
          </w:p>
          <w:p w:rsidR="004D674C" w:rsidRPr="004D674C" w:rsidRDefault="004D674C" w:rsidP="005008C4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Обед с 13</w:t>
            </w: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  <w:vertAlign w:val="superscript"/>
              </w:rPr>
              <w:t>00</w:t>
            </w: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 до 14</w:t>
            </w: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  <w:vertAlign w:val="superscript"/>
              </w:rPr>
              <w:t>00</w:t>
            </w: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часов.</w:t>
            </w:r>
          </w:p>
          <w:p w:rsidR="004D674C" w:rsidRPr="004D674C" w:rsidRDefault="004D674C" w:rsidP="005008C4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Выходные дни суббота, воскресенье.</w:t>
            </w:r>
          </w:p>
        </w:tc>
      </w:tr>
      <w:tr w:rsidR="004D674C" w:rsidRPr="004D674C" w:rsidTr="005008C4">
        <w:trPr>
          <w:tblCellSpacing w:w="15" w:type="dxa"/>
        </w:trPr>
        <w:tc>
          <w:tcPr>
            <w:tcW w:w="1215" w:type="pct"/>
            <w:vAlign w:val="center"/>
            <w:hideMark/>
          </w:tcPr>
          <w:p w:rsidR="005008C4" w:rsidRDefault="004D674C" w:rsidP="005008C4">
            <w:pPr>
              <w:spacing w:after="0" w:line="312" w:lineRule="atLeast"/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</w:pPr>
            <w:r w:rsidRPr="004D674C"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  <w:t xml:space="preserve">Специалист </w:t>
            </w:r>
          </w:p>
          <w:p w:rsidR="004D674C" w:rsidRPr="004D674C" w:rsidRDefault="004D674C" w:rsidP="005008C4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4D674C"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  <w:t>1 категории </w:t>
            </w:r>
            <w:r w:rsidRPr="004D674C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</w:rPr>
              <w:br/>
            </w:r>
            <w:r w:rsidRPr="004D674C"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  <w:t>тел. 2-71-23 </w:t>
            </w:r>
          </w:p>
        </w:tc>
        <w:tc>
          <w:tcPr>
            <w:tcW w:w="1054" w:type="pct"/>
            <w:vAlign w:val="center"/>
            <w:hideMark/>
          </w:tcPr>
          <w:p w:rsidR="005008C4" w:rsidRDefault="004D674C" w:rsidP="005008C4">
            <w:pPr>
              <w:spacing w:after="0" w:line="312" w:lineRule="atLeast"/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</w:pPr>
            <w:proofErr w:type="spellStart"/>
            <w:r w:rsidRPr="004D674C"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  <w:t>Ахматьянова</w:t>
            </w:r>
            <w:proofErr w:type="spellEnd"/>
            <w:r w:rsidRPr="004D674C"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  <w:t xml:space="preserve"> </w:t>
            </w:r>
          </w:p>
          <w:p w:rsidR="005008C4" w:rsidRDefault="004D674C" w:rsidP="005008C4">
            <w:pPr>
              <w:spacing w:after="0" w:line="312" w:lineRule="atLeast"/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</w:pPr>
            <w:proofErr w:type="spellStart"/>
            <w:r w:rsidRPr="004D674C"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  <w:t>Илиза</w:t>
            </w:r>
            <w:proofErr w:type="spellEnd"/>
            <w:r w:rsidRPr="004D674C"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  <w:t xml:space="preserve"> </w:t>
            </w:r>
          </w:p>
          <w:p w:rsidR="004D674C" w:rsidRPr="004D674C" w:rsidRDefault="004D674C" w:rsidP="005008C4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proofErr w:type="spellStart"/>
            <w:r w:rsidRPr="004D674C"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  <w:t>Зуфаровна</w:t>
            </w:r>
            <w:proofErr w:type="spellEnd"/>
            <w:r w:rsidRPr="004D674C"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  <w:t> </w:t>
            </w:r>
          </w:p>
        </w:tc>
        <w:tc>
          <w:tcPr>
            <w:tcW w:w="2651" w:type="pct"/>
            <w:vAlign w:val="center"/>
            <w:hideMark/>
          </w:tcPr>
          <w:p w:rsidR="008F20BA" w:rsidRDefault="008F20BA" w:rsidP="005008C4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</w:p>
          <w:p w:rsidR="005008C4" w:rsidRDefault="004D674C" w:rsidP="005008C4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с 9</w:t>
            </w: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  <w:vertAlign w:val="superscript"/>
              </w:rPr>
              <w:t>00</w:t>
            </w: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 до 17</w:t>
            </w: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  <w:vertAlign w:val="superscript"/>
              </w:rPr>
              <w:t>00</w:t>
            </w: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 часов. </w:t>
            </w:r>
          </w:p>
          <w:p w:rsidR="004D674C" w:rsidRPr="004D674C" w:rsidRDefault="004D674C" w:rsidP="005008C4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Обед с 13</w:t>
            </w: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  <w:vertAlign w:val="superscript"/>
              </w:rPr>
              <w:t>00</w:t>
            </w: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 до 14</w:t>
            </w: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  <w:vertAlign w:val="superscript"/>
              </w:rPr>
              <w:t>00</w:t>
            </w: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часов. </w:t>
            </w:r>
          </w:p>
          <w:p w:rsidR="004D674C" w:rsidRPr="004D674C" w:rsidRDefault="004D674C" w:rsidP="005008C4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Выходные дни суббота, воскресенье.</w:t>
            </w:r>
          </w:p>
        </w:tc>
      </w:tr>
    </w:tbl>
    <w:p w:rsidR="00AB3D54" w:rsidRDefault="00AB3D54" w:rsidP="005008C4">
      <w:pPr>
        <w:spacing w:after="0" w:line="312" w:lineRule="atLeast"/>
      </w:pPr>
    </w:p>
    <w:sectPr w:rsidR="00AB3D54" w:rsidSect="0082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4D674C"/>
    <w:rsid w:val="0015569E"/>
    <w:rsid w:val="00461B7E"/>
    <w:rsid w:val="004D674C"/>
    <w:rsid w:val="005008C4"/>
    <w:rsid w:val="00821947"/>
    <w:rsid w:val="008F20BA"/>
    <w:rsid w:val="00AB3D54"/>
    <w:rsid w:val="00DA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74C"/>
    <w:rPr>
      <w:b/>
      <w:bCs/>
    </w:rPr>
  </w:style>
  <w:style w:type="character" w:customStyle="1" w:styleId="apple-converted-space">
    <w:name w:val="apple-converted-space"/>
    <w:basedOn w:val="a0"/>
    <w:rsid w:val="004D674C"/>
  </w:style>
  <w:style w:type="character" w:styleId="a5">
    <w:name w:val="Hyperlink"/>
    <w:basedOn w:val="a0"/>
    <w:uiPriority w:val="99"/>
    <w:unhideWhenUsed/>
    <w:rsid w:val="005008C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4.sp11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2019-09-27T10:15:00Z</cp:lastPrinted>
  <dcterms:created xsi:type="dcterms:W3CDTF">2015-12-03T05:23:00Z</dcterms:created>
  <dcterms:modified xsi:type="dcterms:W3CDTF">2019-09-27T10:16:00Z</dcterms:modified>
</cp:coreProperties>
</file>