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562"/>
        <w:gridCol w:w="2764"/>
        <w:gridCol w:w="3244"/>
      </w:tblGrid>
      <w:tr w:rsidR="00EE1C09" w:rsidRPr="00100B39" w14:paraId="46AFE58A" w14:textId="77777777" w:rsidTr="0031678B">
        <w:tc>
          <w:tcPr>
            <w:tcW w:w="1861" w:type="pct"/>
            <w:hideMark/>
          </w:tcPr>
          <w:p w14:paraId="2D60F633" w14:textId="77777777" w:rsidR="00EE1C09" w:rsidRPr="00100B39" w:rsidRDefault="00EE1C09" w:rsidP="0031678B">
            <w:pPr>
              <w:widowControl w:val="0"/>
              <w:suppressAutoHyphens/>
              <w:jc w:val="both"/>
              <w:rPr>
                <w:rFonts w:eastAsia="MS Mincho"/>
                <w:b/>
                <w:caps/>
                <w:color w:val="000000"/>
                <w:kern w:val="2"/>
                <w:sz w:val="18"/>
                <w:lang w:val="be-BY"/>
              </w:rPr>
            </w:pPr>
            <w:r w:rsidRPr="00100B39">
              <w:rPr>
                <w:rFonts w:eastAsia="DejaVu Sans"/>
                <w:b/>
                <w:caps/>
                <w:color w:val="000000"/>
                <w:kern w:val="2"/>
                <w:sz w:val="18"/>
                <w:lang w:val="be-BY"/>
              </w:rPr>
              <w:t>Баш</w:t>
            </w:r>
            <w:r w:rsidRPr="00100B39">
              <w:rPr>
                <w:rFonts w:eastAsia="MS Mincho"/>
                <w:b/>
                <w:caps/>
                <w:color w:val="000000"/>
                <w:kern w:val="2"/>
                <w:sz w:val="18"/>
                <w:lang w:val="be-BY"/>
              </w:rPr>
              <w:t>ҡортостан Республикаһы</w:t>
            </w:r>
          </w:p>
          <w:p w14:paraId="7BD1BC12" w14:textId="77777777" w:rsidR="00EE1C09" w:rsidRPr="00100B39" w:rsidRDefault="00EE1C09" w:rsidP="0031678B">
            <w:pPr>
              <w:widowControl w:val="0"/>
              <w:suppressAutoHyphens/>
              <w:jc w:val="center"/>
              <w:rPr>
                <w:rFonts w:eastAsia="MS Mincho"/>
                <w:b/>
                <w:color w:val="000000"/>
                <w:kern w:val="2"/>
                <w:sz w:val="18"/>
                <w:lang w:val="be-BY"/>
              </w:rPr>
            </w:pPr>
            <w:r w:rsidRPr="00100B39">
              <w:rPr>
                <w:rFonts w:eastAsia="MS Mincho"/>
                <w:b/>
                <w:color w:val="000000"/>
                <w:kern w:val="2"/>
                <w:sz w:val="18"/>
                <w:lang w:val="be-BY"/>
              </w:rPr>
              <w:t xml:space="preserve">АСҠЫН РАЙОНЫ </w:t>
            </w:r>
          </w:p>
          <w:p w14:paraId="3828EB8F" w14:textId="77777777" w:rsidR="00EE1C09" w:rsidRPr="00100B39" w:rsidRDefault="00EE1C09" w:rsidP="0031678B">
            <w:pPr>
              <w:widowControl w:val="0"/>
              <w:suppressAutoHyphens/>
              <w:jc w:val="center"/>
              <w:rPr>
                <w:rFonts w:eastAsia="MS Mincho"/>
                <w:b/>
                <w:color w:val="000000"/>
                <w:kern w:val="2"/>
                <w:sz w:val="18"/>
                <w:lang w:val="be-BY"/>
              </w:rPr>
            </w:pPr>
            <w:r w:rsidRPr="00100B39">
              <w:rPr>
                <w:rFonts w:eastAsia="MS Mincho"/>
                <w:b/>
                <w:color w:val="000000"/>
                <w:kern w:val="2"/>
                <w:sz w:val="18"/>
                <w:lang w:val="be-BY"/>
              </w:rPr>
              <w:t xml:space="preserve">МУНИЦИПАЛЬ РАЙОНЫНЫҢ </w:t>
            </w:r>
          </w:p>
          <w:p w14:paraId="14E1B1E1" w14:textId="77777777" w:rsidR="00EE1C09" w:rsidRPr="00100B39" w:rsidRDefault="00EE1C09" w:rsidP="0031678B">
            <w:pPr>
              <w:widowControl w:val="0"/>
              <w:suppressAutoHyphens/>
              <w:jc w:val="center"/>
              <w:rPr>
                <w:rFonts w:eastAsia="MS Mincho"/>
                <w:b/>
                <w:color w:val="000000"/>
                <w:kern w:val="2"/>
                <w:sz w:val="18"/>
                <w:lang w:val="be-BY"/>
              </w:rPr>
            </w:pPr>
            <w:r w:rsidRPr="00100B39">
              <w:rPr>
                <w:rFonts w:eastAsia="MS Mincho"/>
                <w:b/>
                <w:color w:val="000000"/>
                <w:kern w:val="2"/>
                <w:sz w:val="18"/>
                <w:lang w:val="tt-RU"/>
              </w:rPr>
              <w:t>ҠУБЫЯҘ</w:t>
            </w:r>
            <w:r w:rsidRPr="00100B39">
              <w:rPr>
                <w:rFonts w:eastAsia="MS Mincho"/>
                <w:b/>
                <w:color w:val="000000"/>
                <w:kern w:val="2"/>
                <w:sz w:val="18"/>
                <w:lang w:val="be-BY"/>
              </w:rPr>
              <w:t xml:space="preserve"> АУЫЛ СОВЕТЫ</w:t>
            </w:r>
          </w:p>
          <w:p w14:paraId="3171D1EA" w14:textId="77777777" w:rsidR="00EE1C09" w:rsidRPr="00100B39" w:rsidRDefault="00EE1C09" w:rsidP="0031678B">
            <w:pPr>
              <w:widowControl w:val="0"/>
              <w:suppressAutoHyphens/>
              <w:jc w:val="center"/>
              <w:rPr>
                <w:rFonts w:eastAsia="MS Mincho"/>
                <w:b/>
                <w:color w:val="000000"/>
                <w:kern w:val="2"/>
                <w:sz w:val="18"/>
                <w:lang w:val="be-BY"/>
              </w:rPr>
            </w:pPr>
            <w:r w:rsidRPr="00100B39">
              <w:rPr>
                <w:rFonts w:eastAsia="MS Mincho"/>
                <w:b/>
                <w:color w:val="000000"/>
                <w:kern w:val="2"/>
                <w:sz w:val="18"/>
                <w:lang w:val="be-BY"/>
              </w:rPr>
              <w:t xml:space="preserve">АУЫЛ БИЛӘМӘҺЕ </w:t>
            </w:r>
          </w:p>
          <w:p w14:paraId="768EDB4A" w14:textId="77777777" w:rsidR="00EE1C09" w:rsidRPr="00100B39" w:rsidRDefault="00EE1C09" w:rsidP="0031678B">
            <w:pPr>
              <w:widowControl w:val="0"/>
              <w:suppressAutoHyphens/>
              <w:jc w:val="center"/>
              <w:rPr>
                <w:rFonts w:eastAsia="MS Mincho"/>
                <w:b/>
                <w:caps/>
                <w:color w:val="000000"/>
                <w:kern w:val="2"/>
                <w:sz w:val="18"/>
                <w:lang w:val="be-BY"/>
              </w:rPr>
            </w:pPr>
            <w:r w:rsidRPr="00100B39">
              <w:rPr>
                <w:rFonts w:eastAsia="MS Mincho"/>
                <w:b/>
                <w:caps/>
                <w:color w:val="000000"/>
                <w:kern w:val="2"/>
                <w:sz w:val="18"/>
                <w:lang w:val="be-BY"/>
              </w:rPr>
              <w:t>хакимиәте</w:t>
            </w:r>
          </w:p>
        </w:tc>
        <w:tc>
          <w:tcPr>
            <w:tcW w:w="1444" w:type="pct"/>
            <w:hideMark/>
          </w:tcPr>
          <w:p w14:paraId="617FAB8E" w14:textId="4C297106" w:rsidR="00EE1C09" w:rsidRPr="00100B39" w:rsidRDefault="00EE1C09" w:rsidP="0031678B">
            <w:pPr>
              <w:widowControl w:val="0"/>
              <w:suppressAutoHyphens/>
              <w:jc w:val="center"/>
              <w:rPr>
                <w:rFonts w:eastAsia="DejaVu Sans"/>
                <w:color w:val="000000"/>
                <w:kern w:val="2"/>
                <w:sz w:val="18"/>
                <w:lang w:val="be-BY"/>
              </w:rPr>
            </w:pPr>
            <w:r>
              <w:rPr>
                <w:noProof/>
              </w:rPr>
              <w:drawing>
                <wp:anchor distT="0" distB="0" distL="114300" distR="114300" simplePos="0" relativeHeight="251659264" behindDoc="0" locked="0" layoutInCell="1" allowOverlap="1" wp14:anchorId="2D158375" wp14:editId="5609AC72">
                  <wp:simplePos x="0" y="0"/>
                  <wp:positionH relativeFrom="column">
                    <wp:posOffset>466090</wp:posOffset>
                  </wp:positionH>
                  <wp:positionV relativeFrom="paragraph">
                    <wp:posOffset>-17780</wp:posOffset>
                  </wp:positionV>
                  <wp:extent cx="728980" cy="894715"/>
                  <wp:effectExtent l="0" t="0" r="0" b="635"/>
                  <wp:wrapNone/>
                  <wp:docPr id="988371532" name="Рисунок 2" descr="Описание: Описание: Gerb_Ask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Описание: Gerb_Askin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8980" cy="89471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695" w:type="pct"/>
            <w:hideMark/>
          </w:tcPr>
          <w:p w14:paraId="79E54238" w14:textId="77777777" w:rsidR="00EE1C09" w:rsidRPr="00100B39" w:rsidRDefault="00EE1C09" w:rsidP="0031678B">
            <w:pPr>
              <w:widowControl w:val="0"/>
              <w:suppressAutoHyphens/>
              <w:jc w:val="center"/>
              <w:rPr>
                <w:rFonts w:eastAsia="DejaVu Sans"/>
                <w:b/>
                <w:caps/>
                <w:color w:val="000000"/>
                <w:kern w:val="2"/>
                <w:sz w:val="18"/>
                <w:lang w:val="be-BY"/>
              </w:rPr>
            </w:pPr>
            <w:r w:rsidRPr="00100B39">
              <w:rPr>
                <w:rFonts w:eastAsia="DejaVu Sans"/>
                <w:b/>
                <w:caps/>
                <w:color w:val="000000"/>
                <w:kern w:val="2"/>
                <w:sz w:val="18"/>
                <w:lang w:val="be-BY"/>
              </w:rPr>
              <w:t xml:space="preserve">АДМИНИСТРАЦИЯ </w:t>
            </w:r>
          </w:p>
          <w:p w14:paraId="6B2A642A" w14:textId="77777777" w:rsidR="00EE1C09" w:rsidRPr="00100B39" w:rsidRDefault="00EE1C09" w:rsidP="0031678B">
            <w:pPr>
              <w:widowControl w:val="0"/>
              <w:suppressAutoHyphens/>
              <w:jc w:val="center"/>
              <w:rPr>
                <w:rFonts w:eastAsia="DejaVu Sans"/>
                <w:b/>
                <w:color w:val="000000"/>
                <w:kern w:val="2"/>
                <w:sz w:val="18"/>
                <w:lang w:val="be-BY"/>
              </w:rPr>
            </w:pPr>
            <w:r w:rsidRPr="00100B39">
              <w:rPr>
                <w:rFonts w:eastAsia="DejaVu Sans"/>
                <w:b/>
                <w:color w:val="000000"/>
                <w:kern w:val="2"/>
                <w:sz w:val="18"/>
                <w:lang w:val="be-BY"/>
              </w:rPr>
              <w:t>СЕЛЬСКОГО ПОСЕЛЕНИЯ</w:t>
            </w:r>
          </w:p>
          <w:p w14:paraId="545188FB" w14:textId="77777777" w:rsidR="00EE1C09" w:rsidRPr="00100B39" w:rsidRDefault="00EE1C09" w:rsidP="0031678B">
            <w:pPr>
              <w:widowControl w:val="0"/>
              <w:suppressAutoHyphens/>
              <w:jc w:val="center"/>
              <w:rPr>
                <w:rFonts w:eastAsia="DejaVu Sans"/>
                <w:b/>
                <w:color w:val="000000"/>
                <w:kern w:val="2"/>
                <w:sz w:val="18"/>
                <w:lang w:val="be-BY"/>
              </w:rPr>
            </w:pPr>
            <w:r w:rsidRPr="00100B39">
              <w:rPr>
                <w:rFonts w:eastAsia="DejaVu Sans"/>
                <w:b/>
                <w:color w:val="000000"/>
                <w:kern w:val="2"/>
                <w:sz w:val="18"/>
                <w:lang w:val="be-BY"/>
              </w:rPr>
              <w:t>КУБИЯЗОВСКИЙ СЕЛЬСОВЕТ</w:t>
            </w:r>
          </w:p>
          <w:p w14:paraId="5700EA69" w14:textId="77777777" w:rsidR="00EE1C09" w:rsidRPr="00100B39" w:rsidRDefault="00EE1C09" w:rsidP="0031678B">
            <w:pPr>
              <w:widowControl w:val="0"/>
              <w:suppressAutoHyphens/>
              <w:jc w:val="center"/>
              <w:rPr>
                <w:rFonts w:eastAsia="DejaVu Sans"/>
                <w:b/>
                <w:color w:val="000000"/>
                <w:kern w:val="2"/>
                <w:sz w:val="18"/>
                <w:lang w:val="be-BY"/>
              </w:rPr>
            </w:pPr>
            <w:r w:rsidRPr="00100B39">
              <w:rPr>
                <w:rFonts w:eastAsia="DejaVu Sans"/>
                <w:b/>
                <w:color w:val="000000"/>
                <w:kern w:val="2"/>
                <w:sz w:val="18"/>
                <w:lang w:val="be-BY"/>
              </w:rPr>
              <w:t>МУНИЦИПАЛЬНОГО РАЙОНА</w:t>
            </w:r>
          </w:p>
          <w:p w14:paraId="592DA731" w14:textId="77777777" w:rsidR="00EE1C09" w:rsidRPr="00100B39" w:rsidRDefault="00EE1C09" w:rsidP="0031678B">
            <w:pPr>
              <w:widowControl w:val="0"/>
              <w:suppressAutoHyphens/>
              <w:jc w:val="center"/>
              <w:rPr>
                <w:rFonts w:eastAsia="DejaVu Sans"/>
                <w:b/>
                <w:caps/>
                <w:color w:val="000000"/>
                <w:kern w:val="2"/>
                <w:sz w:val="18"/>
                <w:lang w:val="be-BY"/>
              </w:rPr>
            </w:pPr>
            <w:r w:rsidRPr="00100B39">
              <w:rPr>
                <w:rFonts w:eastAsia="DejaVu Sans"/>
                <w:b/>
                <w:color w:val="000000"/>
                <w:kern w:val="2"/>
                <w:sz w:val="18"/>
                <w:lang w:val="be-BY"/>
              </w:rPr>
              <w:t>АСКИНСКИЙ РАЙОН</w:t>
            </w:r>
            <w:r w:rsidRPr="00100B39">
              <w:rPr>
                <w:rFonts w:eastAsia="DejaVu Sans"/>
                <w:b/>
                <w:caps/>
                <w:color w:val="000000"/>
                <w:kern w:val="2"/>
                <w:sz w:val="18"/>
                <w:lang w:val="be-BY"/>
              </w:rPr>
              <w:t xml:space="preserve"> </w:t>
            </w:r>
          </w:p>
          <w:p w14:paraId="4773F5F7" w14:textId="77777777" w:rsidR="00EE1C09" w:rsidRPr="00100B39" w:rsidRDefault="00EE1C09" w:rsidP="0031678B">
            <w:pPr>
              <w:widowControl w:val="0"/>
              <w:suppressAutoHyphens/>
              <w:jc w:val="center"/>
              <w:rPr>
                <w:rFonts w:eastAsia="DejaVu Sans"/>
                <w:caps/>
                <w:color w:val="000000"/>
                <w:kern w:val="2"/>
                <w:sz w:val="18"/>
                <w:lang w:val="be-BY"/>
              </w:rPr>
            </w:pPr>
            <w:r w:rsidRPr="00100B39">
              <w:rPr>
                <w:rFonts w:eastAsia="DejaVu Sans"/>
                <w:b/>
                <w:caps/>
                <w:color w:val="000000"/>
                <w:kern w:val="2"/>
                <w:sz w:val="18"/>
                <w:lang w:val="be-BY"/>
              </w:rPr>
              <w:t>РеспубликИ Башкортостан</w:t>
            </w:r>
          </w:p>
        </w:tc>
      </w:tr>
      <w:tr w:rsidR="00EE1C09" w:rsidRPr="00100B39" w14:paraId="4C23FF36" w14:textId="77777777" w:rsidTr="0031678B">
        <w:tc>
          <w:tcPr>
            <w:tcW w:w="1861" w:type="pct"/>
          </w:tcPr>
          <w:p w14:paraId="6505ACAF" w14:textId="77777777" w:rsidR="00EE1C09" w:rsidRPr="00100B39" w:rsidRDefault="00EE1C09" w:rsidP="0031678B">
            <w:pPr>
              <w:widowControl w:val="0"/>
              <w:suppressAutoHyphens/>
              <w:jc w:val="center"/>
              <w:rPr>
                <w:rFonts w:eastAsia="DejaVu Sans"/>
                <w:b/>
                <w:caps/>
                <w:color w:val="000000"/>
                <w:kern w:val="2"/>
                <w:sz w:val="18"/>
                <w:lang w:val="be-BY"/>
              </w:rPr>
            </w:pPr>
          </w:p>
        </w:tc>
        <w:tc>
          <w:tcPr>
            <w:tcW w:w="1444" w:type="pct"/>
          </w:tcPr>
          <w:p w14:paraId="25BE8F57" w14:textId="77777777" w:rsidR="00EE1C09" w:rsidRPr="00100B39" w:rsidRDefault="00EE1C09" w:rsidP="0031678B">
            <w:pPr>
              <w:widowControl w:val="0"/>
              <w:suppressAutoHyphens/>
              <w:jc w:val="center"/>
              <w:rPr>
                <w:rFonts w:eastAsia="DejaVu Sans"/>
                <w:color w:val="000000"/>
                <w:kern w:val="2"/>
                <w:sz w:val="18"/>
              </w:rPr>
            </w:pPr>
          </w:p>
        </w:tc>
        <w:tc>
          <w:tcPr>
            <w:tcW w:w="1695" w:type="pct"/>
          </w:tcPr>
          <w:p w14:paraId="1A8DC750" w14:textId="77777777" w:rsidR="00EE1C09" w:rsidRPr="00100B39" w:rsidRDefault="00EE1C09" w:rsidP="0031678B">
            <w:pPr>
              <w:widowControl w:val="0"/>
              <w:suppressAutoHyphens/>
              <w:jc w:val="center"/>
              <w:rPr>
                <w:rFonts w:eastAsia="DejaVu Sans"/>
                <w:b/>
                <w:caps/>
                <w:color w:val="000000"/>
                <w:kern w:val="2"/>
                <w:sz w:val="18"/>
                <w:lang w:val="be-BY"/>
              </w:rPr>
            </w:pPr>
          </w:p>
        </w:tc>
      </w:tr>
    </w:tbl>
    <w:p w14:paraId="1C028878" w14:textId="77777777" w:rsidR="00EE1C09" w:rsidRPr="00100B39" w:rsidRDefault="00EE1C09" w:rsidP="00EE1C09">
      <w:pPr>
        <w:widowControl w:val="0"/>
        <w:pBdr>
          <w:bottom w:val="single" w:sz="12" w:space="0" w:color="auto"/>
        </w:pBdr>
        <w:suppressAutoHyphens/>
        <w:jc w:val="both"/>
        <w:rPr>
          <w:rFonts w:eastAsia="DejaVu Sans"/>
          <w:color w:val="000000"/>
          <w:kern w:val="2"/>
          <w:sz w:val="12"/>
        </w:rPr>
      </w:pPr>
    </w:p>
    <w:p w14:paraId="283A32DF" w14:textId="77777777" w:rsidR="00EE1C09" w:rsidRPr="00100B39" w:rsidRDefault="00EE1C09" w:rsidP="00EE1C09">
      <w:pPr>
        <w:shd w:val="clear" w:color="auto" w:fill="FFFFFF"/>
        <w:jc w:val="center"/>
        <w:rPr>
          <w:b/>
          <w:color w:val="000000"/>
          <w:sz w:val="28"/>
          <w:szCs w:val="28"/>
          <w:lang w:val="be-BY"/>
        </w:rPr>
      </w:pPr>
      <w:r w:rsidRPr="00100B39">
        <w:rPr>
          <w:rFonts w:eastAsia="MS Mincho"/>
          <w:b/>
          <w:color w:val="000000"/>
          <w:sz w:val="28"/>
          <w:szCs w:val="28"/>
          <w:lang w:val="be-BY"/>
        </w:rPr>
        <w:t xml:space="preserve">         Ҡ</w:t>
      </w:r>
      <w:r w:rsidRPr="00100B39">
        <w:rPr>
          <w:b/>
          <w:color w:val="000000"/>
          <w:sz w:val="28"/>
          <w:szCs w:val="28"/>
          <w:lang w:val="be-BY"/>
        </w:rPr>
        <w:t>АРАР</w:t>
      </w:r>
      <w:r w:rsidRPr="00100B39">
        <w:rPr>
          <w:rFonts w:eastAsia="MS Mincho"/>
          <w:b/>
          <w:color w:val="000000"/>
          <w:sz w:val="28"/>
          <w:szCs w:val="28"/>
          <w:lang w:val="be-BY"/>
        </w:rPr>
        <w:t xml:space="preserve">                                                                   </w:t>
      </w:r>
      <w:r w:rsidRPr="00100B39">
        <w:rPr>
          <w:b/>
          <w:color w:val="000000"/>
          <w:sz w:val="28"/>
          <w:szCs w:val="28"/>
          <w:lang w:val="be-BY"/>
        </w:rPr>
        <w:t>ПОСТАНОВЛЕНИЕ</w:t>
      </w:r>
    </w:p>
    <w:p w14:paraId="5BBE4F3B" w14:textId="77777777" w:rsidR="00EE1C09" w:rsidRPr="00100B39" w:rsidRDefault="00EE1C09" w:rsidP="00EE1C09">
      <w:pPr>
        <w:shd w:val="clear" w:color="auto" w:fill="FFFFFF"/>
        <w:jc w:val="center"/>
        <w:rPr>
          <w:b/>
          <w:color w:val="000000"/>
          <w:sz w:val="28"/>
          <w:szCs w:val="28"/>
          <w:lang w:val="be-BY"/>
        </w:rPr>
      </w:pPr>
    </w:p>
    <w:p w14:paraId="2EF26972" w14:textId="0BE7BA8F" w:rsidR="00EE1C09" w:rsidRPr="00100B39" w:rsidRDefault="00EE1C09" w:rsidP="00EE1C09">
      <w:pPr>
        <w:shd w:val="clear" w:color="auto" w:fill="FFFFFF"/>
        <w:tabs>
          <w:tab w:val="left" w:pos="7493"/>
        </w:tabs>
        <w:jc w:val="both"/>
        <w:rPr>
          <w:color w:val="000000"/>
          <w:sz w:val="28"/>
          <w:szCs w:val="28"/>
        </w:rPr>
      </w:pPr>
      <w:r w:rsidRPr="00100B39">
        <w:rPr>
          <w:color w:val="000000"/>
          <w:sz w:val="28"/>
          <w:szCs w:val="28"/>
          <w:lang w:val="be-BY"/>
        </w:rPr>
        <w:t xml:space="preserve">   </w:t>
      </w:r>
      <w:r>
        <w:rPr>
          <w:color w:val="000000"/>
          <w:sz w:val="28"/>
          <w:szCs w:val="28"/>
          <w:lang w:val="be-BY"/>
        </w:rPr>
        <w:t>0</w:t>
      </w:r>
      <w:r w:rsidRPr="00100B39">
        <w:rPr>
          <w:color w:val="000000"/>
          <w:sz w:val="28"/>
          <w:szCs w:val="28"/>
          <w:lang w:val="be-BY"/>
        </w:rPr>
        <w:t>3</w:t>
      </w:r>
      <w:r w:rsidRPr="00100B39">
        <w:rPr>
          <w:color w:val="000000"/>
          <w:sz w:val="28"/>
          <w:szCs w:val="28"/>
        </w:rPr>
        <w:t xml:space="preserve"> ию</w:t>
      </w:r>
      <w:r>
        <w:rPr>
          <w:color w:val="000000"/>
          <w:sz w:val="28"/>
          <w:szCs w:val="28"/>
        </w:rPr>
        <w:t>л</w:t>
      </w:r>
      <w:r w:rsidRPr="00100B39">
        <w:rPr>
          <w:color w:val="000000"/>
          <w:sz w:val="28"/>
          <w:szCs w:val="28"/>
        </w:rPr>
        <w:t xml:space="preserve">ь 2026й.                                     № </w:t>
      </w:r>
      <w:r>
        <w:rPr>
          <w:color w:val="000000"/>
          <w:sz w:val="28"/>
          <w:szCs w:val="28"/>
        </w:rPr>
        <w:t>50</w:t>
      </w:r>
      <w:r w:rsidRPr="00100B39">
        <w:rPr>
          <w:color w:val="000000"/>
          <w:sz w:val="28"/>
          <w:szCs w:val="28"/>
        </w:rPr>
        <w:t xml:space="preserve">                           </w:t>
      </w:r>
      <w:r>
        <w:rPr>
          <w:color w:val="000000"/>
          <w:sz w:val="28"/>
          <w:szCs w:val="28"/>
        </w:rPr>
        <w:t>0</w:t>
      </w:r>
      <w:r w:rsidRPr="00100B39">
        <w:rPr>
          <w:color w:val="000000"/>
          <w:sz w:val="28"/>
          <w:szCs w:val="28"/>
        </w:rPr>
        <w:t>3 ию</w:t>
      </w:r>
      <w:r>
        <w:rPr>
          <w:color w:val="000000"/>
          <w:sz w:val="28"/>
          <w:szCs w:val="28"/>
        </w:rPr>
        <w:t>л</w:t>
      </w:r>
      <w:r w:rsidRPr="00100B39">
        <w:rPr>
          <w:color w:val="000000"/>
          <w:sz w:val="28"/>
          <w:szCs w:val="28"/>
        </w:rPr>
        <w:t>я 2026г.</w:t>
      </w:r>
    </w:p>
    <w:p w14:paraId="24C3FA2E" w14:textId="77777777" w:rsidR="00EE1C09" w:rsidRDefault="00EE1C09" w:rsidP="00EE1C09">
      <w:pPr>
        <w:jc w:val="center"/>
        <w:rPr>
          <w:sz w:val="28"/>
          <w:szCs w:val="28"/>
        </w:rPr>
      </w:pPr>
    </w:p>
    <w:p w14:paraId="341B05D2" w14:textId="77777777" w:rsidR="009D212E" w:rsidRDefault="009D212E" w:rsidP="009D212E">
      <w:pPr>
        <w:jc w:val="center"/>
        <w:rPr>
          <w:sz w:val="28"/>
          <w:szCs w:val="28"/>
        </w:rPr>
      </w:pPr>
      <w:r w:rsidRPr="00CA68A7">
        <w:rPr>
          <w:sz w:val="28"/>
          <w:szCs w:val="28"/>
        </w:rPr>
        <w:t>Об утверждении Порядка принятия мер по локализации пожара</w:t>
      </w:r>
    </w:p>
    <w:p w14:paraId="24C3E039" w14:textId="1153B9B8" w:rsidR="009D212E" w:rsidRDefault="009D212E" w:rsidP="00EE1C09">
      <w:pPr>
        <w:jc w:val="center"/>
        <w:rPr>
          <w:sz w:val="28"/>
          <w:szCs w:val="28"/>
        </w:rPr>
      </w:pPr>
      <w:r w:rsidRPr="00CA68A7">
        <w:rPr>
          <w:sz w:val="28"/>
          <w:szCs w:val="28"/>
        </w:rPr>
        <w:t>и спасению людей</w:t>
      </w:r>
      <w:r>
        <w:rPr>
          <w:sz w:val="28"/>
          <w:szCs w:val="28"/>
        </w:rPr>
        <w:t xml:space="preserve"> </w:t>
      </w:r>
      <w:r w:rsidRPr="00CA68A7">
        <w:rPr>
          <w:sz w:val="28"/>
          <w:szCs w:val="28"/>
        </w:rPr>
        <w:t xml:space="preserve">и имущества до прибытия подразделений Государственной противопожарной службы на территории </w:t>
      </w:r>
      <w:r>
        <w:rPr>
          <w:sz w:val="28"/>
          <w:szCs w:val="28"/>
        </w:rPr>
        <w:t xml:space="preserve"> </w:t>
      </w:r>
      <w:r w:rsidR="00EE1C09" w:rsidRPr="00F12220">
        <w:rPr>
          <w:sz w:val="28"/>
          <w:szCs w:val="28"/>
        </w:rPr>
        <w:t xml:space="preserve">сельского поселения </w:t>
      </w:r>
      <w:proofErr w:type="spellStart"/>
      <w:r w:rsidR="00EE1C09">
        <w:rPr>
          <w:sz w:val="28"/>
          <w:szCs w:val="28"/>
        </w:rPr>
        <w:t>Кубияз</w:t>
      </w:r>
      <w:r w:rsidR="00EE1C09" w:rsidRPr="00F12220">
        <w:rPr>
          <w:sz w:val="28"/>
          <w:szCs w:val="28"/>
        </w:rPr>
        <w:t>овск</w:t>
      </w:r>
      <w:r w:rsidR="00EE1C09">
        <w:rPr>
          <w:sz w:val="28"/>
          <w:szCs w:val="28"/>
        </w:rPr>
        <w:t>ий</w:t>
      </w:r>
      <w:proofErr w:type="spellEnd"/>
      <w:r w:rsidR="00EE1C09" w:rsidRPr="00F12220">
        <w:rPr>
          <w:sz w:val="28"/>
          <w:szCs w:val="28"/>
        </w:rPr>
        <w:t xml:space="preserve"> сельсовет  муниципального района Аскинский район Республики Башкортостан</w:t>
      </w:r>
    </w:p>
    <w:p w14:paraId="6704F094" w14:textId="77777777" w:rsidR="00EE1C09" w:rsidRDefault="00EE1C09" w:rsidP="00EE1C09">
      <w:pPr>
        <w:jc w:val="center"/>
        <w:rPr>
          <w:b/>
          <w:szCs w:val="28"/>
        </w:rPr>
      </w:pPr>
    </w:p>
    <w:p w14:paraId="3AD74C55" w14:textId="77777777" w:rsidR="00EE1C09" w:rsidRDefault="00EE1C09" w:rsidP="009D212E">
      <w:pPr>
        <w:rPr>
          <w:b/>
          <w:szCs w:val="28"/>
        </w:rPr>
      </w:pPr>
    </w:p>
    <w:p w14:paraId="097DB57D" w14:textId="5DEC496D" w:rsidR="009D212E" w:rsidRPr="00EE1C09" w:rsidRDefault="009D212E" w:rsidP="009D212E">
      <w:pPr>
        <w:ind w:firstLine="709"/>
        <w:jc w:val="both"/>
        <w:rPr>
          <w:sz w:val="28"/>
          <w:szCs w:val="28"/>
        </w:rPr>
      </w:pPr>
      <w:r w:rsidRPr="00EE1C09">
        <w:rPr>
          <w:sz w:val="28"/>
          <w:szCs w:val="28"/>
        </w:rPr>
        <w:t xml:space="preserve">Руководствуясь статьей 34 Федерального закона от </w:t>
      </w:r>
      <w:r w:rsidRPr="00EE1C09">
        <w:rPr>
          <w:color w:val="22272F"/>
          <w:sz w:val="28"/>
          <w:szCs w:val="28"/>
        </w:rPr>
        <w:t>21.12.1994 № 69-ФЗ «О пожарной безопасности»</w:t>
      </w:r>
      <w:r w:rsidRPr="00EE1C09">
        <w:rPr>
          <w:sz w:val="28"/>
          <w:szCs w:val="28"/>
        </w:rPr>
        <w:t xml:space="preserve">, пунктом 10 части 1 статьи 16 Федерального закона от 06.10.2003 № 131-ФЗ «Об общих принципах организации местного самоуправления в Российской Федерации», федеральным законом от 22.07.2008г. № 123-ФЗ «Технический регламент о требованиях пожарной безопасности», постановлением Правительства Российской Федерации от 16.09.2020 № 1479 «Об утверждении Правил противопожарного режима в Российской Федерации», на основании Устава </w:t>
      </w:r>
      <w:r w:rsidR="00EE1C09" w:rsidRPr="00EE1C09">
        <w:rPr>
          <w:sz w:val="28"/>
          <w:szCs w:val="28"/>
        </w:rPr>
        <w:t xml:space="preserve">сельского поселения </w:t>
      </w:r>
      <w:proofErr w:type="spellStart"/>
      <w:r w:rsidR="00EE1C09" w:rsidRPr="00EE1C09">
        <w:rPr>
          <w:sz w:val="28"/>
          <w:szCs w:val="28"/>
        </w:rPr>
        <w:t>Кубиязовский</w:t>
      </w:r>
      <w:proofErr w:type="spellEnd"/>
      <w:r w:rsidR="00EE1C09" w:rsidRPr="00EE1C09">
        <w:rPr>
          <w:sz w:val="28"/>
          <w:szCs w:val="28"/>
        </w:rPr>
        <w:t xml:space="preserve"> сельсовет  муниципального района Аскинский район Республики Башкортостан</w:t>
      </w:r>
      <w:r w:rsidRPr="00EE1C09">
        <w:rPr>
          <w:sz w:val="28"/>
          <w:szCs w:val="28"/>
        </w:rPr>
        <w:t xml:space="preserve">, </w:t>
      </w:r>
    </w:p>
    <w:p w14:paraId="36A83A87" w14:textId="77777777" w:rsidR="009D212E" w:rsidRPr="00EE1C09" w:rsidRDefault="009D212E" w:rsidP="009D212E">
      <w:pPr>
        <w:jc w:val="both"/>
        <w:rPr>
          <w:b/>
          <w:sz w:val="28"/>
          <w:szCs w:val="28"/>
        </w:rPr>
      </w:pPr>
      <w:r w:rsidRPr="00EE1C09">
        <w:rPr>
          <w:b/>
          <w:sz w:val="28"/>
          <w:szCs w:val="28"/>
        </w:rPr>
        <w:t>ПОСТАНОВЛЯЮ:</w:t>
      </w:r>
    </w:p>
    <w:p w14:paraId="6EDA16C5" w14:textId="24FE2612" w:rsidR="009D212E" w:rsidRPr="00CA68A7" w:rsidRDefault="009D212E" w:rsidP="00241B36">
      <w:pPr>
        <w:ind w:firstLine="709"/>
        <w:jc w:val="both"/>
        <w:rPr>
          <w:sz w:val="28"/>
          <w:szCs w:val="28"/>
        </w:rPr>
      </w:pPr>
      <w:r w:rsidRPr="00EE1C09">
        <w:rPr>
          <w:sz w:val="28"/>
          <w:szCs w:val="28"/>
        </w:rPr>
        <w:t>1. Утвердить прилагаемый Порядок</w:t>
      </w:r>
      <w:r w:rsidRPr="00CA68A7">
        <w:rPr>
          <w:sz w:val="28"/>
          <w:szCs w:val="28"/>
        </w:rPr>
        <w:t xml:space="preserve"> принятия мер по локализации пожара и спасению людей и имущества до прибытия подразделений Государственной противопожарной службы на территории </w:t>
      </w:r>
      <w:r w:rsidR="00EE1C09" w:rsidRPr="00F12220">
        <w:rPr>
          <w:sz w:val="28"/>
          <w:szCs w:val="28"/>
        </w:rPr>
        <w:t xml:space="preserve">сельского поселения </w:t>
      </w:r>
      <w:proofErr w:type="spellStart"/>
      <w:r w:rsidR="00EE1C09">
        <w:rPr>
          <w:sz w:val="28"/>
          <w:szCs w:val="28"/>
        </w:rPr>
        <w:t>Кубияз</w:t>
      </w:r>
      <w:r w:rsidR="00EE1C09" w:rsidRPr="00F12220">
        <w:rPr>
          <w:sz w:val="28"/>
          <w:szCs w:val="28"/>
        </w:rPr>
        <w:t>овск</w:t>
      </w:r>
      <w:r w:rsidR="00EE1C09">
        <w:rPr>
          <w:sz w:val="28"/>
          <w:szCs w:val="28"/>
        </w:rPr>
        <w:t>ий</w:t>
      </w:r>
      <w:proofErr w:type="spellEnd"/>
      <w:r w:rsidR="00EE1C09" w:rsidRPr="00F12220">
        <w:rPr>
          <w:sz w:val="28"/>
          <w:szCs w:val="28"/>
        </w:rPr>
        <w:t xml:space="preserve"> сельсовет  муниципального района Аскинский район Республики Башкортостан</w:t>
      </w:r>
      <w:r w:rsidRPr="00CA68A7">
        <w:rPr>
          <w:sz w:val="28"/>
          <w:szCs w:val="28"/>
        </w:rPr>
        <w:t>.</w:t>
      </w:r>
    </w:p>
    <w:p w14:paraId="3FA87994" w14:textId="527DC35A" w:rsidR="007038B1" w:rsidRPr="00F57342" w:rsidRDefault="00241B36" w:rsidP="00241B36">
      <w:pPr>
        <w:pStyle w:val="a8"/>
        <w:ind w:firstLine="709"/>
        <w:rPr>
          <w:szCs w:val="28"/>
        </w:rPr>
      </w:pPr>
      <w:r>
        <w:rPr>
          <w:bCs/>
          <w:szCs w:val="28"/>
        </w:rPr>
        <w:t>2</w:t>
      </w:r>
      <w:r w:rsidR="009D212E" w:rsidRPr="00CA68A7">
        <w:rPr>
          <w:bCs/>
          <w:szCs w:val="28"/>
        </w:rPr>
        <w:t>.</w:t>
      </w:r>
      <w:r>
        <w:rPr>
          <w:bCs/>
          <w:szCs w:val="28"/>
        </w:rPr>
        <w:t xml:space="preserve"> </w:t>
      </w:r>
      <w:r w:rsidR="009D212E" w:rsidRPr="00CA68A7">
        <w:rPr>
          <w:bCs/>
          <w:szCs w:val="28"/>
        </w:rPr>
        <w:t xml:space="preserve">Настоящее постановление подлежит опубликованию и размещению на официальном сайте </w:t>
      </w:r>
      <w:r w:rsidR="00EE1C09" w:rsidRPr="00F12220">
        <w:rPr>
          <w:szCs w:val="28"/>
        </w:rPr>
        <w:t xml:space="preserve">сельского поселения </w:t>
      </w:r>
      <w:proofErr w:type="spellStart"/>
      <w:r w:rsidR="00EE1C09">
        <w:rPr>
          <w:szCs w:val="28"/>
        </w:rPr>
        <w:t>Кубияз</w:t>
      </w:r>
      <w:r w:rsidR="00EE1C09" w:rsidRPr="00F12220">
        <w:rPr>
          <w:szCs w:val="28"/>
        </w:rPr>
        <w:t>овск</w:t>
      </w:r>
      <w:r w:rsidR="00EE1C09">
        <w:rPr>
          <w:szCs w:val="28"/>
        </w:rPr>
        <w:t>ий</w:t>
      </w:r>
      <w:proofErr w:type="spellEnd"/>
      <w:r w:rsidR="00EE1C09" w:rsidRPr="00F12220">
        <w:rPr>
          <w:szCs w:val="28"/>
        </w:rPr>
        <w:t xml:space="preserve"> сельсовет  муниципального района Аскинский район Республики Башкортостан</w:t>
      </w:r>
      <w:r w:rsidR="00654CEC" w:rsidRPr="00F57342">
        <w:rPr>
          <w:szCs w:val="28"/>
        </w:rPr>
        <w:t>.</w:t>
      </w:r>
      <w:r w:rsidR="007038B1" w:rsidRPr="00F57342">
        <w:rPr>
          <w:szCs w:val="28"/>
        </w:rPr>
        <w:t xml:space="preserve"> </w:t>
      </w:r>
    </w:p>
    <w:p w14:paraId="3D4CFFE7" w14:textId="77777777" w:rsidR="0045075B" w:rsidRDefault="0045075B" w:rsidP="00F57342">
      <w:pPr>
        <w:suppressAutoHyphens/>
        <w:jc w:val="right"/>
        <w:rPr>
          <w:sz w:val="28"/>
          <w:szCs w:val="28"/>
        </w:rPr>
      </w:pPr>
    </w:p>
    <w:p w14:paraId="63075BDB" w14:textId="77777777" w:rsidR="00EE1C09" w:rsidRDefault="00EE1C09" w:rsidP="00F57342">
      <w:pPr>
        <w:suppressAutoHyphens/>
        <w:jc w:val="right"/>
        <w:rPr>
          <w:sz w:val="28"/>
          <w:szCs w:val="28"/>
        </w:rPr>
      </w:pPr>
    </w:p>
    <w:p w14:paraId="4E02124A" w14:textId="77777777" w:rsidR="00241B36" w:rsidRPr="00F57342" w:rsidRDefault="00241B36" w:rsidP="00F57342">
      <w:pPr>
        <w:suppressAutoHyphens/>
        <w:jc w:val="right"/>
        <w:rPr>
          <w:sz w:val="28"/>
          <w:szCs w:val="28"/>
        </w:rPr>
      </w:pPr>
    </w:p>
    <w:p w14:paraId="1BFD4B8F" w14:textId="77777777" w:rsidR="00EE1C09" w:rsidRDefault="00EE1C09" w:rsidP="00EE1C09">
      <w:pPr>
        <w:widowControl w:val="0"/>
        <w:autoSpaceDE w:val="0"/>
        <w:autoSpaceDN w:val="0"/>
        <w:jc w:val="center"/>
        <w:rPr>
          <w:sz w:val="28"/>
          <w:szCs w:val="28"/>
        </w:rPr>
      </w:pPr>
      <w:r w:rsidRPr="00FB36D5">
        <w:rPr>
          <w:sz w:val="28"/>
          <w:szCs w:val="28"/>
        </w:rPr>
        <w:t xml:space="preserve">Глава сельского поселения                                              </w:t>
      </w:r>
      <w:proofErr w:type="spellStart"/>
      <w:r>
        <w:rPr>
          <w:sz w:val="28"/>
          <w:szCs w:val="28"/>
        </w:rPr>
        <w:t>Р.М.Габдулхаев</w:t>
      </w:r>
      <w:proofErr w:type="spellEnd"/>
    </w:p>
    <w:p w14:paraId="58BC8DB0" w14:textId="77777777" w:rsidR="00EE1C09" w:rsidRDefault="00EE1C09" w:rsidP="00EE1C09">
      <w:pPr>
        <w:widowControl w:val="0"/>
        <w:autoSpaceDE w:val="0"/>
        <w:autoSpaceDN w:val="0"/>
        <w:jc w:val="center"/>
        <w:rPr>
          <w:sz w:val="28"/>
          <w:szCs w:val="28"/>
        </w:rPr>
      </w:pPr>
    </w:p>
    <w:p w14:paraId="5F34C041" w14:textId="77777777" w:rsidR="00EE1C09" w:rsidRDefault="00EE1C09" w:rsidP="00EE1C09">
      <w:pPr>
        <w:widowControl w:val="0"/>
        <w:autoSpaceDE w:val="0"/>
        <w:autoSpaceDN w:val="0"/>
        <w:jc w:val="center"/>
        <w:rPr>
          <w:sz w:val="28"/>
          <w:szCs w:val="28"/>
        </w:rPr>
      </w:pPr>
    </w:p>
    <w:p w14:paraId="425D26FB" w14:textId="77777777" w:rsidR="00EE1C09" w:rsidRDefault="00EE1C09" w:rsidP="00EE1C09">
      <w:pPr>
        <w:widowControl w:val="0"/>
        <w:autoSpaceDE w:val="0"/>
        <w:autoSpaceDN w:val="0"/>
        <w:jc w:val="center"/>
        <w:rPr>
          <w:sz w:val="28"/>
          <w:szCs w:val="28"/>
        </w:rPr>
      </w:pPr>
    </w:p>
    <w:p w14:paraId="33AE0F52" w14:textId="77777777" w:rsidR="00EE1C09" w:rsidRDefault="00EE1C09" w:rsidP="00EE1C09">
      <w:pPr>
        <w:widowControl w:val="0"/>
        <w:autoSpaceDE w:val="0"/>
        <w:autoSpaceDN w:val="0"/>
        <w:jc w:val="center"/>
        <w:rPr>
          <w:sz w:val="28"/>
          <w:szCs w:val="28"/>
        </w:rPr>
      </w:pPr>
    </w:p>
    <w:p w14:paraId="70869A94" w14:textId="77777777" w:rsidR="00EE1C09" w:rsidRDefault="00EE1C09" w:rsidP="00EE1C09">
      <w:pPr>
        <w:widowControl w:val="0"/>
        <w:autoSpaceDE w:val="0"/>
        <w:autoSpaceDN w:val="0"/>
        <w:jc w:val="center"/>
        <w:rPr>
          <w:sz w:val="28"/>
          <w:szCs w:val="28"/>
        </w:rPr>
      </w:pPr>
    </w:p>
    <w:p w14:paraId="4A903250" w14:textId="77777777" w:rsidR="00EE1C09" w:rsidRDefault="00EE1C09" w:rsidP="00EE1C09">
      <w:pPr>
        <w:widowControl w:val="0"/>
        <w:autoSpaceDE w:val="0"/>
        <w:autoSpaceDN w:val="0"/>
        <w:jc w:val="center"/>
        <w:rPr>
          <w:sz w:val="28"/>
          <w:szCs w:val="20"/>
        </w:rPr>
      </w:pPr>
    </w:p>
    <w:p w14:paraId="22ADDE5A" w14:textId="77777777" w:rsidR="00EE1C09" w:rsidRPr="00FB36D5" w:rsidRDefault="00EE1C09" w:rsidP="00EE1C09">
      <w:pPr>
        <w:widowControl w:val="0"/>
        <w:autoSpaceDE w:val="0"/>
        <w:autoSpaceDN w:val="0"/>
        <w:jc w:val="center"/>
        <w:rPr>
          <w:sz w:val="28"/>
          <w:szCs w:val="20"/>
        </w:rPr>
      </w:pPr>
    </w:p>
    <w:p w14:paraId="4E61D947" w14:textId="77777777" w:rsidR="00654CEC" w:rsidRPr="00ED299C" w:rsidRDefault="00654CEC" w:rsidP="00654CEC">
      <w:pPr>
        <w:jc w:val="right"/>
      </w:pPr>
      <w:r w:rsidRPr="00ED299C">
        <w:lastRenderedPageBreak/>
        <w:t>Приложение</w:t>
      </w:r>
      <w:r w:rsidR="00E06199">
        <w:t xml:space="preserve"> № 1</w:t>
      </w:r>
    </w:p>
    <w:p w14:paraId="1AD953AF" w14:textId="77777777" w:rsidR="00654CEC" w:rsidRPr="00ED299C" w:rsidRDefault="00654CEC" w:rsidP="00654CEC">
      <w:pPr>
        <w:jc w:val="right"/>
      </w:pPr>
      <w:r w:rsidRPr="00ED299C">
        <w:t>к постановлению администрации</w:t>
      </w:r>
    </w:p>
    <w:p w14:paraId="1E6C20B7" w14:textId="70AD3480" w:rsidR="00654CEC" w:rsidRPr="00ED299C" w:rsidRDefault="00654CEC" w:rsidP="00654CEC">
      <w:pPr>
        <w:jc w:val="right"/>
      </w:pPr>
      <w:r w:rsidRPr="00ED299C">
        <w:t xml:space="preserve">сельского поселения </w:t>
      </w:r>
      <w:proofErr w:type="spellStart"/>
      <w:r w:rsidR="00EE1C09">
        <w:t>Кубияз</w:t>
      </w:r>
      <w:r w:rsidRPr="00ED299C">
        <w:t>овский</w:t>
      </w:r>
      <w:proofErr w:type="spellEnd"/>
      <w:r w:rsidRPr="00ED299C">
        <w:t xml:space="preserve"> сельсовет </w:t>
      </w:r>
    </w:p>
    <w:p w14:paraId="352FD28A" w14:textId="77777777" w:rsidR="00F57342" w:rsidRDefault="00654CEC" w:rsidP="00654CEC">
      <w:pPr>
        <w:jc w:val="right"/>
      </w:pPr>
      <w:r w:rsidRPr="00ED299C">
        <w:t xml:space="preserve">муниципального района Аскинский район </w:t>
      </w:r>
    </w:p>
    <w:p w14:paraId="06ACCB9B" w14:textId="77777777" w:rsidR="00654CEC" w:rsidRPr="00ED299C" w:rsidRDefault="00654CEC" w:rsidP="00654CEC">
      <w:pPr>
        <w:jc w:val="right"/>
      </w:pPr>
      <w:r w:rsidRPr="00ED299C">
        <w:t>Республики Башкортостан</w:t>
      </w:r>
    </w:p>
    <w:p w14:paraId="2E0BBA1F" w14:textId="0594379B" w:rsidR="00654CEC" w:rsidRPr="00ED299C" w:rsidRDefault="009D212E" w:rsidP="00654CEC">
      <w:pPr>
        <w:pStyle w:val="Style9"/>
        <w:widowControl/>
        <w:spacing w:line="240" w:lineRule="auto"/>
        <w:ind w:right="-1" w:firstLine="0"/>
        <w:jc w:val="right"/>
        <w:rPr>
          <w:rStyle w:val="FontStyle28"/>
        </w:rPr>
      </w:pPr>
      <w:r>
        <w:rPr>
          <w:rFonts w:ascii="Times New Roman" w:hAnsi="Times New Roman"/>
        </w:rPr>
        <w:t xml:space="preserve">от </w:t>
      </w:r>
      <w:r w:rsidR="00EE1C09">
        <w:rPr>
          <w:rFonts w:ascii="Times New Roman" w:hAnsi="Times New Roman"/>
        </w:rPr>
        <w:t xml:space="preserve">03 июля 2026 </w:t>
      </w:r>
      <w:proofErr w:type="gramStart"/>
      <w:r w:rsidR="00EE1C09">
        <w:rPr>
          <w:rFonts w:ascii="Times New Roman" w:hAnsi="Times New Roman"/>
        </w:rPr>
        <w:t>года</w:t>
      </w:r>
      <w:r w:rsidR="008B045A">
        <w:rPr>
          <w:rFonts w:ascii="Times New Roman" w:hAnsi="Times New Roman"/>
        </w:rPr>
        <w:t xml:space="preserve">  №</w:t>
      </w:r>
      <w:proofErr w:type="gramEnd"/>
      <w:r w:rsidR="008B045A">
        <w:rPr>
          <w:rFonts w:ascii="Times New Roman" w:hAnsi="Times New Roman"/>
        </w:rPr>
        <w:t xml:space="preserve"> </w:t>
      </w:r>
      <w:r w:rsidR="00EE1C09">
        <w:rPr>
          <w:rFonts w:ascii="Times New Roman" w:hAnsi="Times New Roman"/>
        </w:rPr>
        <w:t>50</w:t>
      </w:r>
    </w:p>
    <w:p w14:paraId="12F015AD" w14:textId="77777777" w:rsidR="00654CEC" w:rsidRDefault="00654CEC" w:rsidP="00433FD8">
      <w:pPr>
        <w:pStyle w:val="Style9"/>
        <w:widowControl/>
        <w:spacing w:line="240" w:lineRule="auto"/>
        <w:ind w:firstLine="0"/>
        <w:jc w:val="center"/>
        <w:rPr>
          <w:rStyle w:val="FontStyle28"/>
        </w:rPr>
      </w:pPr>
    </w:p>
    <w:p w14:paraId="1F7C3C3B" w14:textId="77777777" w:rsidR="009D212E" w:rsidRPr="00CA68A7" w:rsidRDefault="009D212E" w:rsidP="009D212E">
      <w:pPr>
        <w:jc w:val="center"/>
        <w:rPr>
          <w:sz w:val="28"/>
          <w:szCs w:val="28"/>
        </w:rPr>
      </w:pPr>
      <w:r w:rsidRPr="00CA68A7">
        <w:rPr>
          <w:sz w:val="28"/>
          <w:szCs w:val="28"/>
        </w:rPr>
        <w:t xml:space="preserve">ПОРЯДОК </w:t>
      </w:r>
    </w:p>
    <w:p w14:paraId="7C1F679D" w14:textId="59CD649E" w:rsidR="009D212E" w:rsidRPr="00CA68A7" w:rsidRDefault="009D212E" w:rsidP="009D212E">
      <w:pPr>
        <w:jc w:val="center"/>
        <w:rPr>
          <w:b/>
          <w:sz w:val="28"/>
          <w:szCs w:val="28"/>
        </w:rPr>
      </w:pPr>
      <w:r w:rsidRPr="00CA68A7">
        <w:rPr>
          <w:sz w:val="28"/>
          <w:szCs w:val="28"/>
        </w:rPr>
        <w:t xml:space="preserve">принятия мер по локализации пожара и спасению людей и имущества до прибытия подразделений Государственной противопожарной службы на территории </w:t>
      </w:r>
      <w:r w:rsidR="00EE1C09" w:rsidRPr="00F12220">
        <w:rPr>
          <w:sz w:val="28"/>
          <w:szCs w:val="28"/>
        </w:rPr>
        <w:t xml:space="preserve">сельского поселения </w:t>
      </w:r>
      <w:proofErr w:type="spellStart"/>
      <w:r w:rsidR="00EE1C09">
        <w:rPr>
          <w:sz w:val="28"/>
          <w:szCs w:val="28"/>
        </w:rPr>
        <w:t>Кубияз</w:t>
      </w:r>
      <w:r w:rsidR="00EE1C09" w:rsidRPr="00F12220">
        <w:rPr>
          <w:sz w:val="28"/>
          <w:szCs w:val="28"/>
        </w:rPr>
        <w:t>овск</w:t>
      </w:r>
      <w:r w:rsidR="00EE1C09">
        <w:rPr>
          <w:sz w:val="28"/>
          <w:szCs w:val="28"/>
        </w:rPr>
        <w:t>ий</w:t>
      </w:r>
      <w:proofErr w:type="spellEnd"/>
      <w:r w:rsidR="00EE1C09" w:rsidRPr="00F12220">
        <w:rPr>
          <w:sz w:val="28"/>
          <w:szCs w:val="28"/>
        </w:rPr>
        <w:t xml:space="preserve"> сельсовет  муниципального района Аскинский район Республики Башкортостан</w:t>
      </w:r>
    </w:p>
    <w:p w14:paraId="5BD6FD7A" w14:textId="77777777" w:rsidR="009D212E" w:rsidRDefault="009D212E" w:rsidP="009D212E">
      <w:pPr>
        <w:ind w:firstLine="708"/>
        <w:jc w:val="center"/>
        <w:rPr>
          <w:b/>
          <w:sz w:val="28"/>
          <w:szCs w:val="28"/>
        </w:rPr>
      </w:pPr>
    </w:p>
    <w:p w14:paraId="61C70C82" w14:textId="77777777" w:rsidR="009D212E" w:rsidRPr="00CA68A7" w:rsidRDefault="009D212E" w:rsidP="009D212E">
      <w:pPr>
        <w:ind w:firstLine="708"/>
        <w:jc w:val="center"/>
        <w:rPr>
          <w:b/>
          <w:sz w:val="28"/>
          <w:szCs w:val="28"/>
        </w:rPr>
      </w:pPr>
      <w:r w:rsidRPr="00CA68A7">
        <w:rPr>
          <w:b/>
          <w:sz w:val="28"/>
          <w:szCs w:val="28"/>
        </w:rPr>
        <w:t>1. Общие положения</w:t>
      </w:r>
    </w:p>
    <w:p w14:paraId="2C37B33D" w14:textId="4C403DF8" w:rsidR="009D212E" w:rsidRPr="00CA68A7" w:rsidRDefault="009D212E" w:rsidP="009D212E">
      <w:pPr>
        <w:ind w:firstLine="708"/>
        <w:jc w:val="both"/>
        <w:rPr>
          <w:bCs/>
          <w:sz w:val="28"/>
          <w:szCs w:val="28"/>
        </w:rPr>
      </w:pPr>
      <w:r w:rsidRPr="00CA68A7">
        <w:rPr>
          <w:bCs/>
          <w:sz w:val="28"/>
          <w:szCs w:val="28"/>
        </w:rPr>
        <w:t xml:space="preserve">1.1. Выполнение боевой задачи по локализации пожара и спасению людей и имущества до прибытия пожарных подразделений обеспечивается силами личного состава добровольной пожарной охраны </w:t>
      </w:r>
      <w:r w:rsidR="00EE1C09" w:rsidRPr="00F12220">
        <w:rPr>
          <w:sz w:val="28"/>
          <w:szCs w:val="28"/>
        </w:rPr>
        <w:t xml:space="preserve">сельского поселения </w:t>
      </w:r>
      <w:proofErr w:type="spellStart"/>
      <w:r w:rsidR="00EE1C09">
        <w:rPr>
          <w:sz w:val="28"/>
          <w:szCs w:val="28"/>
        </w:rPr>
        <w:t>Кубияз</w:t>
      </w:r>
      <w:r w:rsidR="00EE1C09" w:rsidRPr="00F12220">
        <w:rPr>
          <w:sz w:val="28"/>
          <w:szCs w:val="28"/>
        </w:rPr>
        <w:t>овск</w:t>
      </w:r>
      <w:r w:rsidR="00EE1C09">
        <w:rPr>
          <w:sz w:val="28"/>
          <w:szCs w:val="28"/>
        </w:rPr>
        <w:t>ий</w:t>
      </w:r>
      <w:proofErr w:type="spellEnd"/>
      <w:r w:rsidR="00EE1C09" w:rsidRPr="00F12220">
        <w:rPr>
          <w:sz w:val="28"/>
          <w:szCs w:val="28"/>
        </w:rPr>
        <w:t xml:space="preserve"> сельсовет  муниципального района Аскинский район Республики Башкортостан</w:t>
      </w:r>
      <w:r w:rsidRPr="00CA68A7">
        <w:rPr>
          <w:bCs/>
          <w:sz w:val="28"/>
          <w:szCs w:val="28"/>
        </w:rPr>
        <w:t>.</w:t>
      </w:r>
    </w:p>
    <w:p w14:paraId="6FE40718" w14:textId="21D7BAB6" w:rsidR="009D212E" w:rsidRPr="00CA68A7" w:rsidRDefault="009D212E" w:rsidP="009D212E">
      <w:pPr>
        <w:ind w:firstLine="708"/>
        <w:jc w:val="both"/>
        <w:rPr>
          <w:bCs/>
          <w:sz w:val="28"/>
          <w:szCs w:val="28"/>
        </w:rPr>
      </w:pPr>
      <w:r w:rsidRPr="00CA68A7">
        <w:rPr>
          <w:bCs/>
          <w:sz w:val="28"/>
          <w:szCs w:val="28"/>
        </w:rPr>
        <w:t xml:space="preserve">1.2. Администрация </w:t>
      </w:r>
      <w:r w:rsidR="00EE1C09" w:rsidRPr="00F12220">
        <w:rPr>
          <w:sz w:val="28"/>
          <w:szCs w:val="28"/>
        </w:rPr>
        <w:t xml:space="preserve">сельского поселения </w:t>
      </w:r>
      <w:proofErr w:type="spellStart"/>
      <w:r w:rsidR="00EE1C09">
        <w:rPr>
          <w:sz w:val="28"/>
          <w:szCs w:val="28"/>
        </w:rPr>
        <w:t>Кубияз</w:t>
      </w:r>
      <w:r w:rsidR="00EE1C09" w:rsidRPr="00F12220">
        <w:rPr>
          <w:sz w:val="28"/>
          <w:szCs w:val="28"/>
        </w:rPr>
        <w:t>овск</w:t>
      </w:r>
      <w:r w:rsidR="00EE1C09">
        <w:rPr>
          <w:sz w:val="28"/>
          <w:szCs w:val="28"/>
        </w:rPr>
        <w:t>ий</w:t>
      </w:r>
      <w:proofErr w:type="spellEnd"/>
      <w:r w:rsidR="00EE1C09" w:rsidRPr="00F12220">
        <w:rPr>
          <w:sz w:val="28"/>
          <w:szCs w:val="28"/>
        </w:rPr>
        <w:t xml:space="preserve"> сельсовет  муниципального района Аскинский район Республики Башкортостан</w:t>
      </w:r>
      <w:r w:rsidR="00EE1C09" w:rsidRPr="00CA68A7">
        <w:rPr>
          <w:bCs/>
          <w:sz w:val="28"/>
          <w:szCs w:val="28"/>
        </w:rPr>
        <w:t xml:space="preserve"> </w:t>
      </w:r>
      <w:r w:rsidRPr="00CA68A7">
        <w:rPr>
          <w:bCs/>
          <w:sz w:val="28"/>
          <w:szCs w:val="28"/>
        </w:rPr>
        <w:t xml:space="preserve">определяет границы выезда подразделений добровольной пожарной охраны для выполнения задач по локализации пожара, спасению людей и имущества в соответствии с планом привлечения сил и средств пожарно-спасательного гарнизона </w:t>
      </w:r>
    </w:p>
    <w:p w14:paraId="19F11F0E" w14:textId="77777777" w:rsidR="009D212E" w:rsidRPr="00CA68A7" w:rsidRDefault="009D212E" w:rsidP="009D212E">
      <w:pPr>
        <w:ind w:firstLine="708"/>
        <w:jc w:val="center"/>
        <w:rPr>
          <w:b/>
          <w:sz w:val="28"/>
          <w:szCs w:val="28"/>
        </w:rPr>
      </w:pPr>
    </w:p>
    <w:p w14:paraId="52410EF6" w14:textId="77777777" w:rsidR="009D212E" w:rsidRPr="00CA68A7" w:rsidRDefault="009D212E" w:rsidP="009D212E">
      <w:pPr>
        <w:ind w:firstLine="708"/>
        <w:jc w:val="center"/>
        <w:rPr>
          <w:b/>
          <w:sz w:val="28"/>
          <w:szCs w:val="28"/>
        </w:rPr>
      </w:pPr>
      <w:r w:rsidRPr="00CA68A7">
        <w:rPr>
          <w:b/>
          <w:sz w:val="28"/>
          <w:szCs w:val="28"/>
        </w:rPr>
        <w:t>2. Основные понятия, используемые в настоящем Порядке</w:t>
      </w:r>
    </w:p>
    <w:p w14:paraId="24E7DA05" w14:textId="77777777" w:rsidR="009D212E" w:rsidRPr="00CA68A7" w:rsidRDefault="009D212E" w:rsidP="009D212E">
      <w:pPr>
        <w:ind w:firstLine="708"/>
        <w:jc w:val="both"/>
        <w:rPr>
          <w:sz w:val="28"/>
          <w:szCs w:val="28"/>
        </w:rPr>
      </w:pPr>
      <w:r w:rsidRPr="00CA68A7">
        <w:rPr>
          <w:sz w:val="28"/>
          <w:szCs w:val="28"/>
        </w:rPr>
        <w:t>2.1. В настоящем Порядке используются следующие основные понятия:</w:t>
      </w:r>
    </w:p>
    <w:p w14:paraId="6DA3C5CF" w14:textId="77777777" w:rsidR="009D212E" w:rsidRPr="00CA68A7" w:rsidRDefault="009D212E" w:rsidP="009D212E">
      <w:pPr>
        <w:ind w:firstLine="708"/>
        <w:jc w:val="both"/>
        <w:rPr>
          <w:sz w:val="28"/>
          <w:szCs w:val="28"/>
        </w:rPr>
      </w:pPr>
      <w:r w:rsidRPr="00CA68A7">
        <w:rPr>
          <w:sz w:val="28"/>
          <w:szCs w:val="28"/>
        </w:rPr>
        <w:t>2.1.1. Пожар – неконтролируемое горение, причиняющее материальный ущерб, вред жизни и здоровью граждан, интересам общества и государства;</w:t>
      </w:r>
    </w:p>
    <w:p w14:paraId="3EE887CA" w14:textId="77777777" w:rsidR="009D212E" w:rsidRPr="00CA68A7" w:rsidRDefault="009D212E" w:rsidP="009D212E">
      <w:pPr>
        <w:ind w:firstLine="708"/>
        <w:jc w:val="both"/>
        <w:rPr>
          <w:sz w:val="28"/>
          <w:szCs w:val="28"/>
        </w:rPr>
      </w:pPr>
      <w:r w:rsidRPr="00CA68A7">
        <w:rPr>
          <w:sz w:val="28"/>
          <w:szCs w:val="28"/>
        </w:rPr>
        <w:t>2.1.2. Организация тушения пожаров – совокупность оперативно-тактических и инженерно-технических мероприятий (за исключением мероприятий по обеспечению первичных мер пожарной безопасности), направленных на спасение людей и имущества от опасных факторов пожара, ликвидацию пожаров и проведение аварийно-спасательных работ;</w:t>
      </w:r>
    </w:p>
    <w:p w14:paraId="79AE384E" w14:textId="77777777" w:rsidR="009D212E" w:rsidRPr="00CA68A7" w:rsidRDefault="009D212E" w:rsidP="009D212E">
      <w:pPr>
        <w:ind w:firstLine="708"/>
        <w:jc w:val="both"/>
        <w:rPr>
          <w:sz w:val="28"/>
          <w:szCs w:val="28"/>
        </w:rPr>
      </w:pPr>
      <w:r w:rsidRPr="00CA68A7">
        <w:rPr>
          <w:sz w:val="28"/>
          <w:szCs w:val="28"/>
        </w:rPr>
        <w:t>2.1.3. Локализация пожара – действия, направленные на предотвращение возможности дальнейшего распространения горения и создание условий для его ликвидации имеющимися силами и средствами;</w:t>
      </w:r>
    </w:p>
    <w:p w14:paraId="2BB30611" w14:textId="77777777" w:rsidR="009D212E" w:rsidRPr="00CA68A7" w:rsidRDefault="009D212E" w:rsidP="009D212E">
      <w:pPr>
        <w:ind w:firstLine="708"/>
        <w:jc w:val="both"/>
        <w:rPr>
          <w:sz w:val="28"/>
          <w:szCs w:val="28"/>
        </w:rPr>
      </w:pPr>
      <w:r>
        <w:rPr>
          <w:sz w:val="28"/>
          <w:szCs w:val="28"/>
        </w:rPr>
        <w:t xml:space="preserve">2.1.4. Зона пожара – </w:t>
      </w:r>
      <w:r w:rsidRPr="00CA68A7">
        <w:rPr>
          <w:sz w:val="28"/>
          <w:szCs w:val="28"/>
        </w:rPr>
        <w:t>территория, на которой существует угроза причинения вреда жизни и здоровью граждан, имуществу физических и юридических лиц в результате воздействия опасных факторов пожара и (или) осуществляются действия по тушению пожара и проведению аварийно-спасательных работ, связанных с тушением пожара.</w:t>
      </w:r>
    </w:p>
    <w:p w14:paraId="0DFC8C3A" w14:textId="77777777" w:rsidR="009D212E" w:rsidRPr="00CA68A7" w:rsidRDefault="009D212E" w:rsidP="009D212E">
      <w:pPr>
        <w:ind w:firstLine="708"/>
        <w:jc w:val="both"/>
        <w:rPr>
          <w:color w:val="0070C0"/>
          <w:sz w:val="28"/>
          <w:szCs w:val="28"/>
        </w:rPr>
      </w:pPr>
    </w:p>
    <w:p w14:paraId="2C9C3C94" w14:textId="553CE76E" w:rsidR="009D212E" w:rsidRPr="00CA68A7" w:rsidRDefault="009D212E" w:rsidP="009D212E">
      <w:pPr>
        <w:ind w:firstLine="708"/>
        <w:jc w:val="center"/>
        <w:rPr>
          <w:b/>
          <w:sz w:val="28"/>
          <w:szCs w:val="28"/>
        </w:rPr>
      </w:pPr>
      <w:r w:rsidRPr="00CA68A7">
        <w:rPr>
          <w:b/>
          <w:sz w:val="28"/>
          <w:szCs w:val="28"/>
        </w:rPr>
        <w:lastRenderedPageBreak/>
        <w:t xml:space="preserve">3. Мероприятия по локализации пожара и спасению людей и имущества подразделениями добровольной пожарной охраны на территории </w:t>
      </w:r>
      <w:r w:rsidR="00EE1C09" w:rsidRPr="00EE1C09">
        <w:rPr>
          <w:b/>
          <w:sz w:val="28"/>
          <w:szCs w:val="28"/>
        </w:rPr>
        <w:t xml:space="preserve">сельского поселения </w:t>
      </w:r>
      <w:proofErr w:type="spellStart"/>
      <w:r w:rsidR="00EE1C09" w:rsidRPr="00EE1C09">
        <w:rPr>
          <w:b/>
          <w:sz w:val="28"/>
          <w:szCs w:val="28"/>
        </w:rPr>
        <w:t>Кубиязовский</w:t>
      </w:r>
      <w:proofErr w:type="spellEnd"/>
      <w:r w:rsidR="00EE1C09" w:rsidRPr="00EE1C09">
        <w:rPr>
          <w:b/>
          <w:sz w:val="28"/>
          <w:szCs w:val="28"/>
        </w:rPr>
        <w:t xml:space="preserve"> сельсовет  муниципального района Аскинский район Республики Башкортостан</w:t>
      </w:r>
      <w:r w:rsidR="00EE1C09" w:rsidRPr="00EE1C09">
        <w:rPr>
          <w:b/>
          <w:sz w:val="28"/>
          <w:szCs w:val="28"/>
        </w:rPr>
        <w:t xml:space="preserve"> </w:t>
      </w:r>
      <w:r w:rsidRPr="00CA68A7">
        <w:rPr>
          <w:b/>
          <w:sz w:val="28"/>
          <w:szCs w:val="28"/>
        </w:rPr>
        <w:t>до прибытия подразделений пожарной охраны</w:t>
      </w:r>
    </w:p>
    <w:p w14:paraId="00CCB364" w14:textId="77777777" w:rsidR="009D212E" w:rsidRPr="00CA68A7" w:rsidRDefault="009D212E" w:rsidP="009D212E">
      <w:pPr>
        <w:ind w:firstLine="708"/>
        <w:jc w:val="both"/>
        <w:rPr>
          <w:bCs/>
          <w:sz w:val="28"/>
          <w:szCs w:val="28"/>
        </w:rPr>
      </w:pPr>
      <w:r w:rsidRPr="00CA68A7">
        <w:rPr>
          <w:bCs/>
          <w:sz w:val="28"/>
          <w:szCs w:val="28"/>
        </w:rPr>
        <w:t>3.1. Дежурные подразделений добровольной пожарной охраны, после получения сообщения о пожаре объявляют сбор по тревоге личного состава подразделений добровольной пожарной охраны и приспособленной для целей пожаротушения техники.</w:t>
      </w:r>
    </w:p>
    <w:p w14:paraId="480AAA97" w14:textId="77777777" w:rsidR="009D212E" w:rsidRPr="00CA68A7" w:rsidRDefault="009D212E" w:rsidP="009D212E">
      <w:pPr>
        <w:ind w:firstLine="708"/>
        <w:jc w:val="both"/>
        <w:rPr>
          <w:bCs/>
          <w:sz w:val="28"/>
          <w:szCs w:val="28"/>
        </w:rPr>
      </w:pPr>
      <w:r w:rsidRPr="00CA68A7">
        <w:rPr>
          <w:bCs/>
          <w:sz w:val="28"/>
          <w:szCs w:val="28"/>
        </w:rPr>
        <w:t>3.2. Боевые действия на пожаре выполняются членами подразделений добровольной пожарной охраны в соответствии с установленными требованиями охраны труда и техники безопасности.</w:t>
      </w:r>
    </w:p>
    <w:p w14:paraId="5C3F4396" w14:textId="77777777" w:rsidR="009D212E" w:rsidRPr="00CA68A7" w:rsidRDefault="009D212E" w:rsidP="009D212E">
      <w:pPr>
        <w:ind w:firstLine="708"/>
        <w:jc w:val="both"/>
        <w:rPr>
          <w:bCs/>
          <w:sz w:val="28"/>
          <w:szCs w:val="28"/>
        </w:rPr>
      </w:pPr>
      <w:r w:rsidRPr="00CA68A7">
        <w:rPr>
          <w:bCs/>
          <w:sz w:val="28"/>
          <w:szCs w:val="28"/>
        </w:rPr>
        <w:t>3.3. Ведение боевых действий по тушению пожаров на предприятиях, которые имеют разработанные в установленном порядке планы локализации и ликвидации аварий, осуществляются с учетом особенностей, определяемых этими планами.</w:t>
      </w:r>
    </w:p>
    <w:p w14:paraId="0210C9E8" w14:textId="77777777" w:rsidR="009D212E" w:rsidRPr="00CA68A7" w:rsidRDefault="009D212E" w:rsidP="009D212E">
      <w:pPr>
        <w:ind w:firstLine="708"/>
        <w:jc w:val="both"/>
        <w:rPr>
          <w:bCs/>
          <w:sz w:val="28"/>
          <w:szCs w:val="28"/>
        </w:rPr>
      </w:pPr>
      <w:r w:rsidRPr="00CA68A7">
        <w:rPr>
          <w:bCs/>
          <w:sz w:val="28"/>
          <w:szCs w:val="28"/>
        </w:rPr>
        <w:t>3.4. Боевые действия на пожарах в условиях крайней необходимости, связанной с непосредственной угрозой жизни и здоровью личному составу подразделений добровольной пожарной охраны, выполняются с отступлением от установленных требований охраны труда и техники безопасности только в исключительных случаях.</w:t>
      </w:r>
    </w:p>
    <w:p w14:paraId="591E78C9" w14:textId="77777777" w:rsidR="009D212E" w:rsidRPr="00CA68A7" w:rsidRDefault="009D212E" w:rsidP="009D212E">
      <w:pPr>
        <w:ind w:firstLine="708"/>
        <w:jc w:val="both"/>
        <w:rPr>
          <w:bCs/>
          <w:sz w:val="28"/>
          <w:szCs w:val="28"/>
        </w:rPr>
      </w:pPr>
      <w:r w:rsidRPr="00CA68A7">
        <w:rPr>
          <w:bCs/>
          <w:sz w:val="28"/>
          <w:szCs w:val="28"/>
        </w:rPr>
        <w:t>3.5. Непосредственное руководство тушением пожара до прибытия пожарных подразделений осуществляет начальник подразделения добровольной пожарной охраны, первым прибывший на место пожара, который управляет на принципах единоначалия личным составом подразделения добровольной пожарной охраны, участвующим в тушении пожара, а также привлеченными к тушению пожара силами.</w:t>
      </w:r>
    </w:p>
    <w:p w14:paraId="010C9702" w14:textId="77777777" w:rsidR="009D212E" w:rsidRPr="00CA68A7" w:rsidRDefault="009D212E" w:rsidP="009D212E">
      <w:pPr>
        <w:ind w:firstLine="708"/>
        <w:jc w:val="both"/>
        <w:rPr>
          <w:bCs/>
          <w:sz w:val="28"/>
          <w:szCs w:val="28"/>
        </w:rPr>
      </w:pPr>
      <w:r w:rsidRPr="00CA68A7">
        <w:rPr>
          <w:bCs/>
          <w:sz w:val="28"/>
          <w:szCs w:val="28"/>
        </w:rPr>
        <w:t xml:space="preserve">3.6. Начальник подразделения добровольной пожарной охраны: </w:t>
      </w:r>
    </w:p>
    <w:p w14:paraId="5B09E5FE" w14:textId="77777777" w:rsidR="009D212E" w:rsidRPr="00CA68A7" w:rsidRDefault="009D212E" w:rsidP="009D212E">
      <w:pPr>
        <w:ind w:firstLine="708"/>
        <w:jc w:val="both"/>
        <w:rPr>
          <w:bCs/>
          <w:sz w:val="28"/>
          <w:szCs w:val="28"/>
        </w:rPr>
      </w:pPr>
      <w:r w:rsidRPr="00CA68A7">
        <w:rPr>
          <w:bCs/>
          <w:sz w:val="28"/>
          <w:szCs w:val="28"/>
        </w:rPr>
        <w:t xml:space="preserve">3.6.1. При получении сообщения о пожаре должен немедленно проинформировать диспетчера </w:t>
      </w:r>
      <w:r w:rsidR="00241B36">
        <w:rPr>
          <w:bCs/>
          <w:sz w:val="28"/>
          <w:szCs w:val="28"/>
        </w:rPr>
        <w:t xml:space="preserve">64 </w:t>
      </w:r>
      <w:r w:rsidR="00241B36" w:rsidRPr="00CA68A7">
        <w:rPr>
          <w:bCs/>
          <w:sz w:val="28"/>
          <w:szCs w:val="28"/>
        </w:rPr>
        <w:t>П</w:t>
      </w:r>
      <w:r w:rsidR="00241B36">
        <w:rPr>
          <w:bCs/>
          <w:sz w:val="28"/>
          <w:szCs w:val="28"/>
        </w:rPr>
        <w:t>СЧ 26</w:t>
      </w:r>
      <w:r w:rsidR="00241B36" w:rsidRPr="00CA68A7">
        <w:rPr>
          <w:bCs/>
          <w:sz w:val="28"/>
          <w:szCs w:val="28"/>
        </w:rPr>
        <w:t xml:space="preserve"> ПСО ФПС ГПС ГУ МЧС России по </w:t>
      </w:r>
      <w:r w:rsidR="00241B36">
        <w:rPr>
          <w:bCs/>
          <w:sz w:val="28"/>
          <w:szCs w:val="28"/>
        </w:rPr>
        <w:t>Республике Башкортостан в</w:t>
      </w:r>
      <w:r w:rsidRPr="00CA68A7">
        <w:rPr>
          <w:bCs/>
          <w:sz w:val="28"/>
          <w:szCs w:val="28"/>
        </w:rPr>
        <w:t xml:space="preserve"> </w:t>
      </w:r>
      <w:r w:rsidR="00241B36">
        <w:rPr>
          <w:bCs/>
          <w:sz w:val="28"/>
          <w:szCs w:val="28"/>
        </w:rPr>
        <w:t>Аскинском</w:t>
      </w:r>
      <w:r>
        <w:rPr>
          <w:bCs/>
          <w:sz w:val="28"/>
          <w:szCs w:val="28"/>
        </w:rPr>
        <w:t xml:space="preserve"> район</w:t>
      </w:r>
      <w:r w:rsidR="00241B36">
        <w:rPr>
          <w:bCs/>
          <w:sz w:val="28"/>
          <w:szCs w:val="28"/>
        </w:rPr>
        <w:t>е</w:t>
      </w:r>
      <w:r w:rsidRPr="00CA68A7">
        <w:rPr>
          <w:bCs/>
          <w:sz w:val="28"/>
          <w:szCs w:val="28"/>
        </w:rPr>
        <w:t>.</w:t>
      </w:r>
    </w:p>
    <w:p w14:paraId="25C918F1" w14:textId="77777777" w:rsidR="009D212E" w:rsidRPr="00CA68A7" w:rsidRDefault="009D212E" w:rsidP="009D212E">
      <w:pPr>
        <w:ind w:firstLine="708"/>
        <w:jc w:val="both"/>
        <w:rPr>
          <w:bCs/>
          <w:sz w:val="28"/>
          <w:szCs w:val="28"/>
        </w:rPr>
      </w:pPr>
      <w:r w:rsidRPr="00CA68A7">
        <w:rPr>
          <w:bCs/>
          <w:sz w:val="28"/>
          <w:szCs w:val="28"/>
        </w:rPr>
        <w:t xml:space="preserve">3.6.2. По прибытию к месту пожара: </w:t>
      </w:r>
    </w:p>
    <w:p w14:paraId="2ECEA86C" w14:textId="77777777" w:rsidR="009D212E" w:rsidRPr="00CA68A7" w:rsidRDefault="009D212E" w:rsidP="009D212E">
      <w:pPr>
        <w:ind w:firstLine="708"/>
        <w:jc w:val="both"/>
        <w:rPr>
          <w:bCs/>
          <w:sz w:val="28"/>
          <w:szCs w:val="28"/>
        </w:rPr>
      </w:pPr>
      <w:r w:rsidRPr="00CA68A7">
        <w:rPr>
          <w:bCs/>
          <w:sz w:val="28"/>
          <w:szCs w:val="28"/>
        </w:rPr>
        <w:t>– производит разведку, в целях сбора информации о пожаре для оценки обстановки и принятия решений по организации боевых действий.</w:t>
      </w:r>
    </w:p>
    <w:p w14:paraId="49200D07" w14:textId="77777777" w:rsidR="009D212E" w:rsidRPr="00CA68A7" w:rsidRDefault="009D212E" w:rsidP="009D212E">
      <w:pPr>
        <w:ind w:firstLine="708"/>
        <w:jc w:val="both"/>
        <w:rPr>
          <w:bCs/>
          <w:sz w:val="28"/>
          <w:szCs w:val="28"/>
        </w:rPr>
      </w:pPr>
      <w:r w:rsidRPr="00CA68A7">
        <w:rPr>
          <w:bCs/>
          <w:sz w:val="28"/>
          <w:szCs w:val="28"/>
        </w:rPr>
        <w:t xml:space="preserve">– определяет наличие и характер угрозы людям, их местонахождение, пути, способы и средства спасения, а также необходимость защиты (эвакуации) имущества; </w:t>
      </w:r>
    </w:p>
    <w:p w14:paraId="6DA09E8E" w14:textId="77777777" w:rsidR="009D212E" w:rsidRPr="00CA68A7" w:rsidRDefault="009D212E" w:rsidP="009D212E">
      <w:pPr>
        <w:ind w:firstLine="708"/>
        <w:jc w:val="both"/>
        <w:rPr>
          <w:bCs/>
          <w:sz w:val="28"/>
          <w:szCs w:val="28"/>
        </w:rPr>
      </w:pPr>
      <w:r w:rsidRPr="00CA68A7">
        <w:rPr>
          <w:bCs/>
          <w:sz w:val="28"/>
          <w:szCs w:val="28"/>
        </w:rPr>
        <w:t xml:space="preserve">– устанавливает место и площадь горения, а также пути распространения огня; </w:t>
      </w:r>
    </w:p>
    <w:p w14:paraId="45EFA5B2" w14:textId="77777777" w:rsidR="009D212E" w:rsidRPr="00CA68A7" w:rsidRDefault="009D212E" w:rsidP="009D212E">
      <w:pPr>
        <w:ind w:firstLine="708"/>
        <w:jc w:val="both"/>
        <w:rPr>
          <w:bCs/>
          <w:sz w:val="28"/>
          <w:szCs w:val="28"/>
        </w:rPr>
      </w:pPr>
      <w:r w:rsidRPr="00CA68A7">
        <w:rPr>
          <w:bCs/>
          <w:sz w:val="28"/>
          <w:szCs w:val="28"/>
        </w:rPr>
        <w:t xml:space="preserve">– принимает меры по спасению людей и имущества с использованием способов, и технических средств, обеспечивающих наибольшую безопасность, и, при необходимости, с осуществлением мероприятий по предотвращению паники; </w:t>
      </w:r>
    </w:p>
    <w:p w14:paraId="15B47E1A" w14:textId="77777777" w:rsidR="009D212E" w:rsidRPr="00CA68A7" w:rsidRDefault="009D212E" w:rsidP="009D212E">
      <w:pPr>
        <w:ind w:firstLine="708"/>
        <w:jc w:val="both"/>
        <w:rPr>
          <w:bCs/>
          <w:sz w:val="28"/>
          <w:szCs w:val="28"/>
        </w:rPr>
      </w:pPr>
      <w:r w:rsidRPr="00CA68A7">
        <w:rPr>
          <w:bCs/>
          <w:sz w:val="28"/>
          <w:szCs w:val="28"/>
        </w:rPr>
        <w:t xml:space="preserve">– организует первоочередную подачу огнетушащих веществ в места возможного распространения огня на соседние строения. </w:t>
      </w:r>
    </w:p>
    <w:p w14:paraId="48565627" w14:textId="77777777" w:rsidR="009D212E" w:rsidRPr="00CA68A7" w:rsidRDefault="009D212E" w:rsidP="009D212E">
      <w:pPr>
        <w:ind w:firstLine="708"/>
        <w:jc w:val="both"/>
        <w:rPr>
          <w:bCs/>
          <w:sz w:val="28"/>
          <w:szCs w:val="28"/>
        </w:rPr>
      </w:pPr>
      <w:r w:rsidRPr="00CA68A7">
        <w:rPr>
          <w:bCs/>
          <w:sz w:val="28"/>
          <w:szCs w:val="28"/>
        </w:rPr>
        <w:lastRenderedPageBreak/>
        <w:t>3.7. По прибытию приспособленной для целей пожаротушения техники личный состав по указанию начальника подразделения добровольной пожарной охраны, первым прибывшим на место пожара, производит боевое развертывание и подает пожарный ствол на тушение пожара.</w:t>
      </w:r>
    </w:p>
    <w:p w14:paraId="3334048A" w14:textId="77777777" w:rsidR="009D212E" w:rsidRPr="00CA68A7" w:rsidRDefault="009D212E" w:rsidP="009D212E">
      <w:pPr>
        <w:ind w:firstLine="708"/>
        <w:jc w:val="both"/>
        <w:rPr>
          <w:bCs/>
          <w:sz w:val="28"/>
          <w:szCs w:val="28"/>
        </w:rPr>
      </w:pPr>
      <w:r w:rsidRPr="00CA68A7">
        <w:rPr>
          <w:bCs/>
          <w:sz w:val="28"/>
          <w:szCs w:val="28"/>
        </w:rPr>
        <w:t xml:space="preserve">3.8. После обработки информации о пожаре начальник подразделения добровольной пожарной охраны устанавливает порядок передачи информации диспетчеру </w:t>
      </w:r>
      <w:r w:rsidR="00241B36">
        <w:rPr>
          <w:bCs/>
          <w:sz w:val="28"/>
          <w:szCs w:val="28"/>
        </w:rPr>
        <w:t xml:space="preserve">64 </w:t>
      </w:r>
      <w:r w:rsidRPr="00CA68A7">
        <w:rPr>
          <w:bCs/>
          <w:sz w:val="28"/>
          <w:szCs w:val="28"/>
        </w:rPr>
        <w:t>П</w:t>
      </w:r>
      <w:r w:rsidR="00241B36">
        <w:rPr>
          <w:bCs/>
          <w:sz w:val="28"/>
          <w:szCs w:val="28"/>
        </w:rPr>
        <w:t>СЧ 26</w:t>
      </w:r>
      <w:r w:rsidRPr="00CA68A7">
        <w:rPr>
          <w:bCs/>
          <w:sz w:val="28"/>
          <w:szCs w:val="28"/>
        </w:rPr>
        <w:t xml:space="preserve"> ПСО ФПС ГПС ГУ МЧС России по </w:t>
      </w:r>
      <w:r w:rsidR="00241B36">
        <w:rPr>
          <w:bCs/>
          <w:sz w:val="28"/>
          <w:szCs w:val="28"/>
        </w:rPr>
        <w:t>Республике Башкортостан в Аскинском районе</w:t>
      </w:r>
      <w:r w:rsidRPr="00CA68A7">
        <w:rPr>
          <w:bCs/>
          <w:sz w:val="28"/>
          <w:szCs w:val="28"/>
        </w:rPr>
        <w:t>.</w:t>
      </w:r>
    </w:p>
    <w:p w14:paraId="6D9EEAF6" w14:textId="77777777" w:rsidR="009D212E" w:rsidRPr="00CA68A7" w:rsidRDefault="009D212E" w:rsidP="009D212E">
      <w:pPr>
        <w:ind w:firstLine="708"/>
        <w:jc w:val="both"/>
        <w:rPr>
          <w:bCs/>
          <w:sz w:val="28"/>
          <w:szCs w:val="28"/>
        </w:rPr>
      </w:pPr>
      <w:r w:rsidRPr="00CA68A7">
        <w:rPr>
          <w:bCs/>
          <w:sz w:val="28"/>
          <w:szCs w:val="28"/>
        </w:rPr>
        <w:t>3.9. Спасание людей при пожаре должно проводиться с использованием способов и технических средств, обеспечивающих наибольшую безопасность, и при необходимости с осуществлением мероприятий по предотвращению паники.</w:t>
      </w:r>
    </w:p>
    <w:p w14:paraId="04A8CE7D" w14:textId="77777777" w:rsidR="009D212E" w:rsidRPr="00CA68A7" w:rsidRDefault="009D212E" w:rsidP="009D212E">
      <w:pPr>
        <w:ind w:firstLine="708"/>
        <w:jc w:val="both"/>
        <w:rPr>
          <w:bCs/>
          <w:sz w:val="28"/>
          <w:szCs w:val="28"/>
        </w:rPr>
      </w:pPr>
      <w:r w:rsidRPr="00CA68A7">
        <w:rPr>
          <w:bCs/>
          <w:sz w:val="28"/>
          <w:szCs w:val="28"/>
        </w:rPr>
        <w:t>3.10. Спасание имущества при пожаре осуществляется по указанию начальника подразделения добровольной пожарной охраны в порядке важности и неотложности выполнения боевых задач.</w:t>
      </w:r>
    </w:p>
    <w:p w14:paraId="5B065345" w14:textId="427DA42E" w:rsidR="009D212E" w:rsidRPr="00CA68A7" w:rsidRDefault="009D212E" w:rsidP="009D212E">
      <w:pPr>
        <w:ind w:firstLine="708"/>
        <w:jc w:val="both"/>
        <w:rPr>
          <w:bCs/>
          <w:sz w:val="28"/>
          <w:szCs w:val="28"/>
        </w:rPr>
      </w:pPr>
      <w:r w:rsidRPr="00CA68A7">
        <w:rPr>
          <w:bCs/>
          <w:sz w:val="28"/>
          <w:szCs w:val="28"/>
        </w:rPr>
        <w:t xml:space="preserve">3.11. При необходимости, члены подразделения добровольной пожарной охраны либо работники территориального управления администрации </w:t>
      </w:r>
      <w:r w:rsidR="00EE1C09" w:rsidRPr="00F12220">
        <w:rPr>
          <w:sz w:val="28"/>
          <w:szCs w:val="28"/>
        </w:rPr>
        <w:t xml:space="preserve">сельского поселения </w:t>
      </w:r>
      <w:proofErr w:type="spellStart"/>
      <w:r w:rsidR="00EE1C09">
        <w:rPr>
          <w:sz w:val="28"/>
          <w:szCs w:val="28"/>
        </w:rPr>
        <w:t>Кубияз</w:t>
      </w:r>
      <w:r w:rsidR="00EE1C09" w:rsidRPr="00F12220">
        <w:rPr>
          <w:sz w:val="28"/>
          <w:szCs w:val="28"/>
        </w:rPr>
        <w:t>овск</w:t>
      </w:r>
      <w:r w:rsidR="00EE1C09">
        <w:rPr>
          <w:sz w:val="28"/>
          <w:szCs w:val="28"/>
        </w:rPr>
        <w:t>ий</w:t>
      </w:r>
      <w:proofErr w:type="spellEnd"/>
      <w:r w:rsidR="00EE1C09" w:rsidRPr="00F12220">
        <w:rPr>
          <w:sz w:val="28"/>
          <w:szCs w:val="28"/>
        </w:rPr>
        <w:t xml:space="preserve"> сельсовет  муниципального района Аскинский район Республики Башкортостан</w:t>
      </w:r>
      <w:r w:rsidR="00EE1C09" w:rsidRPr="00CA68A7">
        <w:rPr>
          <w:bCs/>
          <w:sz w:val="28"/>
          <w:szCs w:val="28"/>
        </w:rPr>
        <w:t xml:space="preserve"> </w:t>
      </w:r>
      <w:r w:rsidRPr="00CA68A7">
        <w:rPr>
          <w:bCs/>
          <w:sz w:val="28"/>
          <w:szCs w:val="28"/>
        </w:rPr>
        <w:t>обеспечивают вызов дежурного фельдшера для оказания первой помощи пострадавшим на пожаре.</w:t>
      </w:r>
    </w:p>
    <w:p w14:paraId="1CB5714F" w14:textId="77777777" w:rsidR="009D212E" w:rsidRPr="00CA68A7" w:rsidRDefault="009D212E" w:rsidP="009D212E">
      <w:pPr>
        <w:ind w:firstLine="708"/>
        <w:jc w:val="both"/>
        <w:rPr>
          <w:bCs/>
          <w:sz w:val="28"/>
          <w:szCs w:val="28"/>
        </w:rPr>
      </w:pPr>
      <w:r w:rsidRPr="00CA68A7">
        <w:rPr>
          <w:bCs/>
          <w:sz w:val="28"/>
          <w:szCs w:val="28"/>
        </w:rPr>
        <w:t>3.12. Использование при необходимости дополнительно имеющихся в наличии у собственника имущества средств связи, транспорта, оборудования, средств пожаротушения и огнетушащих веществ с последующим урегулированием вопросов, связанных с их использованием, в установленном порядке.</w:t>
      </w:r>
    </w:p>
    <w:p w14:paraId="77C8A51C" w14:textId="77777777" w:rsidR="009D212E" w:rsidRPr="00CA68A7" w:rsidRDefault="009D212E" w:rsidP="009D212E">
      <w:pPr>
        <w:ind w:firstLine="708"/>
        <w:jc w:val="both"/>
        <w:rPr>
          <w:bCs/>
          <w:sz w:val="28"/>
          <w:szCs w:val="28"/>
        </w:rPr>
      </w:pPr>
      <w:r w:rsidRPr="00CA68A7">
        <w:rPr>
          <w:bCs/>
          <w:sz w:val="28"/>
          <w:szCs w:val="28"/>
        </w:rPr>
        <w:t>3.13. Осуществляется ограничение или запрещение доступа к местам пожаров, ограничение или запрещение движения транспорта и пешеходов на прилегающих к ним территориях.</w:t>
      </w:r>
    </w:p>
    <w:p w14:paraId="677312F6" w14:textId="77777777" w:rsidR="009D212E" w:rsidRPr="00CA68A7" w:rsidRDefault="009D212E" w:rsidP="009D212E">
      <w:pPr>
        <w:pStyle w:val="a3"/>
        <w:shd w:val="clear" w:color="auto" w:fill="FFFFFF"/>
        <w:spacing w:before="0" w:beforeAutospacing="0" w:after="0" w:afterAutospacing="0"/>
        <w:ind w:firstLine="708"/>
        <w:jc w:val="both"/>
        <w:rPr>
          <w:color w:val="000000"/>
          <w:sz w:val="28"/>
          <w:szCs w:val="28"/>
        </w:rPr>
      </w:pPr>
      <w:r w:rsidRPr="00CA68A7">
        <w:rPr>
          <w:color w:val="000000"/>
          <w:sz w:val="28"/>
          <w:szCs w:val="28"/>
        </w:rPr>
        <w:t>3.14. По прибытии оперативного пожарного подразделения</w:t>
      </w:r>
      <w:r w:rsidRPr="00CA68A7">
        <w:rPr>
          <w:bCs/>
          <w:sz w:val="28"/>
          <w:szCs w:val="28"/>
        </w:rPr>
        <w:t xml:space="preserve"> начальник подразделения добровольной пожарной охраны</w:t>
      </w:r>
      <w:r w:rsidRPr="00CA68A7">
        <w:rPr>
          <w:color w:val="000000"/>
          <w:sz w:val="28"/>
          <w:szCs w:val="28"/>
        </w:rPr>
        <w:t xml:space="preserve"> докладывает о характере и ситуации пожара старшему начальнику, на которого возлагается дальнейшее руководство тушения пожара.</w:t>
      </w:r>
    </w:p>
    <w:p w14:paraId="44AB67DF" w14:textId="77777777" w:rsidR="00F57342" w:rsidRPr="00ED299C" w:rsidRDefault="00F57342" w:rsidP="009D212E">
      <w:pPr>
        <w:ind w:firstLine="708"/>
        <w:contextualSpacing/>
        <w:jc w:val="center"/>
        <w:rPr>
          <w:rStyle w:val="FontStyle28"/>
        </w:rPr>
      </w:pPr>
    </w:p>
    <w:sectPr w:rsidR="00F57342" w:rsidRPr="00ED299C" w:rsidSect="00305B60">
      <w:pgSz w:w="11906" w:h="16838"/>
      <w:pgMar w:top="1021" w:right="851" w:bottom="102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NRCyrBash">
    <w:altName w:val="Times New Roman"/>
    <w:charset w:val="CC"/>
    <w:family w:val="roman"/>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MS Mincho">
    <w:panose1 w:val="02020609040205080304"/>
    <w:charset w:val="80"/>
    <w:family w:val="modern"/>
    <w:pitch w:val="fixed"/>
    <w:sig w:usb0="E00002FF" w:usb1="6AC7FDFB" w:usb2="08000012" w:usb3="00000000" w:csb0="0002009F" w:csb1="00000000"/>
  </w:font>
  <w:font w:name="DejaVu Sans">
    <w:altName w:val="MS Mincho"/>
    <w:charset w:val="80"/>
    <w:family w:val="auto"/>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F89"/>
    <w:multiLevelType w:val="hybridMultilevel"/>
    <w:tmpl w:val="CFD006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49127B1"/>
    <w:multiLevelType w:val="hybridMultilevel"/>
    <w:tmpl w:val="5F4C4C9A"/>
    <w:lvl w:ilvl="0" w:tplc="70026828">
      <w:start w:val="1"/>
      <w:numFmt w:val="decimal"/>
      <w:lvlText w:val="%1."/>
      <w:lvlJc w:val="left"/>
      <w:pPr>
        <w:ind w:left="600" w:hanging="360"/>
      </w:pPr>
      <w:rPr>
        <w:rFonts w:hint="default"/>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2" w15:restartNumberingAfterBreak="0">
    <w:nsid w:val="436D7648"/>
    <w:multiLevelType w:val="singleLevel"/>
    <w:tmpl w:val="09487DC8"/>
    <w:lvl w:ilvl="0">
      <w:start w:val="13"/>
      <w:numFmt w:val="decimal"/>
      <w:lvlText w:val="4.%1."/>
      <w:legacy w:legacy="1" w:legacySpace="0" w:legacyIndent="557"/>
      <w:lvlJc w:val="left"/>
      <w:rPr>
        <w:rFonts w:ascii="Times New Roman" w:hAnsi="Times New Roman" w:cs="Times New Roman" w:hint="default"/>
      </w:rPr>
    </w:lvl>
  </w:abstractNum>
  <w:abstractNum w:abstractNumId="3" w15:restartNumberingAfterBreak="0">
    <w:nsid w:val="7D8B12B2"/>
    <w:multiLevelType w:val="singleLevel"/>
    <w:tmpl w:val="CDFCDA76"/>
    <w:lvl w:ilvl="0">
      <w:start w:val="3"/>
      <w:numFmt w:val="decimal"/>
      <w:lvlText w:val="4.%1."/>
      <w:legacy w:legacy="1" w:legacySpace="0" w:legacyIndent="427"/>
      <w:lvlJc w:val="left"/>
      <w:rPr>
        <w:rFonts w:ascii="Times New Roman" w:hAnsi="Times New Roman" w:cs="Times New Roman" w:hint="default"/>
        <w:b w:val="0"/>
      </w:rPr>
    </w:lvl>
  </w:abstractNum>
  <w:num w:numId="1" w16cid:durableId="926771540">
    <w:abstractNumId w:val="1"/>
  </w:num>
  <w:num w:numId="2" w16cid:durableId="677729463">
    <w:abstractNumId w:val="3"/>
  </w:num>
  <w:num w:numId="3" w16cid:durableId="1870529351">
    <w:abstractNumId w:val="2"/>
  </w:num>
  <w:num w:numId="4" w16cid:durableId="1070455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3EC6"/>
    <w:rsid w:val="000030C3"/>
    <w:rsid w:val="00044450"/>
    <w:rsid w:val="00053972"/>
    <w:rsid w:val="00075034"/>
    <w:rsid w:val="00083E8A"/>
    <w:rsid w:val="000B39BA"/>
    <w:rsid w:val="000D49F8"/>
    <w:rsid w:val="0010446A"/>
    <w:rsid w:val="00113F98"/>
    <w:rsid w:val="00126A47"/>
    <w:rsid w:val="001436B2"/>
    <w:rsid w:val="00152359"/>
    <w:rsid w:val="00153255"/>
    <w:rsid w:val="00166370"/>
    <w:rsid w:val="00181E37"/>
    <w:rsid w:val="001A54C0"/>
    <w:rsid w:val="00205343"/>
    <w:rsid w:val="0022094D"/>
    <w:rsid w:val="00241B36"/>
    <w:rsid w:val="00244142"/>
    <w:rsid w:val="002546B3"/>
    <w:rsid w:val="0027645A"/>
    <w:rsid w:val="00286F25"/>
    <w:rsid w:val="002876BF"/>
    <w:rsid w:val="002B623E"/>
    <w:rsid w:val="00305B60"/>
    <w:rsid w:val="00311201"/>
    <w:rsid w:val="00317080"/>
    <w:rsid w:val="003215BB"/>
    <w:rsid w:val="003F2E16"/>
    <w:rsid w:val="004120CA"/>
    <w:rsid w:val="00413AC3"/>
    <w:rsid w:val="004264A7"/>
    <w:rsid w:val="00433FD8"/>
    <w:rsid w:val="0045075B"/>
    <w:rsid w:val="00453482"/>
    <w:rsid w:val="004641C7"/>
    <w:rsid w:val="004A5EB6"/>
    <w:rsid w:val="004A63C4"/>
    <w:rsid w:val="004D11FC"/>
    <w:rsid w:val="004E2B16"/>
    <w:rsid w:val="004F6AB1"/>
    <w:rsid w:val="00570B41"/>
    <w:rsid w:val="00572A42"/>
    <w:rsid w:val="005B05AB"/>
    <w:rsid w:val="00603F79"/>
    <w:rsid w:val="006328F1"/>
    <w:rsid w:val="00654CEC"/>
    <w:rsid w:val="00673513"/>
    <w:rsid w:val="006A0F43"/>
    <w:rsid w:val="006B78FE"/>
    <w:rsid w:val="006E2213"/>
    <w:rsid w:val="006E3130"/>
    <w:rsid w:val="007012C9"/>
    <w:rsid w:val="007038B1"/>
    <w:rsid w:val="00704962"/>
    <w:rsid w:val="00722E4B"/>
    <w:rsid w:val="007446E0"/>
    <w:rsid w:val="00763592"/>
    <w:rsid w:val="007B0639"/>
    <w:rsid w:val="00803B1D"/>
    <w:rsid w:val="0081599A"/>
    <w:rsid w:val="0083072D"/>
    <w:rsid w:val="0085466C"/>
    <w:rsid w:val="008755B0"/>
    <w:rsid w:val="00892B6E"/>
    <w:rsid w:val="008A603B"/>
    <w:rsid w:val="008B045A"/>
    <w:rsid w:val="008B5AF2"/>
    <w:rsid w:val="00907E06"/>
    <w:rsid w:val="00957C8E"/>
    <w:rsid w:val="00995D62"/>
    <w:rsid w:val="009D189A"/>
    <w:rsid w:val="009D212E"/>
    <w:rsid w:val="009E000D"/>
    <w:rsid w:val="00A16028"/>
    <w:rsid w:val="00A25993"/>
    <w:rsid w:val="00A70D2B"/>
    <w:rsid w:val="00AA0C9C"/>
    <w:rsid w:val="00AA3A8F"/>
    <w:rsid w:val="00AD1268"/>
    <w:rsid w:val="00B32EA9"/>
    <w:rsid w:val="00B3429B"/>
    <w:rsid w:val="00B9637D"/>
    <w:rsid w:val="00BA0AFA"/>
    <w:rsid w:val="00BD38AE"/>
    <w:rsid w:val="00BE3D19"/>
    <w:rsid w:val="00BE3F76"/>
    <w:rsid w:val="00BF772A"/>
    <w:rsid w:val="00C01C75"/>
    <w:rsid w:val="00C245D3"/>
    <w:rsid w:val="00C96C18"/>
    <w:rsid w:val="00CA623F"/>
    <w:rsid w:val="00CF5819"/>
    <w:rsid w:val="00D34A23"/>
    <w:rsid w:val="00D55318"/>
    <w:rsid w:val="00D9570B"/>
    <w:rsid w:val="00DA26C2"/>
    <w:rsid w:val="00DA7CBB"/>
    <w:rsid w:val="00DB20B5"/>
    <w:rsid w:val="00DD3336"/>
    <w:rsid w:val="00E06199"/>
    <w:rsid w:val="00E062C4"/>
    <w:rsid w:val="00E73285"/>
    <w:rsid w:val="00ED299C"/>
    <w:rsid w:val="00EE1C09"/>
    <w:rsid w:val="00F3652C"/>
    <w:rsid w:val="00F36B60"/>
    <w:rsid w:val="00F50114"/>
    <w:rsid w:val="00F57342"/>
    <w:rsid w:val="00F86B89"/>
    <w:rsid w:val="00FA0A13"/>
    <w:rsid w:val="00FA398D"/>
    <w:rsid w:val="00FA3EC6"/>
    <w:rsid w:val="00FB332C"/>
    <w:rsid w:val="00FD66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5D83E"/>
  <w15:docId w15:val="{A01012C1-A623-465D-85B1-246E9B569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6AB1"/>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nhideWhenUsed/>
    <w:qFormat/>
    <w:rsid w:val="000D49F8"/>
    <w:pPr>
      <w:keepNext/>
      <w:jc w:val="center"/>
      <w:outlineLvl w:val="2"/>
    </w:pPr>
    <w:rPr>
      <w:rFonts w:ascii="TNRCyrBash" w:hAnsi="TNRCyrBash"/>
      <w:b/>
      <w:b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nhideWhenUsed/>
    <w:rsid w:val="004F6AB1"/>
    <w:pPr>
      <w:spacing w:before="100" w:beforeAutospacing="1" w:after="100" w:afterAutospacing="1"/>
    </w:pPr>
  </w:style>
  <w:style w:type="table" w:styleId="a4">
    <w:name w:val="Table Grid"/>
    <w:basedOn w:val="a1"/>
    <w:uiPriority w:val="59"/>
    <w:rsid w:val="000444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0D49F8"/>
    <w:rPr>
      <w:rFonts w:ascii="TNRCyrBash" w:eastAsia="Times New Roman" w:hAnsi="TNRCyrBash" w:cs="Times New Roman"/>
      <w:b/>
      <w:bCs/>
      <w:sz w:val="28"/>
      <w:szCs w:val="28"/>
      <w:lang w:eastAsia="ru-RU"/>
    </w:rPr>
  </w:style>
  <w:style w:type="paragraph" w:customStyle="1" w:styleId="1">
    <w:name w:val="заголовок 1"/>
    <w:basedOn w:val="a"/>
    <w:next w:val="a"/>
    <w:rsid w:val="000D49F8"/>
    <w:pPr>
      <w:keepNext/>
      <w:widowControl w:val="0"/>
      <w:jc w:val="center"/>
    </w:pPr>
    <w:rPr>
      <w:sz w:val="28"/>
      <w:szCs w:val="20"/>
    </w:rPr>
  </w:style>
  <w:style w:type="character" w:styleId="a5">
    <w:name w:val="Hyperlink"/>
    <w:unhideWhenUsed/>
    <w:rsid w:val="000D49F8"/>
    <w:rPr>
      <w:color w:val="0000FF"/>
      <w:u w:val="single"/>
    </w:rPr>
  </w:style>
  <w:style w:type="paragraph" w:styleId="a6">
    <w:name w:val="Balloon Text"/>
    <w:basedOn w:val="a"/>
    <w:link w:val="a7"/>
    <w:uiPriority w:val="99"/>
    <w:semiHidden/>
    <w:unhideWhenUsed/>
    <w:rsid w:val="00A70D2B"/>
    <w:rPr>
      <w:rFonts w:ascii="Tahoma" w:hAnsi="Tahoma" w:cs="Tahoma"/>
      <w:sz w:val="16"/>
      <w:szCs w:val="16"/>
    </w:rPr>
  </w:style>
  <w:style w:type="character" w:customStyle="1" w:styleId="a7">
    <w:name w:val="Текст выноски Знак"/>
    <w:basedOn w:val="a0"/>
    <w:link w:val="a6"/>
    <w:uiPriority w:val="99"/>
    <w:semiHidden/>
    <w:rsid w:val="00A70D2B"/>
    <w:rPr>
      <w:rFonts w:ascii="Tahoma" w:eastAsia="Times New Roman" w:hAnsi="Tahoma" w:cs="Tahoma"/>
      <w:sz w:val="16"/>
      <w:szCs w:val="16"/>
      <w:lang w:eastAsia="ru-RU"/>
    </w:rPr>
  </w:style>
  <w:style w:type="character" w:customStyle="1" w:styleId="2">
    <w:name w:val="Заголовок №2_"/>
    <w:basedOn w:val="a0"/>
    <w:link w:val="20"/>
    <w:rsid w:val="00673513"/>
    <w:rPr>
      <w:rFonts w:ascii="Times New Roman" w:eastAsia="Times New Roman" w:hAnsi="Times New Roman" w:cs="Times New Roman"/>
      <w:b/>
      <w:bCs/>
      <w:shd w:val="clear" w:color="auto" w:fill="FFFFFF"/>
    </w:rPr>
  </w:style>
  <w:style w:type="paragraph" w:customStyle="1" w:styleId="20">
    <w:name w:val="Заголовок №2"/>
    <w:basedOn w:val="a"/>
    <w:link w:val="2"/>
    <w:rsid w:val="00673513"/>
    <w:pPr>
      <w:widowControl w:val="0"/>
      <w:shd w:val="clear" w:color="auto" w:fill="FFFFFF"/>
      <w:spacing w:line="310" w:lineRule="exact"/>
      <w:jc w:val="center"/>
      <w:outlineLvl w:val="1"/>
    </w:pPr>
    <w:rPr>
      <w:b/>
      <w:bCs/>
      <w:sz w:val="22"/>
      <w:szCs w:val="22"/>
      <w:lang w:eastAsia="en-US"/>
    </w:rPr>
  </w:style>
  <w:style w:type="paragraph" w:styleId="a8">
    <w:name w:val="No Spacing"/>
    <w:uiPriority w:val="1"/>
    <w:qFormat/>
    <w:rsid w:val="009E000D"/>
    <w:pPr>
      <w:spacing w:after="0" w:line="240" w:lineRule="auto"/>
      <w:ind w:firstLine="851"/>
      <w:jc w:val="both"/>
    </w:pPr>
    <w:rPr>
      <w:rFonts w:ascii="Times New Roman" w:eastAsia="Times New Roman" w:hAnsi="Times New Roman" w:cs="Times New Roman"/>
      <w:sz w:val="28"/>
      <w:szCs w:val="20"/>
      <w:lang w:eastAsia="ru-RU"/>
    </w:rPr>
  </w:style>
  <w:style w:type="paragraph" w:customStyle="1" w:styleId="ConsPlusTitle">
    <w:name w:val="ConsPlusTitle"/>
    <w:rsid w:val="006328F1"/>
    <w:pPr>
      <w:widowControl w:val="0"/>
      <w:autoSpaceDE w:val="0"/>
      <w:autoSpaceDN w:val="0"/>
      <w:adjustRightInd w:val="0"/>
      <w:spacing w:after="0" w:line="240" w:lineRule="auto"/>
    </w:pPr>
    <w:rPr>
      <w:rFonts w:ascii="Arial" w:eastAsia="Times New Roman" w:hAnsi="Arial" w:cs="Arial"/>
      <w:b/>
      <w:bCs/>
      <w:sz w:val="20"/>
      <w:szCs w:val="20"/>
      <w:lang w:eastAsia="ru-RU"/>
    </w:rPr>
  </w:style>
  <w:style w:type="character" w:customStyle="1" w:styleId="a9">
    <w:name w:val="Основной текст_"/>
    <w:basedOn w:val="a0"/>
    <w:link w:val="21"/>
    <w:locked/>
    <w:rsid w:val="00DA26C2"/>
    <w:rPr>
      <w:sz w:val="27"/>
      <w:szCs w:val="27"/>
      <w:shd w:val="clear" w:color="auto" w:fill="FFFFFF"/>
    </w:rPr>
  </w:style>
  <w:style w:type="paragraph" w:customStyle="1" w:styleId="21">
    <w:name w:val="Основной текст2"/>
    <w:basedOn w:val="a"/>
    <w:link w:val="a9"/>
    <w:rsid w:val="00DA26C2"/>
    <w:pPr>
      <w:widowControl w:val="0"/>
      <w:shd w:val="clear" w:color="auto" w:fill="FFFFFF"/>
      <w:spacing w:after="480" w:line="322" w:lineRule="exact"/>
    </w:pPr>
    <w:rPr>
      <w:rFonts w:asciiTheme="minorHAnsi" w:eastAsiaTheme="minorHAnsi" w:hAnsiTheme="minorHAnsi" w:cstheme="minorBidi"/>
      <w:sz w:val="27"/>
      <w:szCs w:val="27"/>
      <w:lang w:eastAsia="en-US"/>
    </w:rPr>
  </w:style>
  <w:style w:type="character" w:customStyle="1" w:styleId="10">
    <w:name w:val="Основной текст1"/>
    <w:basedOn w:val="a9"/>
    <w:rsid w:val="00DA26C2"/>
    <w:rPr>
      <w:color w:val="000000"/>
      <w:spacing w:val="0"/>
      <w:w w:val="100"/>
      <w:position w:val="0"/>
      <w:sz w:val="27"/>
      <w:szCs w:val="27"/>
      <w:shd w:val="clear" w:color="auto" w:fill="FFFFFF"/>
      <w:lang w:val="ru-RU" w:eastAsia="x-none"/>
    </w:rPr>
  </w:style>
  <w:style w:type="character" w:customStyle="1" w:styleId="apple-converted-space">
    <w:name w:val="apple-converted-space"/>
    <w:basedOn w:val="a0"/>
    <w:rsid w:val="00DA26C2"/>
  </w:style>
  <w:style w:type="paragraph" w:styleId="22">
    <w:name w:val="Body Text 2"/>
    <w:basedOn w:val="a"/>
    <w:link w:val="23"/>
    <w:rsid w:val="00DA26C2"/>
    <w:pPr>
      <w:spacing w:after="120" w:line="480" w:lineRule="auto"/>
    </w:pPr>
  </w:style>
  <w:style w:type="character" w:customStyle="1" w:styleId="23">
    <w:name w:val="Основной текст 2 Знак"/>
    <w:basedOn w:val="a0"/>
    <w:link w:val="22"/>
    <w:rsid w:val="00DA26C2"/>
    <w:rPr>
      <w:rFonts w:ascii="Times New Roman" w:eastAsia="Times New Roman" w:hAnsi="Times New Roman" w:cs="Times New Roman"/>
      <w:sz w:val="24"/>
      <w:szCs w:val="24"/>
      <w:lang w:eastAsia="ru-RU"/>
    </w:rPr>
  </w:style>
  <w:style w:type="paragraph" w:customStyle="1" w:styleId="ParagraphStyle0">
    <w:name w:val="ParagraphStyle0"/>
    <w:hidden/>
    <w:rsid w:val="001A54C0"/>
    <w:pPr>
      <w:spacing w:after="0" w:line="240" w:lineRule="auto"/>
    </w:pPr>
    <w:rPr>
      <w:rFonts w:ascii="Calibri" w:eastAsia="Calibri" w:hAnsi="Calibri" w:cs="Times New Roman"/>
      <w:lang w:eastAsia="ru-RU"/>
    </w:rPr>
  </w:style>
  <w:style w:type="paragraph" w:customStyle="1" w:styleId="ParagraphStyle1">
    <w:name w:val="ParagraphStyle1"/>
    <w:hidden/>
    <w:rsid w:val="001A54C0"/>
    <w:pPr>
      <w:spacing w:after="0" w:line="240" w:lineRule="auto"/>
      <w:jc w:val="center"/>
    </w:pPr>
    <w:rPr>
      <w:rFonts w:ascii="Calibri" w:eastAsia="Calibri" w:hAnsi="Calibri" w:cs="Times New Roman"/>
      <w:lang w:eastAsia="ru-RU"/>
    </w:rPr>
  </w:style>
  <w:style w:type="paragraph" w:customStyle="1" w:styleId="ParagraphStyle2">
    <w:name w:val="ParagraphStyle2"/>
    <w:hidden/>
    <w:rsid w:val="001A54C0"/>
    <w:pPr>
      <w:spacing w:after="0" w:line="240" w:lineRule="auto"/>
      <w:jc w:val="center"/>
    </w:pPr>
    <w:rPr>
      <w:rFonts w:ascii="Calibri" w:eastAsia="Calibri" w:hAnsi="Calibri" w:cs="Times New Roman"/>
      <w:lang w:eastAsia="ru-RU"/>
    </w:rPr>
  </w:style>
  <w:style w:type="paragraph" w:customStyle="1" w:styleId="ParagraphStyle3">
    <w:name w:val="ParagraphStyle3"/>
    <w:hidden/>
    <w:rsid w:val="001A54C0"/>
    <w:pPr>
      <w:spacing w:after="0" w:line="240" w:lineRule="auto"/>
      <w:jc w:val="center"/>
    </w:pPr>
    <w:rPr>
      <w:rFonts w:ascii="Calibri" w:eastAsia="Calibri" w:hAnsi="Calibri" w:cs="Times New Roman"/>
      <w:lang w:eastAsia="ru-RU"/>
    </w:rPr>
  </w:style>
  <w:style w:type="paragraph" w:customStyle="1" w:styleId="ParagraphStyle4">
    <w:name w:val="ParagraphStyle4"/>
    <w:hidden/>
    <w:rsid w:val="001A54C0"/>
    <w:pPr>
      <w:spacing w:after="0" w:line="240" w:lineRule="auto"/>
      <w:jc w:val="center"/>
    </w:pPr>
    <w:rPr>
      <w:rFonts w:ascii="Calibri" w:eastAsia="Calibri" w:hAnsi="Calibri" w:cs="Times New Roman"/>
      <w:lang w:eastAsia="ru-RU"/>
    </w:rPr>
  </w:style>
  <w:style w:type="paragraph" w:customStyle="1" w:styleId="ParagraphStyle5">
    <w:name w:val="ParagraphStyle5"/>
    <w:hidden/>
    <w:rsid w:val="001A54C0"/>
    <w:pPr>
      <w:spacing w:after="0" w:line="240" w:lineRule="auto"/>
    </w:pPr>
    <w:rPr>
      <w:rFonts w:ascii="Calibri" w:eastAsia="Calibri" w:hAnsi="Calibri" w:cs="Times New Roman"/>
      <w:lang w:eastAsia="ru-RU"/>
    </w:rPr>
  </w:style>
  <w:style w:type="paragraph" w:customStyle="1" w:styleId="ParagraphStyle6">
    <w:name w:val="ParagraphStyle6"/>
    <w:hidden/>
    <w:rsid w:val="001A54C0"/>
    <w:pPr>
      <w:spacing w:after="0" w:line="240" w:lineRule="auto"/>
      <w:jc w:val="center"/>
    </w:pPr>
    <w:rPr>
      <w:rFonts w:ascii="Calibri" w:eastAsia="Calibri" w:hAnsi="Calibri" w:cs="Times New Roman"/>
      <w:lang w:eastAsia="ru-RU"/>
    </w:rPr>
  </w:style>
  <w:style w:type="paragraph" w:customStyle="1" w:styleId="ParagraphStyle7">
    <w:name w:val="ParagraphStyle7"/>
    <w:hidden/>
    <w:rsid w:val="001A54C0"/>
    <w:pPr>
      <w:spacing w:after="0" w:line="240" w:lineRule="auto"/>
      <w:jc w:val="center"/>
    </w:pPr>
    <w:rPr>
      <w:rFonts w:ascii="Calibri" w:eastAsia="Calibri" w:hAnsi="Calibri" w:cs="Times New Roman"/>
      <w:lang w:eastAsia="ru-RU"/>
    </w:rPr>
  </w:style>
  <w:style w:type="paragraph" w:customStyle="1" w:styleId="ParagraphStyle8">
    <w:name w:val="ParagraphStyle8"/>
    <w:hidden/>
    <w:rsid w:val="001A54C0"/>
    <w:pPr>
      <w:spacing w:after="0" w:line="240" w:lineRule="auto"/>
      <w:ind w:left="62" w:right="56"/>
    </w:pPr>
    <w:rPr>
      <w:rFonts w:ascii="Calibri" w:eastAsia="Calibri" w:hAnsi="Calibri" w:cs="Times New Roman"/>
      <w:lang w:eastAsia="ru-RU"/>
    </w:rPr>
  </w:style>
  <w:style w:type="paragraph" w:customStyle="1" w:styleId="ParagraphStyle12">
    <w:name w:val="ParagraphStyle12"/>
    <w:hidden/>
    <w:rsid w:val="001A54C0"/>
    <w:pPr>
      <w:spacing w:after="0" w:line="240" w:lineRule="auto"/>
      <w:ind w:left="62" w:right="56"/>
      <w:jc w:val="center"/>
    </w:pPr>
    <w:rPr>
      <w:rFonts w:ascii="Calibri" w:eastAsia="Calibri" w:hAnsi="Calibri" w:cs="Times New Roman"/>
      <w:lang w:eastAsia="ru-RU"/>
    </w:rPr>
  </w:style>
  <w:style w:type="paragraph" w:customStyle="1" w:styleId="ParagraphStyle13">
    <w:name w:val="ParagraphStyle13"/>
    <w:hidden/>
    <w:rsid w:val="001A54C0"/>
    <w:pPr>
      <w:spacing w:after="0" w:line="240" w:lineRule="auto"/>
      <w:ind w:left="62" w:right="56"/>
      <w:jc w:val="center"/>
    </w:pPr>
    <w:rPr>
      <w:rFonts w:ascii="Calibri" w:eastAsia="Calibri" w:hAnsi="Calibri" w:cs="Times New Roman"/>
      <w:lang w:eastAsia="ru-RU"/>
    </w:rPr>
  </w:style>
  <w:style w:type="paragraph" w:customStyle="1" w:styleId="ParagraphStyle14">
    <w:name w:val="ParagraphStyle14"/>
    <w:hidden/>
    <w:rsid w:val="001A54C0"/>
    <w:pPr>
      <w:spacing w:after="0" w:line="240" w:lineRule="auto"/>
      <w:ind w:left="62" w:right="56"/>
      <w:jc w:val="center"/>
    </w:pPr>
    <w:rPr>
      <w:rFonts w:ascii="Calibri" w:eastAsia="Calibri" w:hAnsi="Calibri" w:cs="Times New Roman"/>
      <w:lang w:eastAsia="ru-RU"/>
    </w:rPr>
  </w:style>
  <w:style w:type="paragraph" w:customStyle="1" w:styleId="ParagraphStyle15">
    <w:name w:val="ParagraphStyle15"/>
    <w:hidden/>
    <w:rsid w:val="001A54C0"/>
    <w:pPr>
      <w:spacing w:after="0" w:line="240" w:lineRule="auto"/>
      <w:ind w:left="62" w:right="56"/>
      <w:jc w:val="center"/>
    </w:pPr>
    <w:rPr>
      <w:rFonts w:ascii="Calibri" w:eastAsia="Calibri" w:hAnsi="Calibri" w:cs="Times New Roman"/>
      <w:lang w:eastAsia="ru-RU"/>
    </w:rPr>
  </w:style>
  <w:style w:type="paragraph" w:customStyle="1" w:styleId="ParagraphStyle16">
    <w:name w:val="ParagraphStyle16"/>
    <w:hidden/>
    <w:rsid w:val="001A54C0"/>
    <w:pPr>
      <w:spacing w:after="0" w:line="240" w:lineRule="auto"/>
      <w:ind w:left="62" w:right="56"/>
      <w:jc w:val="center"/>
    </w:pPr>
    <w:rPr>
      <w:rFonts w:ascii="Calibri" w:eastAsia="Calibri" w:hAnsi="Calibri" w:cs="Times New Roman"/>
      <w:lang w:eastAsia="ru-RU"/>
    </w:rPr>
  </w:style>
  <w:style w:type="paragraph" w:customStyle="1" w:styleId="ParagraphStyle17">
    <w:name w:val="ParagraphStyle17"/>
    <w:hidden/>
    <w:rsid w:val="001A54C0"/>
    <w:pPr>
      <w:spacing w:after="0" w:line="240" w:lineRule="auto"/>
      <w:ind w:left="62" w:right="56"/>
      <w:jc w:val="center"/>
    </w:pPr>
    <w:rPr>
      <w:rFonts w:ascii="Calibri" w:eastAsia="Calibri" w:hAnsi="Calibri" w:cs="Times New Roman"/>
      <w:lang w:eastAsia="ru-RU"/>
    </w:rPr>
  </w:style>
  <w:style w:type="paragraph" w:customStyle="1" w:styleId="ParagraphStyle18">
    <w:name w:val="ParagraphStyle18"/>
    <w:hidden/>
    <w:rsid w:val="001A54C0"/>
    <w:pPr>
      <w:spacing w:after="0" w:line="240" w:lineRule="auto"/>
      <w:ind w:left="62" w:right="56"/>
      <w:jc w:val="center"/>
    </w:pPr>
    <w:rPr>
      <w:rFonts w:ascii="Calibri" w:eastAsia="Calibri" w:hAnsi="Calibri" w:cs="Times New Roman"/>
      <w:lang w:eastAsia="ru-RU"/>
    </w:rPr>
  </w:style>
  <w:style w:type="paragraph" w:customStyle="1" w:styleId="ParagraphStyle19">
    <w:name w:val="ParagraphStyle19"/>
    <w:hidden/>
    <w:rsid w:val="001A54C0"/>
    <w:pPr>
      <w:spacing w:after="0" w:line="240" w:lineRule="auto"/>
      <w:ind w:left="62" w:right="56"/>
    </w:pPr>
    <w:rPr>
      <w:rFonts w:ascii="Calibri" w:eastAsia="Calibri" w:hAnsi="Calibri" w:cs="Times New Roman"/>
      <w:lang w:eastAsia="ru-RU"/>
    </w:rPr>
  </w:style>
  <w:style w:type="paragraph" w:customStyle="1" w:styleId="ParagraphStyle20">
    <w:name w:val="ParagraphStyle20"/>
    <w:hidden/>
    <w:rsid w:val="001A54C0"/>
    <w:pPr>
      <w:spacing w:after="0" w:line="240" w:lineRule="auto"/>
      <w:jc w:val="center"/>
    </w:pPr>
    <w:rPr>
      <w:rFonts w:ascii="Calibri" w:eastAsia="Calibri" w:hAnsi="Calibri" w:cs="Times New Roman"/>
      <w:lang w:eastAsia="ru-RU"/>
    </w:rPr>
  </w:style>
  <w:style w:type="paragraph" w:customStyle="1" w:styleId="ParagraphStyle21">
    <w:name w:val="ParagraphStyle21"/>
    <w:hidden/>
    <w:rsid w:val="001A54C0"/>
    <w:pPr>
      <w:spacing w:after="0" w:line="240" w:lineRule="auto"/>
      <w:jc w:val="center"/>
    </w:pPr>
    <w:rPr>
      <w:rFonts w:ascii="Calibri" w:eastAsia="Calibri" w:hAnsi="Calibri" w:cs="Times New Roman"/>
      <w:lang w:eastAsia="ru-RU"/>
    </w:rPr>
  </w:style>
  <w:style w:type="paragraph" w:customStyle="1" w:styleId="ParagraphStyle22">
    <w:name w:val="ParagraphStyle22"/>
    <w:hidden/>
    <w:rsid w:val="001A54C0"/>
    <w:pPr>
      <w:spacing w:after="0" w:line="240" w:lineRule="auto"/>
      <w:jc w:val="center"/>
    </w:pPr>
    <w:rPr>
      <w:rFonts w:ascii="Calibri" w:eastAsia="Calibri" w:hAnsi="Calibri" w:cs="Times New Roman"/>
      <w:lang w:eastAsia="ru-RU"/>
    </w:rPr>
  </w:style>
  <w:style w:type="paragraph" w:customStyle="1" w:styleId="ParagraphStyle23">
    <w:name w:val="ParagraphStyle23"/>
    <w:hidden/>
    <w:rsid w:val="001A54C0"/>
    <w:pPr>
      <w:spacing w:after="0" w:line="240" w:lineRule="auto"/>
      <w:ind w:left="141" w:right="28"/>
      <w:jc w:val="center"/>
    </w:pPr>
    <w:rPr>
      <w:rFonts w:ascii="Calibri" w:eastAsia="Calibri" w:hAnsi="Calibri" w:cs="Times New Roman"/>
      <w:lang w:eastAsia="ru-RU"/>
    </w:rPr>
  </w:style>
  <w:style w:type="paragraph" w:customStyle="1" w:styleId="ParagraphStyle24">
    <w:name w:val="ParagraphStyle24"/>
    <w:hidden/>
    <w:rsid w:val="001A54C0"/>
    <w:pPr>
      <w:spacing w:after="0" w:line="240" w:lineRule="auto"/>
      <w:ind w:left="141" w:right="28"/>
    </w:pPr>
    <w:rPr>
      <w:rFonts w:ascii="Calibri" w:eastAsia="Calibri" w:hAnsi="Calibri" w:cs="Times New Roman"/>
      <w:lang w:eastAsia="ru-RU"/>
    </w:rPr>
  </w:style>
  <w:style w:type="paragraph" w:customStyle="1" w:styleId="ParagraphStyle25">
    <w:name w:val="ParagraphStyle25"/>
    <w:hidden/>
    <w:rsid w:val="001A54C0"/>
    <w:pPr>
      <w:spacing w:after="0" w:line="240" w:lineRule="auto"/>
      <w:ind w:left="28" w:right="28"/>
    </w:pPr>
    <w:rPr>
      <w:rFonts w:ascii="Calibri" w:eastAsia="Calibri" w:hAnsi="Calibri" w:cs="Times New Roman"/>
      <w:lang w:eastAsia="ru-RU"/>
    </w:rPr>
  </w:style>
  <w:style w:type="paragraph" w:customStyle="1" w:styleId="ParagraphStyle26">
    <w:name w:val="ParagraphStyle26"/>
    <w:hidden/>
    <w:rsid w:val="001A54C0"/>
    <w:pPr>
      <w:spacing w:after="0" w:line="240" w:lineRule="auto"/>
      <w:jc w:val="center"/>
    </w:pPr>
    <w:rPr>
      <w:rFonts w:ascii="Calibri" w:eastAsia="Calibri" w:hAnsi="Calibri" w:cs="Times New Roman"/>
      <w:lang w:eastAsia="ru-RU"/>
    </w:rPr>
  </w:style>
  <w:style w:type="character" w:customStyle="1" w:styleId="FakeCharacterStyle">
    <w:name w:val="FakeCharacterStyle"/>
    <w:hidden/>
    <w:rsid w:val="001A54C0"/>
    <w:rPr>
      <w:sz w:val="1"/>
      <w:szCs w:val="1"/>
    </w:rPr>
  </w:style>
  <w:style w:type="character" w:customStyle="1" w:styleId="CharacterStyle0">
    <w:name w:val="CharacterStyle0"/>
    <w:hidden/>
    <w:rsid w:val="001A54C0"/>
    <w:rPr>
      <w:rFonts w:ascii="Times New Roman" w:eastAsia="Times New Roman" w:hAnsi="Times New Roman"/>
      <w:b w:val="0"/>
      <w:i w:val="0"/>
      <w:strike w:val="0"/>
      <w:noProof/>
      <w:color w:val="000000"/>
      <w:sz w:val="24"/>
      <w:szCs w:val="24"/>
      <w:u w:val="none"/>
    </w:rPr>
  </w:style>
  <w:style w:type="character" w:customStyle="1" w:styleId="CharacterStyle1">
    <w:name w:val="CharacterStyle1"/>
    <w:hidden/>
    <w:rsid w:val="001A54C0"/>
    <w:rPr>
      <w:rFonts w:ascii="Times New Roman" w:eastAsia="Times New Roman" w:hAnsi="Times New Roman"/>
      <w:b/>
      <w:i w:val="0"/>
      <w:strike w:val="0"/>
      <w:noProof/>
      <w:color w:val="000000"/>
      <w:sz w:val="24"/>
      <w:szCs w:val="24"/>
      <w:u w:val="none"/>
    </w:rPr>
  </w:style>
  <w:style w:type="character" w:customStyle="1" w:styleId="CharacterStyle2">
    <w:name w:val="CharacterStyle2"/>
    <w:hidden/>
    <w:rsid w:val="001A54C0"/>
    <w:rPr>
      <w:rFonts w:ascii="Times New Roman" w:eastAsia="Times New Roman" w:hAnsi="Times New Roman"/>
      <w:b w:val="0"/>
      <w:i w:val="0"/>
      <w:strike w:val="0"/>
      <w:noProof/>
      <w:color w:val="000000"/>
      <w:sz w:val="24"/>
      <w:szCs w:val="24"/>
      <w:u w:val="none"/>
    </w:rPr>
  </w:style>
  <w:style w:type="character" w:customStyle="1" w:styleId="CharacterStyle3">
    <w:name w:val="CharacterStyle3"/>
    <w:hidden/>
    <w:rsid w:val="001A54C0"/>
    <w:rPr>
      <w:rFonts w:ascii="Times New Roman" w:eastAsia="Times New Roman" w:hAnsi="Times New Roman"/>
      <w:b w:val="0"/>
      <w:i w:val="0"/>
      <w:strike w:val="0"/>
      <w:noProof/>
      <w:color w:val="000000"/>
      <w:sz w:val="16"/>
      <w:szCs w:val="16"/>
      <w:u w:val="none"/>
    </w:rPr>
  </w:style>
  <w:style w:type="character" w:customStyle="1" w:styleId="CharacterStyle4">
    <w:name w:val="CharacterStyle4"/>
    <w:hidden/>
    <w:rsid w:val="001A54C0"/>
    <w:rPr>
      <w:rFonts w:ascii="Times New Roman" w:eastAsia="Times New Roman" w:hAnsi="Times New Roman"/>
      <w:b w:val="0"/>
      <w:i w:val="0"/>
      <w:strike w:val="0"/>
      <w:noProof/>
      <w:color w:val="000000"/>
      <w:sz w:val="24"/>
      <w:szCs w:val="24"/>
      <w:u w:val="none"/>
    </w:rPr>
  </w:style>
  <w:style w:type="character" w:customStyle="1" w:styleId="CharacterStyle5">
    <w:name w:val="CharacterStyle5"/>
    <w:hidden/>
    <w:rsid w:val="001A54C0"/>
    <w:rPr>
      <w:rFonts w:ascii="Times New Roman" w:eastAsia="Times New Roman" w:hAnsi="Times New Roman"/>
      <w:b w:val="0"/>
      <w:i w:val="0"/>
      <w:strike w:val="0"/>
      <w:noProof/>
      <w:color w:val="000000"/>
      <w:sz w:val="24"/>
      <w:szCs w:val="24"/>
      <w:u w:val="none"/>
    </w:rPr>
  </w:style>
  <w:style w:type="character" w:customStyle="1" w:styleId="CharacterStyle6">
    <w:name w:val="CharacterStyle6"/>
    <w:hidden/>
    <w:rsid w:val="001A54C0"/>
    <w:rPr>
      <w:rFonts w:ascii="Times New Roman" w:eastAsia="Times New Roman" w:hAnsi="Times New Roman"/>
      <w:b w:val="0"/>
      <w:i w:val="0"/>
      <w:strike w:val="0"/>
      <w:noProof/>
      <w:color w:val="000000"/>
      <w:sz w:val="24"/>
      <w:szCs w:val="24"/>
      <w:u w:val="none"/>
    </w:rPr>
  </w:style>
  <w:style w:type="character" w:customStyle="1" w:styleId="CharacterStyle7">
    <w:name w:val="CharacterStyle7"/>
    <w:hidden/>
    <w:rsid w:val="001A54C0"/>
    <w:rPr>
      <w:rFonts w:ascii="Times New Roman" w:eastAsia="Times New Roman" w:hAnsi="Times New Roman"/>
      <w:b/>
      <w:i w:val="0"/>
      <w:strike w:val="0"/>
      <w:noProof/>
      <w:color w:val="000000"/>
      <w:sz w:val="24"/>
      <w:szCs w:val="24"/>
      <w:u w:val="none"/>
    </w:rPr>
  </w:style>
  <w:style w:type="character" w:customStyle="1" w:styleId="CharacterStyle8">
    <w:name w:val="CharacterStyle8"/>
    <w:hidden/>
    <w:rsid w:val="001A54C0"/>
    <w:rPr>
      <w:rFonts w:ascii="Times New Roman" w:eastAsia="Times New Roman" w:hAnsi="Times New Roman"/>
      <w:b/>
      <w:i w:val="0"/>
      <w:strike w:val="0"/>
      <w:noProof/>
      <w:color w:val="000000"/>
      <w:sz w:val="24"/>
      <w:szCs w:val="24"/>
      <w:u w:val="none"/>
    </w:rPr>
  </w:style>
  <w:style w:type="character" w:customStyle="1" w:styleId="CharacterStyle9">
    <w:name w:val="CharacterStyle9"/>
    <w:hidden/>
    <w:rsid w:val="001A54C0"/>
    <w:rPr>
      <w:rFonts w:ascii="Times New Roman" w:eastAsia="Times New Roman" w:hAnsi="Times New Roman"/>
      <w:b w:val="0"/>
      <w:i w:val="0"/>
      <w:strike w:val="0"/>
      <w:noProof/>
      <w:color w:val="000000"/>
      <w:sz w:val="24"/>
      <w:szCs w:val="24"/>
      <w:u w:val="none"/>
    </w:rPr>
  </w:style>
  <w:style w:type="character" w:customStyle="1" w:styleId="CharacterStyle10">
    <w:name w:val="CharacterStyle10"/>
    <w:hidden/>
    <w:rsid w:val="001A54C0"/>
    <w:rPr>
      <w:rFonts w:ascii="Times New Roman" w:eastAsia="Times New Roman" w:hAnsi="Times New Roman"/>
      <w:b w:val="0"/>
      <w:i w:val="0"/>
      <w:strike w:val="0"/>
      <w:noProof/>
      <w:color w:val="000000"/>
      <w:sz w:val="24"/>
      <w:szCs w:val="24"/>
      <w:u w:val="none"/>
    </w:rPr>
  </w:style>
  <w:style w:type="character" w:customStyle="1" w:styleId="CharacterStyle12">
    <w:name w:val="CharacterStyle12"/>
    <w:hidden/>
    <w:rsid w:val="001A54C0"/>
    <w:rPr>
      <w:rFonts w:ascii="Times New Roman" w:eastAsia="Times New Roman" w:hAnsi="Times New Roman"/>
      <w:b/>
      <w:i w:val="0"/>
      <w:strike w:val="0"/>
      <w:noProof/>
      <w:color w:val="000000"/>
      <w:sz w:val="24"/>
      <w:szCs w:val="24"/>
      <w:u w:val="none"/>
    </w:rPr>
  </w:style>
  <w:style w:type="character" w:customStyle="1" w:styleId="CharacterStyle13">
    <w:name w:val="CharacterStyle13"/>
    <w:hidden/>
    <w:rsid w:val="001A54C0"/>
    <w:rPr>
      <w:rFonts w:ascii="Times New Roman" w:eastAsia="Times New Roman" w:hAnsi="Times New Roman"/>
      <w:b/>
      <w:i w:val="0"/>
      <w:strike w:val="0"/>
      <w:noProof/>
      <w:color w:val="000000"/>
      <w:sz w:val="24"/>
      <w:szCs w:val="24"/>
      <w:u w:val="none"/>
    </w:rPr>
  </w:style>
  <w:style w:type="character" w:customStyle="1" w:styleId="CharacterStyle14">
    <w:name w:val="CharacterStyle14"/>
    <w:hidden/>
    <w:rsid w:val="001A54C0"/>
    <w:rPr>
      <w:rFonts w:ascii="Times New Roman" w:eastAsia="Times New Roman" w:hAnsi="Times New Roman"/>
      <w:b w:val="0"/>
      <w:i w:val="0"/>
      <w:strike w:val="0"/>
      <w:noProof/>
      <w:color w:val="000000"/>
      <w:sz w:val="16"/>
      <w:szCs w:val="16"/>
      <w:u w:val="none"/>
    </w:rPr>
  </w:style>
  <w:style w:type="character" w:customStyle="1" w:styleId="CharacterStyle15">
    <w:name w:val="CharacterStyle15"/>
    <w:hidden/>
    <w:rsid w:val="001A54C0"/>
    <w:rPr>
      <w:rFonts w:ascii="Times New Roman" w:eastAsia="Times New Roman" w:hAnsi="Times New Roman"/>
      <w:b/>
      <w:i w:val="0"/>
      <w:strike w:val="0"/>
      <w:noProof/>
      <w:color w:val="000000"/>
      <w:sz w:val="24"/>
      <w:szCs w:val="24"/>
      <w:u w:val="none"/>
    </w:rPr>
  </w:style>
  <w:style w:type="character" w:customStyle="1" w:styleId="CharacterStyle16">
    <w:name w:val="CharacterStyle16"/>
    <w:hidden/>
    <w:rsid w:val="001A54C0"/>
    <w:rPr>
      <w:rFonts w:ascii="Times New Roman" w:eastAsia="Times New Roman" w:hAnsi="Times New Roman"/>
      <w:b/>
      <w:i w:val="0"/>
      <w:strike w:val="0"/>
      <w:noProof/>
      <w:color w:val="000000"/>
      <w:sz w:val="24"/>
      <w:szCs w:val="24"/>
      <w:u w:val="none"/>
    </w:rPr>
  </w:style>
  <w:style w:type="character" w:customStyle="1" w:styleId="CharacterStyle17">
    <w:name w:val="CharacterStyle17"/>
    <w:hidden/>
    <w:rsid w:val="001A54C0"/>
    <w:rPr>
      <w:rFonts w:ascii="Times New Roman" w:eastAsia="Times New Roman" w:hAnsi="Times New Roman"/>
      <w:b w:val="0"/>
      <w:i w:val="0"/>
      <w:strike w:val="0"/>
      <w:noProof/>
      <w:color w:val="000000"/>
      <w:sz w:val="24"/>
      <w:szCs w:val="24"/>
      <w:u w:val="none"/>
    </w:rPr>
  </w:style>
  <w:style w:type="character" w:customStyle="1" w:styleId="CharacterStyle18">
    <w:name w:val="CharacterStyle18"/>
    <w:hidden/>
    <w:rsid w:val="001A54C0"/>
    <w:rPr>
      <w:rFonts w:ascii="Times New Roman" w:eastAsia="Times New Roman" w:hAnsi="Times New Roman"/>
      <w:b w:val="0"/>
      <w:i w:val="0"/>
      <w:strike w:val="0"/>
      <w:noProof/>
      <w:color w:val="000000"/>
      <w:sz w:val="24"/>
      <w:szCs w:val="24"/>
      <w:u w:val="none"/>
    </w:rPr>
  </w:style>
  <w:style w:type="character" w:customStyle="1" w:styleId="CharacterStyle19">
    <w:name w:val="CharacterStyle19"/>
    <w:hidden/>
    <w:rsid w:val="001A54C0"/>
    <w:rPr>
      <w:rFonts w:ascii="Times New Roman" w:eastAsia="Times New Roman" w:hAnsi="Times New Roman"/>
      <w:b w:val="0"/>
      <w:i w:val="0"/>
      <w:strike w:val="0"/>
      <w:noProof/>
      <w:color w:val="000000"/>
      <w:sz w:val="24"/>
      <w:szCs w:val="24"/>
      <w:u w:val="none"/>
    </w:rPr>
  </w:style>
  <w:style w:type="character" w:customStyle="1" w:styleId="CharacterStyle20">
    <w:name w:val="CharacterStyle20"/>
    <w:hidden/>
    <w:rsid w:val="001A54C0"/>
    <w:rPr>
      <w:rFonts w:ascii="Times New Roman" w:eastAsia="Times New Roman" w:hAnsi="Times New Roman"/>
      <w:b/>
      <w:i w:val="0"/>
      <w:strike w:val="0"/>
      <w:noProof/>
      <w:color w:val="000000"/>
      <w:sz w:val="24"/>
      <w:szCs w:val="24"/>
      <w:u w:val="none"/>
    </w:rPr>
  </w:style>
  <w:style w:type="character" w:customStyle="1" w:styleId="CharacterStyle21">
    <w:name w:val="CharacterStyle21"/>
    <w:hidden/>
    <w:rsid w:val="001A54C0"/>
    <w:rPr>
      <w:rFonts w:ascii="Times New Roman" w:eastAsia="Times New Roman" w:hAnsi="Times New Roman"/>
      <w:b/>
      <w:i w:val="0"/>
      <w:strike w:val="0"/>
      <w:noProof/>
      <w:color w:val="000000"/>
      <w:sz w:val="22"/>
      <w:szCs w:val="22"/>
      <w:u w:val="none"/>
    </w:rPr>
  </w:style>
  <w:style w:type="character" w:customStyle="1" w:styleId="CharacterStyle22">
    <w:name w:val="CharacterStyle22"/>
    <w:hidden/>
    <w:rsid w:val="001A54C0"/>
    <w:rPr>
      <w:rFonts w:ascii="Times New Roman" w:eastAsia="Times New Roman" w:hAnsi="Times New Roman"/>
      <w:b/>
      <w:i w:val="0"/>
      <w:strike w:val="0"/>
      <w:noProof/>
      <w:color w:val="000000"/>
      <w:sz w:val="22"/>
      <w:szCs w:val="22"/>
      <w:u w:val="none"/>
    </w:rPr>
  </w:style>
  <w:style w:type="character" w:customStyle="1" w:styleId="CharacterStyle23">
    <w:name w:val="CharacterStyle23"/>
    <w:hidden/>
    <w:rsid w:val="001A54C0"/>
    <w:rPr>
      <w:rFonts w:ascii="Times New Roman" w:eastAsia="Times New Roman" w:hAnsi="Times New Roman"/>
      <w:b w:val="0"/>
      <w:i w:val="0"/>
      <w:strike w:val="0"/>
      <w:noProof/>
      <w:color w:val="000000"/>
      <w:sz w:val="20"/>
      <w:szCs w:val="20"/>
      <w:u w:val="none"/>
    </w:rPr>
  </w:style>
  <w:style w:type="paragraph" w:customStyle="1" w:styleId="ParagraphStyle9">
    <w:name w:val="ParagraphStyle9"/>
    <w:hidden/>
    <w:rsid w:val="00305B60"/>
    <w:pPr>
      <w:spacing w:after="0" w:line="240" w:lineRule="auto"/>
      <w:ind w:left="62" w:right="56"/>
      <w:jc w:val="right"/>
    </w:pPr>
    <w:rPr>
      <w:rFonts w:ascii="Calibri" w:eastAsia="Calibri" w:hAnsi="Calibri" w:cs="Times New Roman"/>
      <w:lang w:eastAsia="ru-RU"/>
    </w:rPr>
  </w:style>
  <w:style w:type="paragraph" w:customStyle="1" w:styleId="ParagraphStyle10">
    <w:name w:val="ParagraphStyle10"/>
    <w:hidden/>
    <w:rsid w:val="00305B60"/>
    <w:pPr>
      <w:spacing w:after="0" w:line="240" w:lineRule="auto"/>
      <w:ind w:left="62" w:right="56"/>
    </w:pPr>
    <w:rPr>
      <w:rFonts w:ascii="Calibri" w:eastAsia="Calibri" w:hAnsi="Calibri" w:cs="Times New Roman"/>
      <w:lang w:eastAsia="ru-RU"/>
    </w:rPr>
  </w:style>
  <w:style w:type="paragraph" w:customStyle="1" w:styleId="ParagraphStyle11">
    <w:name w:val="ParagraphStyle11"/>
    <w:hidden/>
    <w:rsid w:val="00305B60"/>
    <w:pPr>
      <w:spacing w:after="0" w:line="240" w:lineRule="auto"/>
      <w:ind w:left="62" w:right="56"/>
      <w:jc w:val="center"/>
    </w:pPr>
    <w:rPr>
      <w:rFonts w:ascii="Calibri" w:eastAsia="Calibri" w:hAnsi="Calibri" w:cs="Times New Roman"/>
      <w:lang w:eastAsia="ru-RU"/>
    </w:rPr>
  </w:style>
  <w:style w:type="character" w:customStyle="1" w:styleId="CharacterStyle11">
    <w:name w:val="CharacterStyle11"/>
    <w:hidden/>
    <w:rsid w:val="00305B60"/>
    <w:rPr>
      <w:rFonts w:ascii="Times New Roman" w:eastAsia="Times New Roman" w:hAnsi="Times New Roman"/>
      <w:b w:val="0"/>
      <w:i w:val="0"/>
      <w:strike w:val="0"/>
      <w:noProof/>
      <w:color w:val="000000"/>
      <w:sz w:val="16"/>
      <w:szCs w:val="16"/>
      <w:u w:val="none"/>
    </w:rPr>
  </w:style>
  <w:style w:type="paragraph" w:customStyle="1" w:styleId="ConsPlusNormal">
    <w:name w:val="ConsPlusNormal"/>
    <w:rsid w:val="00654CE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Style6">
    <w:name w:val="Style6"/>
    <w:basedOn w:val="a"/>
    <w:uiPriority w:val="99"/>
    <w:rsid w:val="00654CEC"/>
    <w:pPr>
      <w:widowControl w:val="0"/>
      <w:autoSpaceDE w:val="0"/>
      <w:autoSpaceDN w:val="0"/>
      <w:adjustRightInd w:val="0"/>
      <w:spacing w:line="322" w:lineRule="exact"/>
      <w:ind w:firstLine="355"/>
    </w:pPr>
  </w:style>
  <w:style w:type="paragraph" w:customStyle="1" w:styleId="Style7">
    <w:name w:val="Style7"/>
    <w:basedOn w:val="a"/>
    <w:uiPriority w:val="99"/>
    <w:rsid w:val="00654CEC"/>
    <w:pPr>
      <w:widowControl w:val="0"/>
      <w:autoSpaceDE w:val="0"/>
      <w:autoSpaceDN w:val="0"/>
      <w:adjustRightInd w:val="0"/>
    </w:pPr>
  </w:style>
  <w:style w:type="character" w:customStyle="1" w:styleId="FontStyle26">
    <w:name w:val="Font Style26"/>
    <w:uiPriority w:val="99"/>
    <w:rsid w:val="00654CEC"/>
    <w:rPr>
      <w:rFonts w:ascii="Arial Narrow" w:hAnsi="Arial Narrow" w:cs="Arial Narrow"/>
      <w:b/>
      <w:bCs/>
      <w:sz w:val="26"/>
      <w:szCs w:val="26"/>
    </w:rPr>
  </w:style>
  <w:style w:type="character" w:customStyle="1" w:styleId="FontStyle27">
    <w:name w:val="Font Style27"/>
    <w:uiPriority w:val="99"/>
    <w:rsid w:val="00654CEC"/>
    <w:rPr>
      <w:rFonts w:ascii="Arial Narrow" w:hAnsi="Arial Narrow" w:cs="Arial Narrow"/>
      <w:sz w:val="26"/>
      <w:szCs w:val="26"/>
    </w:rPr>
  </w:style>
  <w:style w:type="character" w:customStyle="1" w:styleId="FontStyle12">
    <w:name w:val="Font Style12"/>
    <w:uiPriority w:val="99"/>
    <w:rsid w:val="00654CEC"/>
    <w:rPr>
      <w:rFonts w:ascii="Times New Roman" w:hAnsi="Times New Roman" w:cs="Times New Roman"/>
      <w:b/>
      <w:bCs/>
      <w:sz w:val="26"/>
      <w:szCs w:val="26"/>
    </w:rPr>
  </w:style>
  <w:style w:type="paragraph" w:customStyle="1" w:styleId="Style4">
    <w:name w:val="Style4"/>
    <w:basedOn w:val="a"/>
    <w:uiPriority w:val="99"/>
    <w:rsid w:val="00654CEC"/>
    <w:pPr>
      <w:widowControl w:val="0"/>
      <w:autoSpaceDE w:val="0"/>
      <w:autoSpaceDN w:val="0"/>
      <w:adjustRightInd w:val="0"/>
      <w:spacing w:line="322" w:lineRule="exact"/>
      <w:ind w:firstLine="317"/>
      <w:jc w:val="both"/>
    </w:pPr>
  </w:style>
  <w:style w:type="paragraph" w:customStyle="1" w:styleId="Style9">
    <w:name w:val="Style9"/>
    <w:basedOn w:val="a"/>
    <w:uiPriority w:val="99"/>
    <w:rsid w:val="00654CEC"/>
    <w:pPr>
      <w:widowControl w:val="0"/>
      <w:autoSpaceDE w:val="0"/>
      <w:autoSpaceDN w:val="0"/>
      <w:adjustRightInd w:val="0"/>
      <w:spacing w:line="278" w:lineRule="exact"/>
      <w:ind w:firstLine="2712"/>
    </w:pPr>
    <w:rPr>
      <w:rFonts w:ascii="Arial Narrow" w:hAnsi="Arial Narrow"/>
    </w:rPr>
  </w:style>
  <w:style w:type="paragraph" w:customStyle="1" w:styleId="Style10">
    <w:name w:val="Style10"/>
    <w:basedOn w:val="a"/>
    <w:uiPriority w:val="99"/>
    <w:rsid w:val="00654CEC"/>
    <w:pPr>
      <w:widowControl w:val="0"/>
      <w:autoSpaceDE w:val="0"/>
      <w:autoSpaceDN w:val="0"/>
      <w:adjustRightInd w:val="0"/>
      <w:jc w:val="both"/>
    </w:pPr>
    <w:rPr>
      <w:rFonts w:ascii="Arial Narrow" w:hAnsi="Arial Narrow"/>
    </w:rPr>
  </w:style>
  <w:style w:type="paragraph" w:customStyle="1" w:styleId="Style11">
    <w:name w:val="Style11"/>
    <w:basedOn w:val="a"/>
    <w:uiPriority w:val="99"/>
    <w:rsid w:val="00654CEC"/>
    <w:pPr>
      <w:widowControl w:val="0"/>
      <w:autoSpaceDE w:val="0"/>
      <w:autoSpaceDN w:val="0"/>
      <w:adjustRightInd w:val="0"/>
      <w:spacing w:line="276" w:lineRule="exact"/>
      <w:ind w:firstLine="514"/>
      <w:jc w:val="both"/>
    </w:pPr>
    <w:rPr>
      <w:rFonts w:ascii="Arial Narrow" w:hAnsi="Arial Narrow"/>
    </w:rPr>
  </w:style>
  <w:style w:type="paragraph" w:customStyle="1" w:styleId="Style12">
    <w:name w:val="Style12"/>
    <w:basedOn w:val="a"/>
    <w:uiPriority w:val="99"/>
    <w:rsid w:val="00654CEC"/>
    <w:pPr>
      <w:widowControl w:val="0"/>
      <w:autoSpaceDE w:val="0"/>
      <w:autoSpaceDN w:val="0"/>
      <w:adjustRightInd w:val="0"/>
      <w:spacing w:line="274" w:lineRule="exact"/>
      <w:ind w:firstLine="341"/>
    </w:pPr>
    <w:rPr>
      <w:rFonts w:ascii="Arial Narrow" w:hAnsi="Arial Narrow"/>
    </w:rPr>
  </w:style>
  <w:style w:type="paragraph" w:customStyle="1" w:styleId="Style13">
    <w:name w:val="Style13"/>
    <w:basedOn w:val="a"/>
    <w:uiPriority w:val="99"/>
    <w:rsid w:val="00654CEC"/>
    <w:pPr>
      <w:widowControl w:val="0"/>
      <w:autoSpaceDE w:val="0"/>
      <w:autoSpaceDN w:val="0"/>
      <w:adjustRightInd w:val="0"/>
      <w:spacing w:line="278" w:lineRule="exact"/>
      <w:ind w:firstLine="202"/>
    </w:pPr>
    <w:rPr>
      <w:rFonts w:ascii="Arial Narrow" w:hAnsi="Arial Narrow"/>
    </w:rPr>
  </w:style>
  <w:style w:type="paragraph" w:customStyle="1" w:styleId="Style14">
    <w:name w:val="Style14"/>
    <w:basedOn w:val="a"/>
    <w:uiPriority w:val="99"/>
    <w:rsid w:val="00654CEC"/>
    <w:pPr>
      <w:widowControl w:val="0"/>
      <w:autoSpaceDE w:val="0"/>
      <w:autoSpaceDN w:val="0"/>
      <w:adjustRightInd w:val="0"/>
      <w:jc w:val="center"/>
    </w:pPr>
    <w:rPr>
      <w:rFonts w:ascii="Arial Narrow" w:hAnsi="Arial Narrow"/>
    </w:rPr>
  </w:style>
  <w:style w:type="paragraph" w:customStyle="1" w:styleId="Style15">
    <w:name w:val="Style15"/>
    <w:basedOn w:val="a"/>
    <w:uiPriority w:val="99"/>
    <w:rsid w:val="00654CEC"/>
    <w:pPr>
      <w:widowControl w:val="0"/>
      <w:autoSpaceDE w:val="0"/>
      <w:autoSpaceDN w:val="0"/>
      <w:adjustRightInd w:val="0"/>
      <w:spacing w:line="272" w:lineRule="exact"/>
      <w:ind w:firstLine="370"/>
    </w:pPr>
    <w:rPr>
      <w:rFonts w:ascii="Arial Narrow" w:hAnsi="Arial Narrow"/>
    </w:rPr>
  </w:style>
  <w:style w:type="paragraph" w:customStyle="1" w:styleId="Style16">
    <w:name w:val="Style16"/>
    <w:basedOn w:val="a"/>
    <w:uiPriority w:val="99"/>
    <w:rsid w:val="00654CEC"/>
    <w:pPr>
      <w:widowControl w:val="0"/>
      <w:autoSpaceDE w:val="0"/>
      <w:autoSpaceDN w:val="0"/>
      <w:adjustRightInd w:val="0"/>
      <w:spacing w:line="269" w:lineRule="exact"/>
      <w:jc w:val="both"/>
    </w:pPr>
    <w:rPr>
      <w:rFonts w:ascii="Arial Narrow" w:hAnsi="Arial Narrow"/>
    </w:rPr>
  </w:style>
  <w:style w:type="paragraph" w:customStyle="1" w:styleId="Style17">
    <w:name w:val="Style17"/>
    <w:basedOn w:val="a"/>
    <w:uiPriority w:val="99"/>
    <w:rsid w:val="00654CEC"/>
    <w:pPr>
      <w:widowControl w:val="0"/>
      <w:autoSpaceDE w:val="0"/>
      <w:autoSpaceDN w:val="0"/>
      <w:adjustRightInd w:val="0"/>
      <w:spacing w:line="269" w:lineRule="exact"/>
      <w:ind w:firstLine="230"/>
      <w:jc w:val="both"/>
    </w:pPr>
    <w:rPr>
      <w:rFonts w:ascii="Arial Narrow" w:hAnsi="Arial Narrow"/>
    </w:rPr>
  </w:style>
  <w:style w:type="paragraph" w:customStyle="1" w:styleId="Style19">
    <w:name w:val="Style19"/>
    <w:basedOn w:val="a"/>
    <w:uiPriority w:val="99"/>
    <w:rsid w:val="00654CEC"/>
    <w:pPr>
      <w:widowControl w:val="0"/>
      <w:autoSpaceDE w:val="0"/>
      <w:autoSpaceDN w:val="0"/>
      <w:adjustRightInd w:val="0"/>
      <w:spacing w:line="283" w:lineRule="exact"/>
      <w:jc w:val="both"/>
    </w:pPr>
    <w:rPr>
      <w:rFonts w:ascii="Arial Narrow" w:hAnsi="Arial Narrow"/>
    </w:rPr>
  </w:style>
  <w:style w:type="paragraph" w:customStyle="1" w:styleId="Style21">
    <w:name w:val="Style21"/>
    <w:basedOn w:val="a"/>
    <w:uiPriority w:val="99"/>
    <w:rsid w:val="00654CEC"/>
    <w:pPr>
      <w:widowControl w:val="0"/>
      <w:autoSpaceDE w:val="0"/>
      <w:autoSpaceDN w:val="0"/>
      <w:adjustRightInd w:val="0"/>
      <w:spacing w:line="288" w:lineRule="exact"/>
      <w:ind w:firstLine="518"/>
      <w:jc w:val="both"/>
    </w:pPr>
    <w:rPr>
      <w:rFonts w:ascii="Arial Narrow" w:hAnsi="Arial Narrow"/>
    </w:rPr>
  </w:style>
  <w:style w:type="paragraph" w:customStyle="1" w:styleId="Style23">
    <w:name w:val="Style23"/>
    <w:basedOn w:val="a"/>
    <w:uiPriority w:val="99"/>
    <w:rsid w:val="00654CEC"/>
    <w:pPr>
      <w:widowControl w:val="0"/>
      <w:autoSpaceDE w:val="0"/>
      <w:autoSpaceDN w:val="0"/>
      <w:adjustRightInd w:val="0"/>
      <w:spacing w:line="278" w:lineRule="exact"/>
      <w:ind w:firstLine="485"/>
    </w:pPr>
    <w:rPr>
      <w:rFonts w:ascii="Arial Narrow" w:hAnsi="Arial Narrow"/>
    </w:rPr>
  </w:style>
  <w:style w:type="character" w:customStyle="1" w:styleId="FontStyle28">
    <w:name w:val="Font Style28"/>
    <w:uiPriority w:val="99"/>
    <w:rsid w:val="00654CEC"/>
    <w:rPr>
      <w:rFonts w:ascii="Times New Roman" w:hAnsi="Times New Roman" w:cs="Times New Roman"/>
      <w:b/>
      <w:bCs/>
      <w:sz w:val="24"/>
      <w:szCs w:val="24"/>
    </w:rPr>
  </w:style>
  <w:style w:type="character" w:customStyle="1" w:styleId="FontStyle29">
    <w:name w:val="Font Style29"/>
    <w:uiPriority w:val="99"/>
    <w:rsid w:val="00654CEC"/>
    <w:rPr>
      <w:rFonts w:ascii="Times New Roman" w:hAnsi="Times New Roman" w:cs="Times New Roman"/>
      <w:sz w:val="22"/>
      <w:szCs w:val="22"/>
    </w:rPr>
  </w:style>
  <w:style w:type="character" w:customStyle="1" w:styleId="highlighthighlightactive">
    <w:name w:val="highlight highlight_active"/>
    <w:basedOn w:val="a0"/>
    <w:rsid w:val="00654CEC"/>
  </w:style>
  <w:style w:type="paragraph" w:styleId="aa">
    <w:name w:val="List Paragraph"/>
    <w:basedOn w:val="a"/>
    <w:uiPriority w:val="34"/>
    <w:qFormat/>
    <w:rsid w:val="008B045A"/>
    <w:pPr>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4599435">
      <w:bodyDiv w:val="1"/>
      <w:marLeft w:val="0"/>
      <w:marRight w:val="0"/>
      <w:marTop w:val="0"/>
      <w:marBottom w:val="0"/>
      <w:divBdr>
        <w:top w:val="none" w:sz="0" w:space="0" w:color="auto"/>
        <w:left w:val="none" w:sz="0" w:space="0" w:color="auto"/>
        <w:bottom w:val="none" w:sz="0" w:space="0" w:color="auto"/>
        <w:right w:val="none" w:sz="0" w:space="0" w:color="auto"/>
      </w:divBdr>
    </w:div>
    <w:div w:id="810904466">
      <w:bodyDiv w:val="1"/>
      <w:marLeft w:val="0"/>
      <w:marRight w:val="0"/>
      <w:marTop w:val="0"/>
      <w:marBottom w:val="0"/>
      <w:divBdr>
        <w:top w:val="none" w:sz="0" w:space="0" w:color="auto"/>
        <w:left w:val="none" w:sz="0" w:space="0" w:color="auto"/>
        <w:bottom w:val="none" w:sz="0" w:space="0" w:color="auto"/>
        <w:right w:val="none" w:sz="0" w:space="0" w:color="auto"/>
      </w:divBdr>
    </w:div>
    <w:div w:id="960305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353EEA-BEC4-4D28-89F0-EEC6FC24D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3143</TotalTime>
  <Pages>4</Pages>
  <Words>1269</Words>
  <Characters>7238</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Юрист</dc:creator>
  <cp:keywords/>
  <dc:description/>
  <cp:lastModifiedBy>Рузиля</cp:lastModifiedBy>
  <cp:revision>73</cp:revision>
  <cp:lastPrinted>2026-07-07T05:05:00Z</cp:lastPrinted>
  <dcterms:created xsi:type="dcterms:W3CDTF">2020-05-19T09:35:00Z</dcterms:created>
  <dcterms:modified xsi:type="dcterms:W3CDTF">2026-07-07T05:05:00Z</dcterms:modified>
</cp:coreProperties>
</file>