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A0126B" w:rsidRPr="002C4475" w:rsidTr="00195FB7">
        <w:trPr>
          <w:gridAfter w:val="1"/>
          <w:wAfter w:w="142" w:type="dxa"/>
        </w:trPr>
        <w:tc>
          <w:tcPr>
            <w:tcW w:w="3510" w:type="dxa"/>
            <w:hideMark/>
          </w:tcPr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>Баш</w:t>
            </w:r>
            <w:r w:rsidRPr="002C4475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>АС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2C4475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2C4475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2C4475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2C4475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A0126B" w:rsidRPr="002C4475" w:rsidRDefault="00A0126B" w:rsidP="00195FB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2C4475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СЕЛЬСКОГО ПОСЕЛЕНИЯ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КУБИЯЗОВСКИЙ СЕЛЬСОВЕТ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МУНИЦИПАЛЬНОГО РАЙОНА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2C4475">
              <w:rPr>
                <w:b/>
                <w:sz w:val="18"/>
                <w:lang w:val="be-BY"/>
              </w:rPr>
              <w:t>АСКИНСКИЙ РАЙОН</w:t>
            </w:r>
            <w:r w:rsidRPr="002C4475">
              <w:rPr>
                <w:b/>
                <w:caps/>
                <w:sz w:val="18"/>
                <w:lang w:val="be-BY"/>
              </w:rPr>
              <w:t xml:space="preserve"> Республики Башкортостан </w:t>
            </w:r>
          </w:p>
          <w:p w:rsidR="00A0126B" w:rsidRPr="002C4475" w:rsidRDefault="00A0126B" w:rsidP="00195FB7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  <w:tr w:rsidR="00A0126B" w:rsidRPr="002C4475" w:rsidTr="00195FB7">
        <w:tc>
          <w:tcPr>
            <w:tcW w:w="3652" w:type="dxa"/>
            <w:gridSpan w:val="2"/>
            <w:hideMark/>
          </w:tcPr>
          <w:p w:rsidR="00A0126B" w:rsidRPr="002C4475" w:rsidRDefault="00A0126B" w:rsidP="00195FB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0126B" w:rsidRPr="002C4475" w:rsidRDefault="00A0126B" w:rsidP="00195FB7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A0126B" w:rsidRPr="002C4475" w:rsidRDefault="00A0126B" w:rsidP="00195FB7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A0126B" w:rsidRPr="002C4475" w:rsidRDefault="00A0126B" w:rsidP="00A0126B">
      <w:pPr>
        <w:pBdr>
          <w:bottom w:val="single" w:sz="12" w:space="0" w:color="auto"/>
        </w:pBdr>
        <w:rPr>
          <w:sz w:val="12"/>
        </w:rPr>
      </w:pPr>
    </w:p>
    <w:p w:rsidR="00A0126B" w:rsidRPr="002C4475" w:rsidRDefault="00A0126B" w:rsidP="00A0126B">
      <w:pPr>
        <w:jc w:val="center"/>
        <w:rPr>
          <w:rFonts w:eastAsia="MS Mincho"/>
          <w:b/>
          <w:sz w:val="8"/>
          <w:szCs w:val="8"/>
        </w:rPr>
      </w:pP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>1</w:t>
      </w:r>
      <w:r w:rsidR="003F6229">
        <w:rPr>
          <w:rFonts w:eastAsia="MS Mincho"/>
          <w:sz w:val="28"/>
          <w:szCs w:val="28"/>
          <w:lang w:val="be-BY"/>
        </w:rPr>
        <w:t>3</w:t>
      </w:r>
      <w:r w:rsidRPr="002C4475">
        <w:rPr>
          <w:rFonts w:eastAsia="MS Mincho"/>
          <w:sz w:val="28"/>
          <w:szCs w:val="28"/>
          <w:lang w:val="be-BY"/>
        </w:rPr>
        <w:t>-ое заседание 28-го созыва</w:t>
      </w:r>
    </w:p>
    <w:p w:rsidR="00A0126B" w:rsidRPr="002C4475" w:rsidRDefault="00A0126B" w:rsidP="00A0126B">
      <w:pPr>
        <w:jc w:val="center"/>
        <w:rPr>
          <w:rFonts w:eastAsia="MS Mincho"/>
          <w:sz w:val="28"/>
          <w:szCs w:val="28"/>
          <w:lang w:val="be-BY"/>
        </w:rPr>
      </w:pPr>
      <w:r w:rsidRPr="002C4475">
        <w:rPr>
          <w:rFonts w:eastAsia="MS Mincho"/>
          <w:sz w:val="28"/>
          <w:szCs w:val="28"/>
          <w:lang w:val="be-BY"/>
        </w:rPr>
        <w:t xml:space="preserve">ҠАРАР                                                           </w:t>
      </w:r>
      <w:r>
        <w:rPr>
          <w:rFonts w:eastAsia="MS Mincho"/>
          <w:sz w:val="28"/>
          <w:szCs w:val="28"/>
          <w:lang w:val="be-BY"/>
        </w:rPr>
        <w:t xml:space="preserve">                             </w:t>
      </w:r>
      <w:r w:rsidRPr="002C4475">
        <w:rPr>
          <w:rFonts w:eastAsia="MS Mincho"/>
          <w:sz w:val="28"/>
          <w:szCs w:val="28"/>
          <w:lang w:val="be-BY"/>
        </w:rPr>
        <w:t>РЕШЕНИЕ</w:t>
      </w:r>
    </w:p>
    <w:p w:rsidR="00A0126B" w:rsidRDefault="00A0126B" w:rsidP="00A01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0126B" w:rsidRDefault="00445E68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от </w:t>
      </w:r>
      <w:r w:rsidR="00A0126B" w:rsidRPr="00A0126B">
        <w:rPr>
          <w:rFonts w:ascii="Times New Roman" w:hAnsi="Times New Roman"/>
          <w:sz w:val="28"/>
          <w:szCs w:val="28"/>
        </w:rPr>
        <w:t xml:space="preserve">09 ноября 2017 года № 116 </w:t>
      </w:r>
    </w:p>
    <w:p w:rsidR="00FC56A6" w:rsidRDefault="00445E68" w:rsidP="00445E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земельного налога» на территории сельского поселения </w:t>
      </w:r>
      <w:proofErr w:type="spellStart"/>
      <w:r w:rsid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A0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A01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45E68" w:rsidRDefault="00445E68" w:rsidP="00445E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i/>
          <w:sz w:val="28"/>
          <w:szCs w:val="28"/>
        </w:rPr>
        <w:t>(</w:t>
      </w:r>
      <w:r w:rsidR="00A0126B">
        <w:rPr>
          <w:rFonts w:ascii="Times New Roman" w:hAnsi="Times New Roman"/>
          <w:i/>
          <w:sz w:val="28"/>
          <w:szCs w:val="28"/>
        </w:rPr>
        <w:t>с изменениями</w:t>
      </w:r>
      <w:r>
        <w:rPr>
          <w:rFonts w:ascii="Times New Roman" w:hAnsi="Times New Roman"/>
          <w:i/>
          <w:sz w:val="28"/>
          <w:szCs w:val="28"/>
        </w:rPr>
        <w:t xml:space="preserve"> от </w:t>
      </w:r>
      <w:r w:rsidR="00A0126B" w:rsidRPr="00A0126B">
        <w:rPr>
          <w:rFonts w:ascii="Times New Roman" w:hAnsi="Times New Roman"/>
          <w:i/>
          <w:sz w:val="28"/>
          <w:szCs w:val="28"/>
        </w:rPr>
        <w:t>29 апреля 2020 года № 41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45E68" w:rsidRDefault="00445E68" w:rsidP="00445E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445E68" w:rsidRDefault="00445E68" w:rsidP="00445E68">
      <w:pPr>
        <w:rPr>
          <w:sz w:val="28"/>
          <w:szCs w:val="28"/>
        </w:rPr>
      </w:pPr>
    </w:p>
    <w:p w:rsidR="00A0126B" w:rsidRDefault="00445E68" w:rsidP="00FC022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5E68">
        <w:rPr>
          <w:sz w:val="28"/>
          <w:szCs w:val="28"/>
        </w:rPr>
        <w:t xml:space="preserve">В соответствии </w:t>
      </w:r>
      <w:r w:rsidRPr="00445E68">
        <w:rPr>
          <w:color w:val="000000"/>
          <w:sz w:val="28"/>
          <w:szCs w:val="28"/>
        </w:rPr>
        <w:t>со статьей 346.26 Налогового кодекса Российской Федерации, статьей 35 Федерального закона Российской Федерации</w:t>
      </w:r>
      <w:r w:rsidR="00FC0228">
        <w:rPr>
          <w:color w:val="000000"/>
          <w:sz w:val="28"/>
          <w:szCs w:val="28"/>
        </w:rPr>
        <w:t xml:space="preserve"> </w:t>
      </w:r>
      <w:r w:rsidRPr="00445E68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45E68">
        <w:rPr>
          <w:sz w:val="28"/>
          <w:szCs w:val="28"/>
        </w:rPr>
        <w:t>распоряжением Главы Республики Башкортостан от 01 апреля 2020 года № РГ – 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</w:t>
      </w:r>
      <w:proofErr w:type="gramEnd"/>
      <w:r w:rsidRPr="00445E68">
        <w:rPr>
          <w:sz w:val="28"/>
          <w:szCs w:val="28"/>
        </w:rPr>
        <w:t xml:space="preserve"> новой </w:t>
      </w:r>
      <w:proofErr w:type="spellStart"/>
      <w:r w:rsidRPr="00445E68">
        <w:rPr>
          <w:sz w:val="28"/>
          <w:szCs w:val="28"/>
        </w:rPr>
        <w:t>коронавирусной</w:t>
      </w:r>
      <w:proofErr w:type="spellEnd"/>
      <w:r w:rsidRPr="00445E68">
        <w:rPr>
          <w:sz w:val="28"/>
          <w:szCs w:val="28"/>
        </w:rPr>
        <w:t xml:space="preserve"> инфекции», </w:t>
      </w:r>
      <w:r w:rsidRPr="00445E68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 xml:space="preserve">Уставом сельского поселения </w:t>
      </w:r>
      <w:proofErr w:type="spellStart"/>
      <w:r w:rsidR="00A0126B">
        <w:rPr>
          <w:rFonts w:eastAsiaTheme="minorHAnsi"/>
          <w:sz w:val="28"/>
          <w:szCs w:val="28"/>
          <w:lang w:eastAsia="en-US"/>
        </w:rPr>
        <w:t>Кубиязовский</w:t>
      </w:r>
      <w:proofErr w:type="spellEnd"/>
      <w:r w:rsidRPr="00445E68">
        <w:rPr>
          <w:rFonts w:eastAsiaTheme="minorHAnsi"/>
          <w:sz w:val="28"/>
          <w:szCs w:val="28"/>
          <w:lang w:eastAsia="en-US"/>
        </w:rPr>
        <w:t xml:space="preserve"> сельсовет муниципального</w:t>
      </w:r>
      <w:r w:rsidR="00A0126B"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 xml:space="preserve">района </w:t>
      </w:r>
      <w:proofErr w:type="spellStart"/>
      <w:r w:rsidRPr="00445E68">
        <w:rPr>
          <w:rFonts w:eastAsiaTheme="minorHAnsi"/>
          <w:sz w:val="28"/>
          <w:szCs w:val="28"/>
          <w:lang w:eastAsia="en-US"/>
        </w:rPr>
        <w:t>Аскинский</w:t>
      </w:r>
      <w:proofErr w:type="spellEnd"/>
      <w:r w:rsidRPr="00445E68">
        <w:rPr>
          <w:rFonts w:eastAsiaTheme="minorHAnsi"/>
          <w:sz w:val="28"/>
          <w:szCs w:val="28"/>
          <w:lang w:eastAsia="en-US"/>
        </w:rPr>
        <w:t xml:space="preserve"> район Республики Башкортостан,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>представительный орган</w:t>
      </w:r>
      <w:r w:rsidR="00FC0228">
        <w:rPr>
          <w:rFonts w:eastAsiaTheme="minorHAnsi"/>
          <w:sz w:val="28"/>
          <w:szCs w:val="28"/>
          <w:lang w:eastAsia="en-US"/>
        </w:rPr>
        <w:t xml:space="preserve"> </w:t>
      </w:r>
      <w:r w:rsidRPr="00445E68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445E68">
        <w:rPr>
          <w:sz w:val="28"/>
          <w:szCs w:val="28"/>
        </w:rPr>
        <w:t xml:space="preserve"> Совет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A0126B">
        <w:rPr>
          <w:sz w:val="28"/>
          <w:szCs w:val="28"/>
        </w:rPr>
        <w:t xml:space="preserve"> </w:t>
      </w:r>
      <w:r w:rsidRPr="00445E68">
        <w:rPr>
          <w:sz w:val="28"/>
          <w:szCs w:val="28"/>
        </w:rPr>
        <w:t xml:space="preserve">сельсовет муниципального района </w:t>
      </w:r>
      <w:proofErr w:type="spellStart"/>
      <w:r w:rsidRPr="00445E68">
        <w:rPr>
          <w:sz w:val="28"/>
          <w:szCs w:val="28"/>
        </w:rPr>
        <w:t>Аскинский</w:t>
      </w:r>
      <w:proofErr w:type="spellEnd"/>
      <w:r w:rsidRPr="00445E68">
        <w:rPr>
          <w:sz w:val="28"/>
          <w:szCs w:val="28"/>
        </w:rPr>
        <w:t xml:space="preserve"> район Республики Башкортостан</w:t>
      </w:r>
    </w:p>
    <w:p w:rsidR="00445E68" w:rsidRPr="00445E68" w:rsidRDefault="00A0126B" w:rsidP="00A012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45E68" w:rsidRPr="00445E68">
        <w:rPr>
          <w:sz w:val="28"/>
          <w:szCs w:val="28"/>
        </w:rPr>
        <w:t>:</w:t>
      </w:r>
    </w:p>
    <w:p w:rsidR="00445E68" w:rsidRPr="00445E68" w:rsidRDefault="00445E68" w:rsidP="00A012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68">
        <w:rPr>
          <w:rFonts w:ascii="Times New Roman" w:hAnsi="Times New Roman"/>
          <w:sz w:val="28"/>
          <w:szCs w:val="28"/>
        </w:rPr>
        <w:t xml:space="preserve">1. Внести изменение в решение Совета от </w:t>
      </w:r>
      <w:r w:rsidR="00A0126B">
        <w:rPr>
          <w:rFonts w:ascii="Times New Roman" w:hAnsi="Times New Roman"/>
          <w:sz w:val="28"/>
          <w:szCs w:val="28"/>
        </w:rPr>
        <w:t xml:space="preserve">09 ноября 2017 </w:t>
      </w:r>
      <w:r w:rsidRPr="00445E68">
        <w:rPr>
          <w:rFonts w:ascii="Times New Roman" w:hAnsi="Times New Roman"/>
          <w:sz w:val="28"/>
          <w:szCs w:val="28"/>
        </w:rPr>
        <w:t>года №</w:t>
      </w:r>
      <w:r w:rsidR="00A0126B">
        <w:rPr>
          <w:rFonts w:ascii="Times New Roman" w:hAnsi="Times New Roman"/>
          <w:sz w:val="28"/>
          <w:szCs w:val="28"/>
        </w:rPr>
        <w:t xml:space="preserve"> 116</w:t>
      </w:r>
      <w:r w:rsidRPr="00445E68">
        <w:rPr>
          <w:rFonts w:ascii="Times New Roman" w:hAnsi="Times New Roman"/>
          <w:sz w:val="28"/>
          <w:szCs w:val="28"/>
        </w:rPr>
        <w:t xml:space="preserve"> «Об установлении земельного налога» на территории сельского поселения </w:t>
      </w:r>
      <w:proofErr w:type="spellStart"/>
      <w:r w:rsidR="00A0126B" w:rsidRP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A0126B" w:rsidRPr="00A0126B">
        <w:rPr>
          <w:rFonts w:ascii="Times New Roman" w:hAnsi="Times New Roman"/>
          <w:sz w:val="28"/>
          <w:szCs w:val="28"/>
        </w:rPr>
        <w:t xml:space="preserve"> </w:t>
      </w:r>
      <w:r w:rsidRPr="00445E6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6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45E68"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45E68">
        <w:rPr>
          <w:rFonts w:ascii="Times New Roman" w:hAnsi="Times New Roman"/>
          <w:sz w:val="28"/>
          <w:szCs w:val="28"/>
        </w:rPr>
        <w:t>:</w:t>
      </w:r>
    </w:p>
    <w:p w:rsidR="00445E68" w:rsidRPr="00445E68" w:rsidRDefault="00445E68" w:rsidP="00A0126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0228">
        <w:rPr>
          <w:sz w:val="28"/>
          <w:szCs w:val="28"/>
        </w:rPr>
        <w:t>. П</w:t>
      </w:r>
      <w:r w:rsidRPr="00445E68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4.1.:</w:t>
      </w:r>
    </w:p>
    <w:p w:rsidR="00445E68" w:rsidRDefault="0071562C" w:rsidP="00FC022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445E68">
        <w:rPr>
          <w:color w:val="auto"/>
          <w:sz w:val="28"/>
          <w:szCs w:val="28"/>
        </w:rPr>
        <w:t xml:space="preserve"> 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</w:t>
      </w:r>
      <w:r>
        <w:rPr>
          <w:color w:val="auto"/>
          <w:sz w:val="28"/>
          <w:szCs w:val="28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8688"/>
      </w:tblGrid>
      <w:tr w:rsidR="0071562C" w:rsidTr="003F6229">
        <w:trPr>
          <w:trHeight w:val="69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3F6229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Код ОКВЭД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3F6229">
            <w:pPr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71562C" w:rsidTr="00A0126B">
        <w:trPr>
          <w:trHeight w:val="36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32.99.8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56.1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56.2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59.14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79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82.3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85.41</w:t>
            </w:r>
          </w:p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88.91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90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93</w:t>
            </w:r>
          </w:p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62C">
              <w:rPr>
                <w:sz w:val="28"/>
                <w:szCs w:val="28"/>
              </w:rPr>
              <w:t>96.04</w:t>
            </w:r>
          </w:p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86.90.4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</w:rPr>
            </w:pPr>
            <w:r w:rsidRPr="0071562C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71562C" w:rsidRPr="0071562C" w:rsidRDefault="0071562C" w:rsidP="00A012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95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96.01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1562C" w:rsidTr="00A0126B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>96.02</w:t>
            </w:r>
          </w:p>
        </w:tc>
        <w:tc>
          <w:tcPr>
            <w:tcW w:w="4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2C" w:rsidRPr="0071562C" w:rsidRDefault="0071562C" w:rsidP="00A012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1562C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71562C" w:rsidRPr="0071562C" w:rsidRDefault="0071562C" w:rsidP="00A0126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71562C">
        <w:rPr>
          <w:sz w:val="28"/>
          <w:szCs w:val="28"/>
        </w:rPr>
        <w:t>в отношении земельных участков, используемого для осуществления видов деятельности, указанных в настоящем пункте».</w:t>
      </w:r>
      <w:proofErr w:type="gramEnd"/>
    </w:p>
    <w:p w:rsidR="00445E68" w:rsidRDefault="00445E68" w:rsidP="00FC0228">
      <w:pPr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45E68" w:rsidRDefault="0071562C" w:rsidP="00A012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45E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осуществляющие </w:t>
      </w:r>
      <w:r w:rsidR="00445E68">
        <w:rPr>
          <w:iCs/>
          <w:sz w:val="28"/>
          <w:szCs w:val="28"/>
        </w:rPr>
        <w:t xml:space="preserve">деятельность по состоянию на 01 марта 2020 года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="00445E68">
        <w:rPr>
          <w:iCs/>
          <w:sz w:val="28"/>
          <w:szCs w:val="28"/>
        </w:rPr>
        <w:t>коронавирусной</w:t>
      </w:r>
      <w:proofErr w:type="spellEnd"/>
      <w:r w:rsidR="00445E68">
        <w:rPr>
          <w:iCs/>
          <w:sz w:val="28"/>
          <w:szCs w:val="28"/>
        </w:rPr>
        <w:t xml:space="preserve"> инфекции, утвержденным</w:t>
      </w:r>
      <w:r w:rsidR="00FC0228">
        <w:rPr>
          <w:iCs/>
          <w:sz w:val="28"/>
          <w:szCs w:val="28"/>
        </w:rPr>
        <w:tab/>
      </w:r>
      <w:r w:rsidR="00445E68">
        <w:rPr>
          <w:iCs/>
          <w:sz w:val="28"/>
          <w:szCs w:val="28"/>
        </w:rPr>
        <w:t xml:space="preserve">  распоряжением Главы Республики Башкортостан от 01 апреля 2020 № РГ-119 «О первоочередных</w:t>
      </w:r>
      <w:proofErr w:type="gramEnd"/>
      <w:r w:rsidR="00445E68">
        <w:rPr>
          <w:iCs/>
          <w:sz w:val="28"/>
          <w:szCs w:val="28"/>
        </w:rPr>
        <w:t xml:space="preserve"> </w:t>
      </w:r>
      <w:proofErr w:type="gramStart"/>
      <w:r w:rsidR="00445E68">
        <w:rPr>
          <w:iCs/>
          <w:sz w:val="28"/>
          <w:szCs w:val="28"/>
        </w:rPr>
        <w:t>мерах</w:t>
      </w:r>
      <w:proofErr w:type="gramEnd"/>
      <w:r w:rsidR="00445E68">
        <w:rPr>
          <w:iCs/>
          <w:sz w:val="28"/>
          <w:szCs w:val="28"/>
        </w:rPr>
        <w:t xml:space="preserve">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445E68">
        <w:rPr>
          <w:iCs/>
          <w:sz w:val="28"/>
          <w:szCs w:val="28"/>
        </w:rPr>
        <w:t>коронавирусной</w:t>
      </w:r>
      <w:proofErr w:type="spellEnd"/>
      <w:r w:rsidR="00445E68">
        <w:rPr>
          <w:iCs/>
          <w:sz w:val="28"/>
          <w:szCs w:val="28"/>
        </w:rPr>
        <w:t xml:space="preserve"> инфекции» (с внесенными изменениями согласно Приложению №2 к распоряжению Главы Республики Башкортост</w:t>
      </w:r>
      <w:r>
        <w:rPr>
          <w:iCs/>
          <w:sz w:val="28"/>
          <w:szCs w:val="28"/>
        </w:rPr>
        <w:t>ан от 1 июля 2020 года №РГ-153).</w:t>
      </w:r>
    </w:p>
    <w:p w:rsidR="0071562C" w:rsidRDefault="00FC0228" w:rsidP="00A012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62C" w:rsidRPr="0071562C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обнародования, и распространяется на правоотношения, возникшие с 1 января 2020 года.</w:t>
      </w:r>
    </w:p>
    <w:p w:rsidR="0071562C" w:rsidRPr="0071562C" w:rsidRDefault="00FC0228" w:rsidP="00A012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562C" w:rsidRPr="0071562C">
        <w:rPr>
          <w:i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71562C" w:rsidRPr="0071562C">
        <w:rPr>
          <w:iCs/>
          <w:sz w:val="28"/>
          <w:szCs w:val="28"/>
        </w:rPr>
        <w:t xml:space="preserve"> сельсовет по адресу: </w:t>
      </w:r>
      <w:r w:rsidR="00A0126B">
        <w:rPr>
          <w:iCs/>
          <w:sz w:val="28"/>
          <w:szCs w:val="28"/>
        </w:rPr>
        <w:lastRenderedPageBreak/>
        <w:t xml:space="preserve">Республика Башкортостан, </w:t>
      </w:r>
      <w:proofErr w:type="spellStart"/>
      <w:r w:rsidR="00A0126B">
        <w:rPr>
          <w:iCs/>
          <w:sz w:val="28"/>
          <w:szCs w:val="28"/>
        </w:rPr>
        <w:t>Аскинский</w:t>
      </w:r>
      <w:proofErr w:type="spellEnd"/>
      <w:r w:rsidR="00A0126B">
        <w:rPr>
          <w:iCs/>
          <w:sz w:val="28"/>
          <w:szCs w:val="28"/>
        </w:rPr>
        <w:t xml:space="preserve"> район, село </w:t>
      </w:r>
      <w:proofErr w:type="spellStart"/>
      <w:r w:rsidR="00A0126B">
        <w:rPr>
          <w:iCs/>
          <w:sz w:val="28"/>
          <w:szCs w:val="28"/>
        </w:rPr>
        <w:t>Кубиязы</w:t>
      </w:r>
      <w:proofErr w:type="spellEnd"/>
      <w:r w:rsidR="00A0126B">
        <w:rPr>
          <w:iCs/>
          <w:sz w:val="28"/>
          <w:szCs w:val="28"/>
        </w:rPr>
        <w:t>, ул</w:t>
      </w:r>
      <w:proofErr w:type="gramStart"/>
      <w:r w:rsidR="00A0126B">
        <w:rPr>
          <w:iCs/>
          <w:sz w:val="28"/>
          <w:szCs w:val="28"/>
        </w:rPr>
        <w:t>.С</w:t>
      </w:r>
      <w:proofErr w:type="gramEnd"/>
      <w:r w:rsidR="00A0126B">
        <w:rPr>
          <w:iCs/>
          <w:sz w:val="28"/>
          <w:szCs w:val="28"/>
        </w:rPr>
        <w:t xml:space="preserve">овхозная, 2, </w:t>
      </w:r>
      <w:r w:rsidR="0071562C" w:rsidRPr="0071562C">
        <w:rPr>
          <w:iCs/>
          <w:sz w:val="28"/>
          <w:szCs w:val="28"/>
        </w:rPr>
        <w:t xml:space="preserve">и  </w:t>
      </w:r>
      <w:r w:rsidR="0071562C" w:rsidRPr="0071562C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71562C" w:rsidRPr="0071562C">
        <w:rPr>
          <w:sz w:val="28"/>
          <w:szCs w:val="28"/>
        </w:rPr>
        <w:t xml:space="preserve"> сельсовет муниципального района </w:t>
      </w:r>
      <w:proofErr w:type="spellStart"/>
      <w:r w:rsidR="0071562C" w:rsidRPr="0071562C">
        <w:rPr>
          <w:sz w:val="28"/>
          <w:szCs w:val="28"/>
        </w:rPr>
        <w:t>Аскинский</w:t>
      </w:r>
      <w:proofErr w:type="spellEnd"/>
      <w:r w:rsidR="0071562C" w:rsidRPr="0071562C">
        <w:rPr>
          <w:sz w:val="28"/>
          <w:szCs w:val="28"/>
        </w:rPr>
        <w:t xml:space="preserve"> район Республики Башкортостан: «</w:t>
      </w:r>
      <w:r w:rsidR="0071562C" w:rsidRPr="0071562C">
        <w:rPr>
          <w:sz w:val="28"/>
          <w:szCs w:val="28"/>
          <w:lang w:val="en-US"/>
        </w:rPr>
        <w:t>www</w:t>
      </w:r>
      <w:r w:rsidR="0071562C" w:rsidRPr="0071562C">
        <w:rPr>
          <w:sz w:val="28"/>
          <w:szCs w:val="28"/>
        </w:rPr>
        <w:t>.</w:t>
      </w:r>
      <w:r w:rsidR="00A0126B" w:rsidRPr="00A0126B">
        <w:rPr>
          <w:sz w:val="28"/>
          <w:szCs w:val="28"/>
        </w:rPr>
        <w:t>kubiyaz04sp.ru</w:t>
      </w:r>
      <w:r w:rsidR="0071562C" w:rsidRPr="0071562C">
        <w:rPr>
          <w:sz w:val="28"/>
          <w:szCs w:val="28"/>
        </w:rPr>
        <w:t>».</w:t>
      </w:r>
    </w:p>
    <w:p w:rsidR="0071562C" w:rsidRDefault="0071562C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26B" w:rsidRPr="0071562C" w:rsidRDefault="00A0126B" w:rsidP="007156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126B" w:rsidRP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71562C" w:rsidRDefault="0071562C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0126B" w:rsidRDefault="00A0126B" w:rsidP="007156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FB6BEA" w:rsidRDefault="00FC0228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A0126B" w:rsidRDefault="00A0126B"/>
    <w:p w:rsidR="00FC0228" w:rsidRDefault="00FC0228"/>
    <w:p w:rsidR="00FC0228" w:rsidRDefault="00FC0228"/>
    <w:p w:rsidR="00FC0228" w:rsidRDefault="00FC0228"/>
    <w:p w:rsidR="00FC0228" w:rsidRDefault="00FC0228"/>
    <w:p w:rsidR="00FC0228" w:rsidRDefault="00FC0228"/>
    <w:p w:rsidR="00FC0228" w:rsidRDefault="00FC0228"/>
    <w:p w:rsidR="00FC0228" w:rsidRDefault="00FC0228"/>
    <w:p w:rsidR="00A0126B" w:rsidRPr="002C4475" w:rsidRDefault="00A0126B" w:rsidP="00A0126B">
      <w:proofErr w:type="spellStart"/>
      <w:r w:rsidRPr="002C4475">
        <w:t>с</w:t>
      </w:r>
      <w:proofErr w:type="gramStart"/>
      <w:r w:rsidRPr="002C4475">
        <w:t>.К</w:t>
      </w:r>
      <w:proofErr w:type="gramEnd"/>
      <w:r w:rsidRPr="002C4475">
        <w:t>убиязы</w:t>
      </w:r>
      <w:proofErr w:type="spellEnd"/>
    </w:p>
    <w:p w:rsidR="00A0126B" w:rsidRPr="002C4475" w:rsidRDefault="003F6229" w:rsidP="00A0126B">
      <w:r>
        <w:t>26</w:t>
      </w:r>
      <w:r w:rsidR="00A0126B">
        <w:t xml:space="preserve"> декабря</w:t>
      </w:r>
      <w:r w:rsidR="00A0126B" w:rsidRPr="002C4475">
        <w:t xml:space="preserve"> 2020 года</w:t>
      </w:r>
    </w:p>
    <w:p w:rsidR="00A0126B" w:rsidRDefault="00A0126B" w:rsidP="00A0126B">
      <w:r w:rsidRPr="002C4475">
        <w:t xml:space="preserve">№ </w:t>
      </w:r>
      <w:r w:rsidR="003F6229">
        <w:t>82</w:t>
      </w:r>
    </w:p>
    <w:sectPr w:rsidR="00A0126B" w:rsidSect="00A01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68"/>
    <w:rsid w:val="001567F7"/>
    <w:rsid w:val="003717BF"/>
    <w:rsid w:val="003F6229"/>
    <w:rsid w:val="00407A75"/>
    <w:rsid w:val="00445E68"/>
    <w:rsid w:val="00511A86"/>
    <w:rsid w:val="005B6C99"/>
    <w:rsid w:val="0071562C"/>
    <w:rsid w:val="00784E6E"/>
    <w:rsid w:val="00833FF1"/>
    <w:rsid w:val="0095755E"/>
    <w:rsid w:val="00A0126B"/>
    <w:rsid w:val="00BA2AA3"/>
    <w:rsid w:val="00FC0228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7</cp:revision>
  <cp:lastPrinted>2020-12-25T11:17:00Z</cp:lastPrinted>
  <dcterms:created xsi:type="dcterms:W3CDTF">2020-12-07T10:16:00Z</dcterms:created>
  <dcterms:modified xsi:type="dcterms:W3CDTF">2020-12-25T11:17:00Z</dcterms:modified>
</cp:coreProperties>
</file>