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82" w:rsidRPr="003F4482" w:rsidRDefault="003F4482" w:rsidP="00253C06">
      <w:pPr>
        <w:pStyle w:val="a4"/>
      </w:pPr>
    </w:p>
    <w:p w:rsidR="00253C06" w:rsidRDefault="00E70336" w:rsidP="00E70336">
      <w:pPr>
        <w:ind w:left="-1276" w:right="-569"/>
        <w:contextualSpacing/>
        <w:rPr>
          <w:sz w:val="20"/>
          <w:szCs w:val="20"/>
        </w:rPr>
      </w:pPr>
      <w:r>
        <w:rPr>
          <w:noProof/>
          <w:lang w:eastAsia="ru-RU"/>
        </w:rPr>
        <w:drawing>
          <wp:inline distT="0" distB="0" distL="0" distR="0" wp14:anchorId="2ABBA289" wp14:editId="5EF634F2">
            <wp:extent cx="7228936" cy="89887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4809" t="12341" r="38876" b="8101"/>
                    <a:stretch/>
                  </pic:blipFill>
                  <pic:spPr bwMode="auto">
                    <a:xfrm>
                      <a:off x="0" y="0"/>
                      <a:ext cx="7228936" cy="8988725"/>
                    </a:xfrm>
                    <a:prstGeom prst="rect">
                      <a:avLst/>
                    </a:prstGeom>
                    <a:ln>
                      <a:noFill/>
                    </a:ln>
                    <a:extLst>
                      <a:ext uri="{53640926-AAD7-44D8-BBD7-CCE9431645EC}">
                        <a14:shadowObscured xmlns:a14="http://schemas.microsoft.com/office/drawing/2010/main"/>
                      </a:ext>
                    </a:extLst>
                  </pic:spPr>
                </pic:pic>
              </a:graphicData>
            </a:graphic>
          </wp:inline>
        </w:drawing>
      </w:r>
    </w:p>
    <w:p w:rsidR="005E6363" w:rsidRPr="00960EA7" w:rsidRDefault="005E6363" w:rsidP="005E6363">
      <w:pPr>
        <w:pStyle w:val="a6"/>
        <w:ind w:left="5245"/>
        <w:jc w:val="left"/>
        <w:rPr>
          <w:bCs/>
          <w:szCs w:val="28"/>
        </w:rPr>
      </w:pPr>
      <w:r w:rsidRPr="00960EA7">
        <w:rPr>
          <w:bCs/>
          <w:szCs w:val="28"/>
        </w:rPr>
        <w:lastRenderedPageBreak/>
        <w:t>Утверждена</w:t>
      </w:r>
    </w:p>
    <w:p w:rsidR="005E6363" w:rsidRPr="00960EA7" w:rsidRDefault="00960EA7" w:rsidP="005E6363">
      <w:pPr>
        <w:pStyle w:val="a6"/>
        <w:ind w:left="5245"/>
        <w:jc w:val="left"/>
        <w:rPr>
          <w:bCs/>
          <w:szCs w:val="28"/>
        </w:rPr>
      </w:pPr>
      <w:r w:rsidRPr="00960EA7">
        <w:rPr>
          <w:bCs/>
          <w:szCs w:val="28"/>
        </w:rPr>
        <w:t xml:space="preserve">Постановлением </w:t>
      </w:r>
      <w:r w:rsidR="005E6363" w:rsidRPr="00960EA7">
        <w:rPr>
          <w:bCs/>
          <w:szCs w:val="28"/>
        </w:rPr>
        <w:t xml:space="preserve">главы Администрации муниципального района Аскинский район Республики Башкортостан </w:t>
      </w:r>
    </w:p>
    <w:p w:rsidR="00532B11" w:rsidRDefault="005E6363" w:rsidP="005E6363">
      <w:pPr>
        <w:ind w:left="5245"/>
        <w:rPr>
          <w:bCs/>
          <w:sz w:val="28"/>
          <w:szCs w:val="28"/>
        </w:rPr>
      </w:pPr>
      <w:r w:rsidRPr="00960EA7">
        <w:rPr>
          <w:bCs/>
          <w:sz w:val="28"/>
          <w:szCs w:val="28"/>
        </w:rPr>
        <w:t>№</w:t>
      </w:r>
      <w:r w:rsidR="00FA161F">
        <w:rPr>
          <w:bCs/>
          <w:sz w:val="28"/>
          <w:szCs w:val="28"/>
        </w:rPr>
        <w:t>180</w:t>
      </w:r>
      <w:r w:rsidRPr="00960EA7">
        <w:rPr>
          <w:bCs/>
          <w:sz w:val="28"/>
          <w:szCs w:val="28"/>
        </w:rPr>
        <w:t xml:space="preserve"> от</w:t>
      </w:r>
      <w:r w:rsidR="00960EA7" w:rsidRPr="00960EA7">
        <w:rPr>
          <w:bCs/>
          <w:sz w:val="28"/>
          <w:szCs w:val="28"/>
        </w:rPr>
        <w:t xml:space="preserve"> </w:t>
      </w:r>
      <w:r w:rsidR="003F4482">
        <w:rPr>
          <w:bCs/>
          <w:sz w:val="28"/>
          <w:szCs w:val="28"/>
        </w:rPr>
        <w:t>«</w:t>
      </w:r>
      <w:r w:rsidR="00FA161F">
        <w:rPr>
          <w:bCs/>
          <w:sz w:val="28"/>
          <w:szCs w:val="28"/>
        </w:rPr>
        <w:t>18</w:t>
      </w:r>
      <w:r w:rsidR="003F4482">
        <w:rPr>
          <w:bCs/>
          <w:sz w:val="28"/>
          <w:szCs w:val="28"/>
        </w:rPr>
        <w:t>»</w:t>
      </w:r>
      <w:r w:rsidR="00FA161F" w:rsidRPr="00FA161F">
        <w:rPr>
          <w:bCs/>
          <w:sz w:val="28"/>
          <w:szCs w:val="28"/>
        </w:rPr>
        <w:t>апреля</w:t>
      </w:r>
      <w:r w:rsidRPr="00960EA7">
        <w:rPr>
          <w:bCs/>
          <w:sz w:val="28"/>
          <w:szCs w:val="28"/>
        </w:rPr>
        <w:t xml:space="preserve">  201</w:t>
      </w:r>
      <w:r w:rsidR="003F4482">
        <w:rPr>
          <w:bCs/>
          <w:sz w:val="28"/>
          <w:szCs w:val="28"/>
        </w:rPr>
        <w:t>9</w:t>
      </w:r>
      <w:r w:rsidRPr="00960EA7">
        <w:rPr>
          <w:bCs/>
          <w:sz w:val="28"/>
          <w:szCs w:val="28"/>
        </w:rPr>
        <w:t xml:space="preserve"> года</w:t>
      </w:r>
    </w:p>
    <w:p w:rsidR="00FA161F" w:rsidRPr="00FA161F" w:rsidRDefault="00E70336" w:rsidP="00FA161F">
      <w:pPr>
        <w:ind w:left="5245" w:right="-284"/>
        <w:rPr>
          <w:bCs/>
          <w:sz w:val="24"/>
          <w:szCs w:val="28"/>
        </w:rPr>
      </w:pPr>
      <w:r>
        <w:rPr>
          <w:bCs/>
          <w:sz w:val="24"/>
          <w:szCs w:val="28"/>
        </w:rPr>
        <w:t>(в ред</w:t>
      </w:r>
      <w:proofErr w:type="gramStart"/>
      <w:r>
        <w:rPr>
          <w:bCs/>
          <w:sz w:val="24"/>
          <w:szCs w:val="28"/>
        </w:rPr>
        <w:t>.п</w:t>
      </w:r>
      <w:proofErr w:type="gramEnd"/>
      <w:r>
        <w:rPr>
          <w:bCs/>
          <w:sz w:val="24"/>
          <w:szCs w:val="28"/>
        </w:rPr>
        <w:t>ост.</w:t>
      </w:r>
      <w:r w:rsidR="00FA161F" w:rsidRPr="00FA161F">
        <w:rPr>
          <w:bCs/>
          <w:sz w:val="24"/>
          <w:szCs w:val="28"/>
        </w:rPr>
        <w:t>№</w:t>
      </w:r>
      <w:r>
        <w:rPr>
          <w:bCs/>
          <w:sz w:val="24"/>
          <w:szCs w:val="28"/>
        </w:rPr>
        <w:t xml:space="preserve">478 </w:t>
      </w:r>
      <w:r w:rsidR="00FA161F" w:rsidRPr="00FA161F">
        <w:rPr>
          <w:bCs/>
          <w:sz w:val="24"/>
          <w:szCs w:val="28"/>
        </w:rPr>
        <w:t>от «</w:t>
      </w:r>
      <w:r>
        <w:rPr>
          <w:bCs/>
          <w:sz w:val="24"/>
          <w:szCs w:val="28"/>
        </w:rPr>
        <w:t>08</w:t>
      </w:r>
      <w:r w:rsidR="00FA161F" w:rsidRPr="00FA161F">
        <w:rPr>
          <w:bCs/>
          <w:sz w:val="24"/>
          <w:szCs w:val="28"/>
        </w:rPr>
        <w:t>»</w:t>
      </w:r>
      <w:r w:rsidRPr="00E70336">
        <w:rPr>
          <w:bCs/>
          <w:sz w:val="24"/>
          <w:szCs w:val="28"/>
        </w:rPr>
        <w:t>сентября</w:t>
      </w:r>
      <w:r w:rsidR="00FA161F" w:rsidRPr="00FA161F">
        <w:rPr>
          <w:bCs/>
          <w:sz w:val="24"/>
          <w:szCs w:val="28"/>
        </w:rPr>
        <w:t>2020  г.)</w:t>
      </w:r>
    </w:p>
    <w:p w:rsidR="00E22686" w:rsidRDefault="00E22686" w:rsidP="007B56B0">
      <w:pPr>
        <w:ind w:left="5245"/>
        <w:rPr>
          <w:bCs/>
          <w:sz w:val="28"/>
          <w:szCs w:val="28"/>
        </w:rPr>
      </w:pPr>
    </w:p>
    <w:p w:rsidR="007B56B0" w:rsidRPr="00960EA7" w:rsidRDefault="007B56B0" w:rsidP="007B56B0">
      <w:pPr>
        <w:ind w:left="5245"/>
        <w:rPr>
          <w:sz w:val="28"/>
          <w:szCs w:val="28"/>
        </w:rPr>
      </w:pPr>
      <w:r w:rsidRPr="00960EA7">
        <w:rPr>
          <w:bCs/>
          <w:sz w:val="28"/>
          <w:szCs w:val="28"/>
        </w:rPr>
        <w:t xml:space="preserve"> </w:t>
      </w:r>
    </w:p>
    <w:p w:rsidR="00532B11" w:rsidRPr="00960EA7" w:rsidRDefault="00532B11" w:rsidP="00532B11">
      <w:pPr>
        <w:rPr>
          <w:sz w:val="28"/>
          <w:szCs w:val="28"/>
        </w:rPr>
      </w:pPr>
    </w:p>
    <w:p w:rsidR="00532B11" w:rsidRPr="00960EA7" w:rsidRDefault="00532B11" w:rsidP="00532B11">
      <w:pPr>
        <w:rPr>
          <w:sz w:val="28"/>
          <w:szCs w:val="28"/>
        </w:rPr>
      </w:pPr>
    </w:p>
    <w:p w:rsidR="00532B11" w:rsidRPr="00960EA7" w:rsidRDefault="00532B11" w:rsidP="00532B11">
      <w:pPr>
        <w:rPr>
          <w:sz w:val="28"/>
          <w:szCs w:val="28"/>
        </w:rPr>
      </w:pPr>
    </w:p>
    <w:p w:rsidR="00532B11" w:rsidRDefault="00532B11" w:rsidP="00532B11">
      <w:pPr>
        <w:rPr>
          <w:sz w:val="28"/>
          <w:szCs w:val="28"/>
        </w:rPr>
      </w:pPr>
    </w:p>
    <w:p w:rsidR="00697017" w:rsidRDefault="00697017" w:rsidP="00532B11">
      <w:pPr>
        <w:rPr>
          <w:sz w:val="28"/>
          <w:szCs w:val="28"/>
        </w:rPr>
      </w:pPr>
    </w:p>
    <w:p w:rsidR="00697017" w:rsidRDefault="00697017" w:rsidP="00532B11">
      <w:pPr>
        <w:rPr>
          <w:sz w:val="28"/>
          <w:szCs w:val="28"/>
        </w:rPr>
      </w:pPr>
    </w:p>
    <w:p w:rsidR="00697017" w:rsidRPr="00960EA7" w:rsidRDefault="00697017" w:rsidP="00532B11">
      <w:pPr>
        <w:rPr>
          <w:sz w:val="28"/>
          <w:szCs w:val="28"/>
        </w:rPr>
      </w:pPr>
    </w:p>
    <w:p w:rsidR="00532B11" w:rsidRPr="00960EA7" w:rsidRDefault="00532B11" w:rsidP="00532B11">
      <w:pPr>
        <w:rPr>
          <w:sz w:val="28"/>
          <w:szCs w:val="28"/>
        </w:rPr>
      </w:pPr>
    </w:p>
    <w:p w:rsidR="005E6363" w:rsidRPr="00960EA7" w:rsidRDefault="00C15385" w:rsidP="005E6363">
      <w:pPr>
        <w:tabs>
          <w:tab w:val="left" w:pos="1820"/>
        </w:tabs>
        <w:jc w:val="center"/>
        <w:rPr>
          <w:sz w:val="36"/>
          <w:szCs w:val="36"/>
        </w:rPr>
      </w:pPr>
      <w:r>
        <w:rPr>
          <w:sz w:val="36"/>
          <w:szCs w:val="36"/>
        </w:rPr>
        <w:t xml:space="preserve">Муниципальная </w:t>
      </w:r>
      <w:r w:rsidR="00532B11" w:rsidRPr="00960EA7">
        <w:rPr>
          <w:sz w:val="36"/>
          <w:szCs w:val="36"/>
        </w:rPr>
        <w:t>Программа</w:t>
      </w:r>
    </w:p>
    <w:p w:rsidR="005E6363" w:rsidRPr="00960EA7" w:rsidRDefault="00532B11" w:rsidP="005E6363">
      <w:pPr>
        <w:tabs>
          <w:tab w:val="left" w:pos="1820"/>
        </w:tabs>
        <w:jc w:val="center"/>
        <w:rPr>
          <w:sz w:val="36"/>
          <w:szCs w:val="36"/>
        </w:rPr>
      </w:pPr>
      <w:r w:rsidRPr="00960EA7">
        <w:rPr>
          <w:sz w:val="36"/>
          <w:szCs w:val="36"/>
        </w:rPr>
        <w:t>«Развитие малого и среднего предпринимательства</w:t>
      </w:r>
    </w:p>
    <w:p w:rsidR="005E6363" w:rsidRPr="00960EA7" w:rsidRDefault="00532B11" w:rsidP="005E6363">
      <w:pPr>
        <w:tabs>
          <w:tab w:val="left" w:pos="1820"/>
        </w:tabs>
        <w:jc w:val="center"/>
        <w:rPr>
          <w:sz w:val="36"/>
          <w:szCs w:val="36"/>
        </w:rPr>
      </w:pPr>
      <w:r w:rsidRPr="00960EA7">
        <w:rPr>
          <w:sz w:val="36"/>
          <w:szCs w:val="36"/>
        </w:rPr>
        <w:t>в муниципальном районе Аскинский район Республики Башкортостан</w:t>
      </w:r>
      <w:r w:rsidR="005E6363" w:rsidRPr="00960EA7">
        <w:rPr>
          <w:sz w:val="36"/>
          <w:szCs w:val="36"/>
        </w:rPr>
        <w:t xml:space="preserve"> на </w:t>
      </w:r>
      <w:r w:rsidR="00F7295A">
        <w:rPr>
          <w:sz w:val="36"/>
          <w:szCs w:val="36"/>
        </w:rPr>
        <w:t>2019-2024 годы</w:t>
      </w:r>
      <w:r w:rsidRPr="00960EA7">
        <w:rPr>
          <w:sz w:val="36"/>
          <w:szCs w:val="36"/>
        </w:rPr>
        <w:t>»</w:t>
      </w:r>
    </w:p>
    <w:p w:rsidR="005E6363" w:rsidRPr="00960EA7" w:rsidRDefault="005E6363" w:rsidP="005E6363">
      <w:pPr>
        <w:rPr>
          <w:sz w:val="36"/>
          <w:szCs w:val="36"/>
        </w:rPr>
      </w:pPr>
    </w:p>
    <w:p w:rsidR="005E6363" w:rsidRPr="00960EA7" w:rsidRDefault="005E6363" w:rsidP="005E6363">
      <w:pPr>
        <w:rPr>
          <w:sz w:val="36"/>
          <w:szCs w:val="36"/>
        </w:rPr>
      </w:pPr>
    </w:p>
    <w:p w:rsidR="005E6363" w:rsidRDefault="005E6363" w:rsidP="005E6363">
      <w:pPr>
        <w:rPr>
          <w:sz w:val="36"/>
          <w:szCs w:val="36"/>
        </w:rPr>
      </w:pPr>
    </w:p>
    <w:p w:rsidR="000E4829" w:rsidRDefault="000E4829" w:rsidP="005E6363">
      <w:pPr>
        <w:rPr>
          <w:sz w:val="36"/>
          <w:szCs w:val="36"/>
        </w:rPr>
      </w:pPr>
    </w:p>
    <w:p w:rsidR="00C80392" w:rsidRDefault="00C80392" w:rsidP="005E6363">
      <w:pPr>
        <w:rPr>
          <w:sz w:val="36"/>
          <w:szCs w:val="36"/>
        </w:rPr>
      </w:pPr>
    </w:p>
    <w:p w:rsidR="003F4482" w:rsidRDefault="003F4482" w:rsidP="005E6363">
      <w:pPr>
        <w:rPr>
          <w:sz w:val="36"/>
          <w:szCs w:val="36"/>
        </w:rPr>
      </w:pPr>
    </w:p>
    <w:p w:rsidR="003F4482" w:rsidRDefault="003F4482" w:rsidP="005E6363">
      <w:pPr>
        <w:rPr>
          <w:sz w:val="36"/>
          <w:szCs w:val="36"/>
        </w:rPr>
      </w:pPr>
    </w:p>
    <w:p w:rsidR="003F4482" w:rsidRDefault="003F4482" w:rsidP="005E6363">
      <w:pPr>
        <w:rPr>
          <w:sz w:val="36"/>
          <w:szCs w:val="36"/>
        </w:rPr>
      </w:pPr>
    </w:p>
    <w:p w:rsidR="003F4482" w:rsidRDefault="003F4482" w:rsidP="005E6363">
      <w:pPr>
        <w:rPr>
          <w:sz w:val="36"/>
          <w:szCs w:val="36"/>
        </w:rPr>
      </w:pPr>
    </w:p>
    <w:p w:rsidR="003F4482" w:rsidRDefault="003F4482" w:rsidP="005E6363">
      <w:pPr>
        <w:rPr>
          <w:sz w:val="36"/>
          <w:szCs w:val="36"/>
        </w:rPr>
      </w:pPr>
    </w:p>
    <w:p w:rsidR="003F4482" w:rsidRDefault="003F4482" w:rsidP="005E6363">
      <w:pPr>
        <w:rPr>
          <w:sz w:val="36"/>
          <w:szCs w:val="36"/>
        </w:rPr>
      </w:pPr>
    </w:p>
    <w:p w:rsidR="003F4482" w:rsidRDefault="003F4482" w:rsidP="005E6363">
      <w:pPr>
        <w:rPr>
          <w:sz w:val="36"/>
          <w:szCs w:val="36"/>
        </w:rPr>
      </w:pPr>
    </w:p>
    <w:p w:rsidR="000E4829" w:rsidRDefault="000E4829" w:rsidP="005E6363">
      <w:pPr>
        <w:rPr>
          <w:sz w:val="36"/>
          <w:szCs w:val="36"/>
        </w:rPr>
      </w:pPr>
    </w:p>
    <w:p w:rsidR="00514F56" w:rsidRPr="00960EA7" w:rsidRDefault="00514F56" w:rsidP="005E6363">
      <w:pPr>
        <w:rPr>
          <w:sz w:val="36"/>
          <w:szCs w:val="36"/>
        </w:rPr>
      </w:pPr>
    </w:p>
    <w:p w:rsidR="00150DE5" w:rsidRDefault="00150DE5" w:rsidP="00150DE5">
      <w:pPr>
        <w:tabs>
          <w:tab w:val="left" w:pos="3295"/>
        </w:tabs>
        <w:jc w:val="center"/>
        <w:rPr>
          <w:sz w:val="36"/>
          <w:szCs w:val="36"/>
        </w:rPr>
      </w:pPr>
    </w:p>
    <w:p w:rsidR="00A72999" w:rsidRDefault="00A72999" w:rsidP="00150DE5">
      <w:pPr>
        <w:tabs>
          <w:tab w:val="left" w:pos="3295"/>
        </w:tabs>
        <w:jc w:val="center"/>
        <w:rPr>
          <w:sz w:val="36"/>
          <w:szCs w:val="36"/>
        </w:rPr>
      </w:pPr>
    </w:p>
    <w:p w:rsidR="00E70336" w:rsidRDefault="00E70336" w:rsidP="00150DE5">
      <w:pPr>
        <w:tabs>
          <w:tab w:val="left" w:pos="3295"/>
        </w:tabs>
        <w:jc w:val="center"/>
        <w:rPr>
          <w:sz w:val="36"/>
          <w:szCs w:val="36"/>
        </w:rPr>
      </w:pPr>
      <w:bookmarkStart w:id="0" w:name="_GoBack"/>
      <w:bookmarkEnd w:id="0"/>
    </w:p>
    <w:p w:rsidR="003D0426" w:rsidRDefault="005E6363" w:rsidP="00150DE5">
      <w:pPr>
        <w:tabs>
          <w:tab w:val="left" w:pos="3295"/>
        </w:tabs>
        <w:jc w:val="center"/>
        <w:rPr>
          <w:sz w:val="28"/>
          <w:szCs w:val="28"/>
        </w:rPr>
      </w:pPr>
      <w:r w:rsidRPr="00960EA7">
        <w:rPr>
          <w:sz w:val="28"/>
          <w:szCs w:val="28"/>
        </w:rPr>
        <w:t>с. Аскино</w:t>
      </w:r>
    </w:p>
    <w:p w:rsidR="00F7295A" w:rsidRPr="007E37BC" w:rsidRDefault="005E6363" w:rsidP="00F7295A">
      <w:pPr>
        <w:tabs>
          <w:tab w:val="left" w:pos="1820"/>
        </w:tabs>
        <w:jc w:val="center"/>
        <w:rPr>
          <w:b/>
          <w:sz w:val="28"/>
          <w:szCs w:val="28"/>
        </w:rPr>
      </w:pPr>
      <w:r w:rsidRPr="007E37BC">
        <w:rPr>
          <w:b/>
          <w:sz w:val="28"/>
          <w:szCs w:val="28"/>
        </w:rPr>
        <w:lastRenderedPageBreak/>
        <w:t xml:space="preserve">Паспорт </w:t>
      </w:r>
      <w:r w:rsidR="00F7295A" w:rsidRPr="007E37BC">
        <w:rPr>
          <w:b/>
          <w:sz w:val="28"/>
          <w:szCs w:val="28"/>
        </w:rPr>
        <w:t xml:space="preserve">муниципальной программы </w:t>
      </w:r>
    </w:p>
    <w:p w:rsidR="00F7295A" w:rsidRPr="007E37BC" w:rsidRDefault="00F7295A" w:rsidP="00F7295A">
      <w:pPr>
        <w:tabs>
          <w:tab w:val="left" w:pos="1820"/>
        </w:tabs>
        <w:jc w:val="center"/>
        <w:rPr>
          <w:b/>
          <w:sz w:val="28"/>
          <w:szCs w:val="28"/>
        </w:rPr>
      </w:pPr>
      <w:r w:rsidRPr="007E37BC">
        <w:rPr>
          <w:b/>
          <w:sz w:val="28"/>
          <w:szCs w:val="28"/>
        </w:rPr>
        <w:t>«Развитие малого и среднего предпринимательства</w:t>
      </w:r>
    </w:p>
    <w:p w:rsidR="00F7295A" w:rsidRPr="007E37BC" w:rsidRDefault="00F7295A" w:rsidP="00F7295A">
      <w:pPr>
        <w:tabs>
          <w:tab w:val="left" w:pos="3295"/>
        </w:tabs>
        <w:jc w:val="center"/>
        <w:rPr>
          <w:b/>
          <w:sz w:val="28"/>
          <w:szCs w:val="28"/>
        </w:rPr>
      </w:pPr>
      <w:r w:rsidRPr="007E37BC">
        <w:rPr>
          <w:b/>
          <w:sz w:val="28"/>
          <w:szCs w:val="28"/>
        </w:rPr>
        <w:t xml:space="preserve">в муниципальном районе Аскинский район Республики Башкортостан </w:t>
      </w:r>
    </w:p>
    <w:p w:rsidR="005E6363" w:rsidRPr="007E37BC" w:rsidRDefault="00F7295A" w:rsidP="00F7295A">
      <w:pPr>
        <w:tabs>
          <w:tab w:val="left" w:pos="3295"/>
        </w:tabs>
        <w:jc w:val="center"/>
        <w:rPr>
          <w:b/>
          <w:sz w:val="28"/>
          <w:szCs w:val="28"/>
        </w:rPr>
      </w:pPr>
      <w:r w:rsidRPr="007E37BC">
        <w:rPr>
          <w:b/>
          <w:sz w:val="28"/>
          <w:szCs w:val="28"/>
        </w:rPr>
        <w:t>на 2019-2024 годы»</w:t>
      </w:r>
    </w:p>
    <w:p w:rsidR="005E6363" w:rsidRPr="00960EA7" w:rsidRDefault="005E6363" w:rsidP="005E6363">
      <w:pPr>
        <w:tabs>
          <w:tab w:val="left" w:pos="3295"/>
        </w:tabs>
        <w:jc w:val="center"/>
        <w:rPr>
          <w:sz w:val="28"/>
          <w:szCs w:val="28"/>
        </w:rPr>
      </w:pPr>
    </w:p>
    <w:tbl>
      <w:tblPr>
        <w:tblW w:w="0" w:type="auto"/>
        <w:tblLook w:val="04A0" w:firstRow="1" w:lastRow="0" w:firstColumn="1" w:lastColumn="0" w:noHBand="0" w:noVBand="1"/>
      </w:tblPr>
      <w:tblGrid>
        <w:gridCol w:w="3652"/>
        <w:gridCol w:w="5918"/>
      </w:tblGrid>
      <w:tr w:rsidR="005E6363" w:rsidRPr="003927FC" w:rsidTr="00F7295A">
        <w:tc>
          <w:tcPr>
            <w:tcW w:w="3652" w:type="dxa"/>
            <w:shd w:val="clear" w:color="auto" w:fill="auto"/>
          </w:tcPr>
          <w:p w:rsidR="005E6363" w:rsidRPr="003927FC" w:rsidRDefault="00F7295A" w:rsidP="00F7295A">
            <w:pPr>
              <w:tabs>
                <w:tab w:val="left" w:pos="3295"/>
              </w:tabs>
              <w:contextualSpacing/>
              <w:rPr>
                <w:sz w:val="28"/>
                <w:szCs w:val="24"/>
              </w:rPr>
            </w:pPr>
            <w:r w:rsidRPr="003927FC">
              <w:rPr>
                <w:sz w:val="28"/>
                <w:szCs w:val="24"/>
              </w:rPr>
              <w:t xml:space="preserve">Ответственный исполнитель программы </w:t>
            </w:r>
          </w:p>
        </w:tc>
        <w:tc>
          <w:tcPr>
            <w:tcW w:w="5919" w:type="dxa"/>
            <w:shd w:val="clear" w:color="auto" w:fill="auto"/>
          </w:tcPr>
          <w:p w:rsidR="005E6363" w:rsidRPr="003927FC" w:rsidRDefault="000F490C" w:rsidP="00F7295A">
            <w:pPr>
              <w:tabs>
                <w:tab w:val="left" w:pos="3295"/>
              </w:tabs>
              <w:contextualSpacing/>
              <w:rPr>
                <w:sz w:val="28"/>
                <w:szCs w:val="24"/>
              </w:rPr>
            </w:pPr>
            <w:r>
              <w:rPr>
                <w:sz w:val="28"/>
                <w:szCs w:val="24"/>
              </w:rPr>
              <w:t xml:space="preserve">Отдел экономического развития и предпринимательства </w:t>
            </w:r>
            <w:r w:rsidR="00F7295A" w:rsidRPr="003927FC">
              <w:rPr>
                <w:sz w:val="28"/>
                <w:szCs w:val="24"/>
              </w:rPr>
              <w:t>Администрации муниципального района Аскинский район Республики Башкортостан</w:t>
            </w:r>
          </w:p>
          <w:p w:rsidR="00F7295A" w:rsidRPr="003927FC" w:rsidRDefault="00F7295A" w:rsidP="00F7295A">
            <w:pPr>
              <w:tabs>
                <w:tab w:val="left" w:pos="3295"/>
              </w:tabs>
              <w:contextualSpacing/>
              <w:rPr>
                <w:sz w:val="28"/>
                <w:szCs w:val="24"/>
              </w:rPr>
            </w:pPr>
          </w:p>
        </w:tc>
      </w:tr>
      <w:tr w:rsidR="00F7295A" w:rsidRPr="003927FC" w:rsidTr="00F7295A">
        <w:tc>
          <w:tcPr>
            <w:tcW w:w="3652" w:type="dxa"/>
            <w:shd w:val="clear" w:color="auto" w:fill="auto"/>
          </w:tcPr>
          <w:p w:rsidR="00F7295A" w:rsidRPr="003927FC" w:rsidRDefault="00F7295A" w:rsidP="00F7295A">
            <w:pPr>
              <w:tabs>
                <w:tab w:val="left" w:pos="3295"/>
              </w:tabs>
              <w:contextualSpacing/>
              <w:rPr>
                <w:sz w:val="28"/>
                <w:szCs w:val="24"/>
              </w:rPr>
            </w:pPr>
            <w:r w:rsidRPr="003927FC">
              <w:rPr>
                <w:sz w:val="28"/>
                <w:szCs w:val="24"/>
              </w:rPr>
              <w:t>Цел</w:t>
            </w:r>
            <w:r w:rsidR="0080647C">
              <w:rPr>
                <w:sz w:val="28"/>
                <w:szCs w:val="24"/>
              </w:rPr>
              <w:t>ь</w:t>
            </w:r>
            <w:r w:rsidRPr="003927FC">
              <w:rPr>
                <w:sz w:val="28"/>
                <w:szCs w:val="24"/>
              </w:rPr>
              <w:t xml:space="preserve"> и задачи Программы</w:t>
            </w:r>
          </w:p>
          <w:p w:rsidR="00F7295A" w:rsidRPr="003927FC" w:rsidRDefault="00F7295A" w:rsidP="00F7295A">
            <w:pPr>
              <w:tabs>
                <w:tab w:val="left" w:pos="3295"/>
              </w:tabs>
              <w:contextualSpacing/>
              <w:rPr>
                <w:sz w:val="28"/>
                <w:szCs w:val="24"/>
              </w:rPr>
            </w:pPr>
          </w:p>
        </w:tc>
        <w:tc>
          <w:tcPr>
            <w:tcW w:w="5919" w:type="dxa"/>
            <w:shd w:val="clear" w:color="auto" w:fill="auto"/>
          </w:tcPr>
          <w:p w:rsidR="00F7295A" w:rsidRPr="003927FC" w:rsidRDefault="00F7295A" w:rsidP="00F7295A">
            <w:pPr>
              <w:pStyle w:val="ConsPlusNormal"/>
              <w:ind w:firstLine="0"/>
              <w:rPr>
                <w:rFonts w:ascii="Times New Roman" w:hAnsi="Times New Roman" w:cs="Times New Roman"/>
                <w:sz w:val="28"/>
                <w:szCs w:val="24"/>
                <w:lang w:val="ru-RU"/>
              </w:rPr>
            </w:pPr>
            <w:r w:rsidRPr="003927FC">
              <w:rPr>
                <w:rFonts w:ascii="Times New Roman" w:hAnsi="Times New Roman" w:cs="Times New Roman"/>
                <w:sz w:val="28"/>
                <w:szCs w:val="24"/>
              </w:rPr>
              <w:t>Цель:</w:t>
            </w:r>
            <w:r w:rsidRPr="003927FC">
              <w:rPr>
                <w:rFonts w:ascii="Times New Roman" w:hAnsi="Times New Roman" w:cs="Times New Roman"/>
                <w:sz w:val="28"/>
                <w:szCs w:val="24"/>
                <w:lang w:val="ru-RU"/>
              </w:rPr>
              <w:t xml:space="preserve"> </w:t>
            </w:r>
          </w:p>
          <w:p w:rsidR="00F7295A" w:rsidRPr="003927FC" w:rsidRDefault="00F7295A" w:rsidP="00F7295A">
            <w:pPr>
              <w:pStyle w:val="ConsPlusNormal"/>
              <w:ind w:firstLine="0"/>
              <w:rPr>
                <w:rFonts w:ascii="Times New Roman" w:hAnsi="Times New Roman" w:cs="Times New Roman"/>
                <w:sz w:val="28"/>
                <w:szCs w:val="24"/>
              </w:rPr>
            </w:pPr>
            <w:r w:rsidRPr="003927FC">
              <w:rPr>
                <w:rFonts w:ascii="Times New Roman" w:hAnsi="Times New Roman" w:cs="Times New Roman"/>
                <w:sz w:val="28"/>
                <w:szCs w:val="24"/>
              </w:rPr>
              <w:t>обеспечить формирование благоприятных условий, способствующих эффективной предпринимательской деятельности</w:t>
            </w:r>
          </w:p>
          <w:p w:rsidR="00F7295A" w:rsidRPr="003927FC" w:rsidRDefault="00F7295A" w:rsidP="00F7295A">
            <w:pPr>
              <w:pStyle w:val="ConsPlusNormal"/>
              <w:ind w:firstLine="0"/>
              <w:rPr>
                <w:rFonts w:ascii="Times New Roman" w:hAnsi="Times New Roman" w:cs="Times New Roman"/>
                <w:sz w:val="28"/>
                <w:szCs w:val="24"/>
              </w:rPr>
            </w:pPr>
            <w:r w:rsidRPr="003927FC">
              <w:rPr>
                <w:rFonts w:ascii="Times New Roman" w:hAnsi="Times New Roman" w:cs="Times New Roman"/>
                <w:sz w:val="28"/>
                <w:szCs w:val="24"/>
              </w:rPr>
              <w:t>Задачи:</w:t>
            </w:r>
          </w:p>
          <w:p w:rsidR="00F7295A" w:rsidRPr="003927FC" w:rsidRDefault="00F7295A" w:rsidP="00F7295A">
            <w:pPr>
              <w:pStyle w:val="ConsPlusNormal"/>
              <w:ind w:firstLine="0"/>
              <w:rPr>
                <w:rFonts w:ascii="Times New Roman" w:hAnsi="Times New Roman" w:cs="Times New Roman"/>
                <w:sz w:val="28"/>
                <w:szCs w:val="24"/>
              </w:rPr>
            </w:pPr>
            <w:r w:rsidRPr="003927FC">
              <w:rPr>
                <w:rFonts w:ascii="Times New Roman" w:hAnsi="Times New Roman" w:cs="Times New Roman"/>
                <w:sz w:val="28"/>
                <w:szCs w:val="24"/>
              </w:rPr>
              <w:t xml:space="preserve">увеличить вклад предпринимательства в социально-экономическое развитие </w:t>
            </w:r>
            <w:r w:rsidR="00CA4898" w:rsidRPr="003927FC">
              <w:rPr>
                <w:rFonts w:ascii="Times New Roman" w:hAnsi="Times New Roman" w:cs="Times New Roman"/>
                <w:sz w:val="28"/>
                <w:szCs w:val="24"/>
                <w:lang w:val="ru-RU"/>
              </w:rPr>
              <w:t>района</w:t>
            </w:r>
            <w:r w:rsidRPr="003927FC">
              <w:rPr>
                <w:rFonts w:ascii="Times New Roman" w:hAnsi="Times New Roman" w:cs="Times New Roman"/>
                <w:sz w:val="28"/>
                <w:szCs w:val="24"/>
              </w:rPr>
              <w:t>;</w:t>
            </w:r>
          </w:p>
          <w:p w:rsidR="0080647C" w:rsidRPr="007E37BC" w:rsidRDefault="00F7295A" w:rsidP="0080647C">
            <w:pPr>
              <w:tabs>
                <w:tab w:val="left" w:pos="3295"/>
              </w:tabs>
              <w:jc w:val="both"/>
              <w:rPr>
                <w:sz w:val="28"/>
                <w:szCs w:val="28"/>
              </w:rPr>
            </w:pPr>
            <w:r w:rsidRPr="003927FC">
              <w:rPr>
                <w:sz w:val="28"/>
                <w:szCs w:val="24"/>
              </w:rPr>
              <w:t xml:space="preserve">увеличить долю населения </w:t>
            </w:r>
            <w:r w:rsidR="00CA4898" w:rsidRPr="003927FC">
              <w:rPr>
                <w:sz w:val="28"/>
                <w:szCs w:val="24"/>
              </w:rPr>
              <w:t>района</w:t>
            </w:r>
            <w:r w:rsidRPr="003927FC">
              <w:rPr>
                <w:sz w:val="28"/>
                <w:szCs w:val="24"/>
              </w:rPr>
              <w:t>, занятого в сфере предпринимательства</w:t>
            </w:r>
            <w:r w:rsidR="0080647C">
              <w:rPr>
                <w:sz w:val="28"/>
                <w:szCs w:val="28"/>
              </w:rPr>
              <w:t xml:space="preserve"> р</w:t>
            </w:r>
            <w:r w:rsidR="0080647C" w:rsidRPr="007E37BC">
              <w:rPr>
                <w:sz w:val="28"/>
                <w:szCs w:val="28"/>
              </w:rPr>
              <w:t>азвитие предпринимательства в сфере торговли;</w:t>
            </w:r>
          </w:p>
          <w:p w:rsidR="0080647C" w:rsidRPr="007E37BC" w:rsidRDefault="0080647C" w:rsidP="0080647C">
            <w:pPr>
              <w:tabs>
                <w:tab w:val="left" w:pos="3295"/>
              </w:tabs>
              <w:jc w:val="both"/>
              <w:rPr>
                <w:sz w:val="28"/>
                <w:szCs w:val="28"/>
              </w:rPr>
            </w:pPr>
            <w:r>
              <w:rPr>
                <w:sz w:val="28"/>
                <w:szCs w:val="28"/>
              </w:rPr>
              <w:t>р</w:t>
            </w:r>
            <w:r w:rsidRPr="007E37BC">
              <w:rPr>
                <w:sz w:val="28"/>
                <w:szCs w:val="28"/>
              </w:rPr>
              <w:t>азвитие сети нестационарной, передвижной торговли в малочисленных и отдаленных деревнях;</w:t>
            </w:r>
          </w:p>
          <w:p w:rsidR="0080647C" w:rsidRPr="007E37BC" w:rsidRDefault="0080647C" w:rsidP="0080647C">
            <w:pPr>
              <w:tabs>
                <w:tab w:val="left" w:pos="3295"/>
              </w:tabs>
              <w:jc w:val="both"/>
              <w:rPr>
                <w:sz w:val="28"/>
                <w:szCs w:val="28"/>
              </w:rPr>
            </w:pPr>
            <w:r>
              <w:rPr>
                <w:sz w:val="28"/>
                <w:szCs w:val="28"/>
              </w:rPr>
              <w:t>р</w:t>
            </w:r>
            <w:r w:rsidRPr="007E37BC">
              <w:rPr>
                <w:sz w:val="28"/>
                <w:szCs w:val="28"/>
              </w:rPr>
              <w:t>азвитие ярмарочной торговли;</w:t>
            </w:r>
          </w:p>
          <w:p w:rsidR="0080647C" w:rsidRPr="007E37BC" w:rsidRDefault="0080647C" w:rsidP="0080647C">
            <w:pPr>
              <w:tabs>
                <w:tab w:val="left" w:pos="3295"/>
              </w:tabs>
              <w:jc w:val="both"/>
              <w:rPr>
                <w:sz w:val="28"/>
                <w:szCs w:val="28"/>
              </w:rPr>
            </w:pPr>
            <w:r>
              <w:rPr>
                <w:sz w:val="28"/>
                <w:szCs w:val="28"/>
              </w:rPr>
              <w:t>р</w:t>
            </w:r>
            <w:r w:rsidRPr="007E37BC">
              <w:rPr>
                <w:sz w:val="28"/>
                <w:szCs w:val="28"/>
              </w:rPr>
              <w:t xml:space="preserve">азвитие потребительской кооперации; </w:t>
            </w:r>
          </w:p>
          <w:p w:rsidR="0080647C" w:rsidRPr="007E37BC" w:rsidRDefault="0080647C" w:rsidP="0080647C">
            <w:pPr>
              <w:tabs>
                <w:tab w:val="left" w:pos="3295"/>
              </w:tabs>
              <w:jc w:val="both"/>
              <w:rPr>
                <w:sz w:val="28"/>
                <w:szCs w:val="28"/>
              </w:rPr>
            </w:pPr>
            <w:r>
              <w:rPr>
                <w:sz w:val="28"/>
                <w:szCs w:val="28"/>
              </w:rPr>
              <w:t>с</w:t>
            </w:r>
            <w:r w:rsidRPr="007E37BC">
              <w:rPr>
                <w:sz w:val="28"/>
                <w:szCs w:val="28"/>
              </w:rPr>
              <w:t>одействие продвижению продукции местных производителей;</w:t>
            </w:r>
          </w:p>
          <w:p w:rsidR="0080647C" w:rsidRPr="007E37BC" w:rsidRDefault="0080647C" w:rsidP="0080647C">
            <w:pPr>
              <w:tabs>
                <w:tab w:val="left" w:pos="3295"/>
              </w:tabs>
              <w:jc w:val="both"/>
              <w:rPr>
                <w:sz w:val="28"/>
                <w:szCs w:val="28"/>
              </w:rPr>
            </w:pPr>
            <w:r>
              <w:rPr>
                <w:sz w:val="28"/>
                <w:szCs w:val="28"/>
              </w:rPr>
              <w:t>з</w:t>
            </w:r>
            <w:r w:rsidRPr="007E37BC">
              <w:rPr>
                <w:sz w:val="28"/>
                <w:szCs w:val="28"/>
              </w:rPr>
              <w:t>ащита прав потребителей;</w:t>
            </w:r>
          </w:p>
          <w:p w:rsidR="0080647C" w:rsidRPr="007E37BC" w:rsidRDefault="0080647C" w:rsidP="0080647C">
            <w:pPr>
              <w:tabs>
                <w:tab w:val="left" w:pos="3295"/>
              </w:tabs>
              <w:jc w:val="both"/>
              <w:rPr>
                <w:sz w:val="28"/>
                <w:szCs w:val="28"/>
              </w:rPr>
            </w:pPr>
            <w:r>
              <w:rPr>
                <w:sz w:val="28"/>
                <w:szCs w:val="28"/>
              </w:rPr>
              <w:t>с</w:t>
            </w:r>
            <w:r w:rsidRPr="007E37BC">
              <w:rPr>
                <w:sz w:val="28"/>
                <w:szCs w:val="28"/>
              </w:rPr>
              <w:t>одействие повышению качества и безопасности товаров, работ, услуг;</w:t>
            </w:r>
          </w:p>
          <w:p w:rsidR="00F7295A" w:rsidRPr="003927FC" w:rsidRDefault="0080647C" w:rsidP="0080647C">
            <w:pPr>
              <w:tabs>
                <w:tab w:val="left" w:pos="3295"/>
              </w:tabs>
              <w:contextualSpacing/>
              <w:rPr>
                <w:sz w:val="28"/>
                <w:szCs w:val="24"/>
              </w:rPr>
            </w:pPr>
            <w:r w:rsidRPr="007E37BC">
              <w:rPr>
                <w:sz w:val="28"/>
                <w:szCs w:val="24"/>
              </w:rPr>
              <w:t xml:space="preserve">обеспечить развитие </w:t>
            </w:r>
            <w:proofErr w:type="gramStart"/>
            <w:r w:rsidRPr="007E37BC">
              <w:rPr>
                <w:sz w:val="28"/>
                <w:szCs w:val="24"/>
              </w:rPr>
              <w:t>действующих</w:t>
            </w:r>
            <w:proofErr w:type="gramEnd"/>
            <w:r w:rsidRPr="007E37BC">
              <w:rPr>
                <w:sz w:val="28"/>
                <w:szCs w:val="24"/>
              </w:rPr>
              <w:t xml:space="preserve">  и планируемых к реализации на территории инвестиционных проектов</w:t>
            </w:r>
          </w:p>
          <w:p w:rsidR="00CA4898" w:rsidRPr="003927FC" w:rsidRDefault="00CA4898" w:rsidP="00CA4898">
            <w:pPr>
              <w:tabs>
                <w:tab w:val="left" w:pos="3295"/>
              </w:tabs>
              <w:contextualSpacing/>
              <w:rPr>
                <w:sz w:val="28"/>
                <w:szCs w:val="24"/>
              </w:rPr>
            </w:pPr>
          </w:p>
        </w:tc>
      </w:tr>
      <w:tr w:rsidR="00CA4898" w:rsidRPr="003927FC" w:rsidTr="00F7295A">
        <w:tc>
          <w:tcPr>
            <w:tcW w:w="3652" w:type="dxa"/>
            <w:shd w:val="clear" w:color="auto" w:fill="auto"/>
          </w:tcPr>
          <w:p w:rsidR="00CA4898" w:rsidRPr="003927FC" w:rsidRDefault="00CA4898" w:rsidP="00F7295A">
            <w:pPr>
              <w:tabs>
                <w:tab w:val="left" w:pos="3295"/>
              </w:tabs>
              <w:contextualSpacing/>
              <w:rPr>
                <w:sz w:val="28"/>
                <w:szCs w:val="24"/>
              </w:rPr>
            </w:pPr>
            <w:r w:rsidRPr="003927FC">
              <w:rPr>
                <w:sz w:val="28"/>
                <w:szCs w:val="24"/>
              </w:rPr>
              <w:t>Сроки и этапы реализации государственной программы</w:t>
            </w:r>
          </w:p>
        </w:tc>
        <w:tc>
          <w:tcPr>
            <w:tcW w:w="5919" w:type="dxa"/>
            <w:shd w:val="clear" w:color="auto" w:fill="auto"/>
          </w:tcPr>
          <w:p w:rsidR="00CA4898" w:rsidRPr="003927FC" w:rsidRDefault="00CA4898" w:rsidP="00F7295A">
            <w:pPr>
              <w:tabs>
                <w:tab w:val="left" w:pos="3295"/>
              </w:tabs>
              <w:contextualSpacing/>
              <w:rPr>
                <w:sz w:val="28"/>
                <w:szCs w:val="24"/>
              </w:rPr>
            </w:pPr>
            <w:r w:rsidRPr="003927FC">
              <w:rPr>
                <w:sz w:val="28"/>
                <w:szCs w:val="24"/>
              </w:rPr>
              <w:t>2019 - 2024 годы без деления на этапы</w:t>
            </w:r>
          </w:p>
        </w:tc>
      </w:tr>
      <w:tr w:rsidR="00CA4898" w:rsidRPr="003927FC" w:rsidTr="00F7295A">
        <w:tc>
          <w:tcPr>
            <w:tcW w:w="3652" w:type="dxa"/>
            <w:shd w:val="clear" w:color="auto" w:fill="auto"/>
          </w:tcPr>
          <w:p w:rsidR="00CA4898" w:rsidRPr="003927FC" w:rsidRDefault="00CA4898" w:rsidP="00F7295A">
            <w:pPr>
              <w:tabs>
                <w:tab w:val="left" w:pos="3295"/>
              </w:tabs>
              <w:contextualSpacing/>
              <w:rPr>
                <w:sz w:val="28"/>
                <w:szCs w:val="24"/>
              </w:rPr>
            </w:pPr>
          </w:p>
          <w:p w:rsidR="00CA4898" w:rsidRPr="003927FC" w:rsidRDefault="00CA4898" w:rsidP="00F7295A">
            <w:pPr>
              <w:tabs>
                <w:tab w:val="left" w:pos="3295"/>
              </w:tabs>
              <w:contextualSpacing/>
              <w:rPr>
                <w:sz w:val="28"/>
                <w:szCs w:val="24"/>
              </w:rPr>
            </w:pPr>
            <w:r w:rsidRPr="003927FC">
              <w:rPr>
                <w:sz w:val="28"/>
                <w:szCs w:val="24"/>
              </w:rPr>
              <w:t>Перечень подпрограмм</w:t>
            </w:r>
          </w:p>
        </w:tc>
        <w:tc>
          <w:tcPr>
            <w:tcW w:w="5919" w:type="dxa"/>
            <w:shd w:val="clear" w:color="auto" w:fill="auto"/>
          </w:tcPr>
          <w:p w:rsidR="00CA4898" w:rsidRPr="003927FC" w:rsidRDefault="00CA4898" w:rsidP="00F7295A">
            <w:pPr>
              <w:tabs>
                <w:tab w:val="left" w:pos="3295"/>
              </w:tabs>
              <w:contextualSpacing/>
              <w:rPr>
                <w:sz w:val="28"/>
                <w:szCs w:val="24"/>
              </w:rPr>
            </w:pPr>
          </w:p>
          <w:p w:rsidR="00CA4898" w:rsidRPr="003927FC" w:rsidRDefault="00CA4898" w:rsidP="00CA4898">
            <w:pPr>
              <w:tabs>
                <w:tab w:val="left" w:pos="1820"/>
              </w:tabs>
              <w:jc w:val="both"/>
              <w:rPr>
                <w:bCs/>
                <w:sz w:val="28"/>
                <w:szCs w:val="24"/>
              </w:rPr>
            </w:pPr>
            <w:r w:rsidRPr="003927FC">
              <w:rPr>
                <w:sz w:val="28"/>
                <w:szCs w:val="24"/>
              </w:rPr>
              <w:t>Развитие и поддержка субъектов малого и среднего предпринимательства в муниципальном районе Аскинский район Республики Башкортостан на 2019-2024 годы</w:t>
            </w:r>
          </w:p>
          <w:p w:rsidR="00CA4898" w:rsidRPr="003927FC" w:rsidRDefault="00CA4898" w:rsidP="00F7295A">
            <w:pPr>
              <w:tabs>
                <w:tab w:val="left" w:pos="3295"/>
              </w:tabs>
              <w:contextualSpacing/>
              <w:rPr>
                <w:bCs/>
                <w:sz w:val="28"/>
                <w:szCs w:val="24"/>
              </w:rPr>
            </w:pPr>
            <w:r w:rsidRPr="003927FC">
              <w:rPr>
                <w:bCs/>
                <w:sz w:val="28"/>
                <w:szCs w:val="24"/>
              </w:rPr>
              <w:t>Развитие торговли в муниципальном районе Аскинский район Республики Башкортостан на 201</w:t>
            </w:r>
            <w:r w:rsidR="00D27B79" w:rsidRPr="003927FC">
              <w:rPr>
                <w:bCs/>
                <w:sz w:val="28"/>
                <w:szCs w:val="24"/>
              </w:rPr>
              <w:t>9- 2024</w:t>
            </w:r>
            <w:r w:rsidRPr="003927FC">
              <w:rPr>
                <w:bCs/>
                <w:sz w:val="28"/>
                <w:szCs w:val="24"/>
              </w:rPr>
              <w:t xml:space="preserve"> годы</w:t>
            </w:r>
          </w:p>
          <w:p w:rsidR="00CA4898" w:rsidRPr="003927FC" w:rsidRDefault="00CA4898" w:rsidP="00F7295A">
            <w:pPr>
              <w:tabs>
                <w:tab w:val="left" w:pos="3295"/>
              </w:tabs>
              <w:contextualSpacing/>
              <w:rPr>
                <w:sz w:val="28"/>
                <w:szCs w:val="24"/>
              </w:rPr>
            </w:pPr>
          </w:p>
        </w:tc>
      </w:tr>
      <w:tr w:rsidR="00CA4898" w:rsidRPr="003927FC" w:rsidTr="00F7295A">
        <w:tc>
          <w:tcPr>
            <w:tcW w:w="3652" w:type="dxa"/>
            <w:shd w:val="clear" w:color="auto" w:fill="auto"/>
          </w:tcPr>
          <w:p w:rsidR="00CA4898" w:rsidRPr="003927FC" w:rsidRDefault="00CA4898" w:rsidP="00F7295A">
            <w:pPr>
              <w:tabs>
                <w:tab w:val="left" w:pos="3295"/>
              </w:tabs>
              <w:contextualSpacing/>
              <w:rPr>
                <w:sz w:val="28"/>
                <w:szCs w:val="24"/>
              </w:rPr>
            </w:pPr>
            <w:r w:rsidRPr="003927FC">
              <w:rPr>
                <w:sz w:val="28"/>
                <w:szCs w:val="24"/>
              </w:rPr>
              <w:lastRenderedPageBreak/>
              <w:t>Целевые индикаторы и показатели государственной программы</w:t>
            </w:r>
          </w:p>
        </w:tc>
        <w:tc>
          <w:tcPr>
            <w:tcW w:w="5919" w:type="dxa"/>
            <w:shd w:val="clear" w:color="auto" w:fill="auto"/>
          </w:tcPr>
          <w:p w:rsidR="00CA4898" w:rsidRPr="003927FC" w:rsidRDefault="00CA4898" w:rsidP="00CA4898">
            <w:pPr>
              <w:pStyle w:val="ConsPlusNormal"/>
              <w:jc w:val="both"/>
              <w:rPr>
                <w:rFonts w:ascii="Times New Roman" w:hAnsi="Times New Roman" w:cs="Times New Roman"/>
                <w:sz w:val="28"/>
                <w:szCs w:val="24"/>
              </w:rPr>
            </w:pPr>
            <w:r w:rsidRPr="003927FC">
              <w:rPr>
                <w:rFonts w:ascii="Times New Roman" w:hAnsi="Times New Roman" w:cs="Times New Roman"/>
                <w:sz w:val="28"/>
                <w:szCs w:val="24"/>
                <w:lang w:val="ru-RU"/>
              </w:rPr>
              <w:t>ч</w:t>
            </w:r>
            <w:r w:rsidRPr="003927FC">
              <w:rPr>
                <w:rFonts w:ascii="Times New Roman" w:hAnsi="Times New Roman" w:cs="Times New Roman"/>
                <w:sz w:val="28"/>
                <w:szCs w:val="24"/>
              </w:rPr>
              <w:t>исленность занятых в сфере малого и среднего предпринимательства, включая индивидуальных предпринимателей;</w:t>
            </w:r>
          </w:p>
          <w:p w:rsidR="00CA4898" w:rsidRPr="003927FC" w:rsidRDefault="00CA4898" w:rsidP="00CA4898">
            <w:pPr>
              <w:pStyle w:val="ConsPlusNormal"/>
              <w:jc w:val="both"/>
              <w:rPr>
                <w:rFonts w:ascii="Times New Roman" w:hAnsi="Times New Roman" w:cs="Times New Roman"/>
                <w:sz w:val="28"/>
                <w:szCs w:val="24"/>
              </w:rPr>
            </w:pPr>
            <w:r w:rsidRPr="003927FC">
              <w:rPr>
                <w:rFonts w:ascii="Times New Roman" w:hAnsi="Times New Roman" w:cs="Times New Roman"/>
                <w:sz w:val="28"/>
                <w:szCs w:val="24"/>
              </w:rPr>
              <w:t>количество субъектов малого предпринимательства (включая индивидуальных предпринимателей) в расчете на 1 тыс. человек населения;</w:t>
            </w:r>
          </w:p>
          <w:p w:rsidR="00CA4898" w:rsidRPr="003927FC" w:rsidRDefault="00CA4898" w:rsidP="00CA4898">
            <w:pPr>
              <w:pStyle w:val="ConsPlusNormal"/>
              <w:jc w:val="both"/>
              <w:rPr>
                <w:rFonts w:ascii="Times New Roman" w:hAnsi="Times New Roman" w:cs="Times New Roman"/>
                <w:sz w:val="28"/>
                <w:szCs w:val="24"/>
              </w:rPr>
            </w:pPr>
            <w:r w:rsidRPr="003927FC">
              <w:rPr>
                <w:rFonts w:ascii="Times New Roman" w:hAnsi="Times New Roman" w:cs="Times New Roman"/>
                <w:sz w:val="28"/>
                <w:szCs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CA4898" w:rsidRPr="003927FC" w:rsidRDefault="00CA4898" w:rsidP="00CA4898">
            <w:pPr>
              <w:pStyle w:val="ConsPlusNormal"/>
              <w:jc w:val="both"/>
              <w:rPr>
                <w:rFonts w:ascii="Times New Roman" w:hAnsi="Times New Roman" w:cs="Times New Roman"/>
                <w:sz w:val="28"/>
                <w:szCs w:val="24"/>
              </w:rPr>
            </w:pPr>
            <w:r w:rsidRPr="003927FC">
              <w:rPr>
                <w:rFonts w:ascii="Times New Roman" w:hAnsi="Times New Roman" w:cs="Times New Roman"/>
                <w:sz w:val="28"/>
                <w:szCs w:val="24"/>
              </w:rPr>
              <w:t>оборот продукции (услуг), производимой малыми предприятиями, в том числе микропредприятиями и индивидуальными предпринимателями;</w:t>
            </w:r>
          </w:p>
          <w:p w:rsidR="00CA4898" w:rsidRPr="003927FC" w:rsidRDefault="00CA4898" w:rsidP="00CA4898">
            <w:pPr>
              <w:pStyle w:val="ConsPlusNormal"/>
              <w:jc w:val="both"/>
              <w:rPr>
                <w:rFonts w:ascii="Times New Roman" w:hAnsi="Times New Roman" w:cs="Times New Roman"/>
                <w:sz w:val="28"/>
                <w:szCs w:val="24"/>
                <w:lang w:val="ru-RU"/>
              </w:rPr>
            </w:pPr>
            <w:r w:rsidRPr="003927FC">
              <w:rPr>
                <w:rFonts w:ascii="Times New Roman" w:hAnsi="Times New Roman" w:cs="Times New Roman"/>
                <w:sz w:val="28"/>
                <w:szCs w:val="24"/>
              </w:rPr>
              <w:t>отношение среднесписочной численности работников малых и средних предприятий к численности населения;</w:t>
            </w:r>
          </w:p>
          <w:p w:rsidR="00CA4898" w:rsidRDefault="00CA4898" w:rsidP="00CA4898">
            <w:pPr>
              <w:pStyle w:val="ConsPlusNormal"/>
              <w:jc w:val="both"/>
              <w:rPr>
                <w:rFonts w:ascii="Times New Roman" w:hAnsi="Times New Roman" w:cs="Times New Roman"/>
                <w:sz w:val="28"/>
                <w:szCs w:val="24"/>
                <w:lang w:val="ru-RU"/>
              </w:rPr>
            </w:pPr>
            <w:r w:rsidRPr="003927FC">
              <w:rPr>
                <w:rFonts w:ascii="Times New Roman" w:hAnsi="Times New Roman" w:cs="Times New Roman"/>
                <w:sz w:val="28"/>
                <w:szCs w:val="24"/>
              </w:rPr>
              <w:t>оборот субъектов малого и среднего предпринимательства на душу населения</w:t>
            </w:r>
          </w:p>
          <w:p w:rsidR="003927FC" w:rsidRPr="003927FC" w:rsidRDefault="003927FC" w:rsidP="00CA4898">
            <w:pPr>
              <w:pStyle w:val="ConsPlusNormal"/>
              <w:jc w:val="both"/>
              <w:rPr>
                <w:rFonts w:ascii="Times New Roman" w:hAnsi="Times New Roman" w:cs="Times New Roman"/>
                <w:sz w:val="28"/>
                <w:szCs w:val="24"/>
                <w:lang w:val="ru-RU"/>
              </w:rPr>
            </w:pPr>
          </w:p>
        </w:tc>
      </w:tr>
      <w:tr w:rsidR="00CA4898" w:rsidRPr="003927FC" w:rsidTr="00F7295A">
        <w:tc>
          <w:tcPr>
            <w:tcW w:w="3652" w:type="dxa"/>
            <w:shd w:val="clear" w:color="auto" w:fill="auto"/>
          </w:tcPr>
          <w:p w:rsidR="00CA4898" w:rsidRPr="003927FC" w:rsidRDefault="00CA4898" w:rsidP="00F7295A">
            <w:pPr>
              <w:tabs>
                <w:tab w:val="left" w:pos="3295"/>
              </w:tabs>
              <w:contextualSpacing/>
              <w:rPr>
                <w:sz w:val="28"/>
                <w:szCs w:val="24"/>
              </w:rPr>
            </w:pPr>
            <w:r w:rsidRPr="003927FC">
              <w:rPr>
                <w:sz w:val="28"/>
                <w:szCs w:val="24"/>
              </w:rPr>
              <w:t>Ресурсное обеспечение государственной программы</w:t>
            </w:r>
          </w:p>
        </w:tc>
        <w:tc>
          <w:tcPr>
            <w:tcW w:w="5919" w:type="dxa"/>
            <w:shd w:val="clear" w:color="auto" w:fill="auto"/>
          </w:tcPr>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Общий объем финансового обеспечения </w:t>
            </w:r>
            <w:r w:rsidR="00A06EE8" w:rsidRPr="003927FC">
              <w:rPr>
                <w:rFonts w:ascii="Times New Roman" w:hAnsi="Times New Roman" w:cs="Times New Roman"/>
                <w:sz w:val="28"/>
                <w:szCs w:val="24"/>
                <w:lang w:val="ru-RU"/>
              </w:rPr>
              <w:t>муниципальной</w:t>
            </w:r>
            <w:r w:rsidRPr="003927FC">
              <w:rPr>
                <w:rFonts w:ascii="Times New Roman" w:hAnsi="Times New Roman" w:cs="Times New Roman"/>
                <w:sz w:val="28"/>
                <w:szCs w:val="24"/>
              </w:rPr>
              <w:t xml:space="preserve"> программы в 2019 - 2024 годах составит </w:t>
            </w:r>
            <w:r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 xml:space="preserve"> </w:t>
            </w:r>
            <w:r w:rsidR="00281ED5">
              <w:rPr>
                <w:rFonts w:ascii="Times New Roman" w:hAnsi="Times New Roman" w:cs="Times New Roman"/>
                <w:sz w:val="28"/>
                <w:szCs w:val="24"/>
                <w:lang w:val="ru-RU"/>
              </w:rPr>
              <w:t>87093,563</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 в том числе за счет средств:</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а) </w:t>
            </w:r>
            <w:r w:rsidR="00172CC8" w:rsidRPr="003927FC">
              <w:rPr>
                <w:rFonts w:ascii="Times New Roman" w:hAnsi="Times New Roman" w:cs="Times New Roman"/>
                <w:sz w:val="28"/>
                <w:szCs w:val="24"/>
                <w:lang w:val="ru-RU"/>
              </w:rPr>
              <w:t>муниципального бюджета</w:t>
            </w:r>
            <w:r w:rsidRPr="003927FC">
              <w:rPr>
                <w:rFonts w:ascii="Times New Roman" w:hAnsi="Times New Roman" w:cs="Times New Roman"/>
                <w:sz w:val="28"/>
                <w:szCs w:val="24"/>
              </w:rPr>
              <w:t xml:space="preserve">- </w:t>
            </w:r>
            <w:r w:rsidR="00281ED5">
              <w:rPr>
                <w:rFonts w:ascii="Times New Roman" w:hAnsi="Times New Roman" w:cs="Times New Roman"/>
                <w:sz w:val="28"/>
                <w:szCs w:val="24"/>
                <w:lang w:val="ru-RU"/>
              </w:rPr>
              <w:t>5300</w:t>
            </w:r>
            <w:r w:rsidR="00172CC8"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 из них по годам:</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2019 год </w:t>
            </w:r>
            <w:r w:rsidR="00FA161F" w:rsidRPr="003927FC">
              <w:rPr>
                <w:rFonts w:ascii="Times New Roman" w:hAnsi="Times New Roman" w:cs="Times New Roman"/>
                <w:sz w:val="28"/>
                <w:szCs w:val="24"/>
              </w:rPr>
              <w:t>–</w:t>
            </w:r>
            <w:r w:rsidR="00172CC8" w:rsidRPr="003927FC">
              <w:rPr>
                <w:rFonts w:ascii="Times New Roman" w:hAnsi="Times New Roman" w:cs="Times New Roman"/>
                <w:sz w:val="28"/>
                <w:szCs w:val="24"/>
                <w:lang w:val="ru-RU"/>
              </w:rPr>
              <w:t xml:space="preserve"> </w:t>
            </w:r>
            <w:r w:rsidR="006F232B">
              <w:rPr>
                <w:rFonts w:ascii="Times New Roman" w:hAnsi="Times New Roman" w:cs="Times New Roman"/>
                <w:sz w:val="28"/>
                <w:szCs w:val="24"/>
                <w:lang w:val="ru-RU"/>
              </w:rPr>
              <w:t>9</w:t>
            </w:r>
            <w:r w:rsidR="00281ED5">
              <w:rPr>
                <w:rFonts w:ascii="Times New Roman" w:hAnsi="Times New Roman" w:cs="Times New Roman"/>
                <w:sz w:val="28"/>
                <w:szCs w:val="24"/>
                <w:lang w:val="ru-RU"/>
              </w:rPr>
              <w:t>0</w:t>
            </w:r>
            <w:r w:rsidR="006F232B">
              <w:rPr>
                <w:rFonts w:ascii="Times New Roman" w:hAnsi="Times New Roman" w:cs="Times New Roman"/>
                <w:sz w:val="28"/>
                <w:szCs w:val="24"/>
                <w:lang w:val="ru-RU"/>
              </w:rPr>
              <w:t>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2020 год  </w:t>
            </w:r>
            <w:r w:rsidR="00FA161F" w:rsidRPr="003927FC">
              <w:rPr>
                <w:rFonts w:ascii="Times New Roman" w:hAnsi="Times New Roman" w:cs="Times New Roman"/>
                <w:sz w:val="28"/>
                <w:szCs w:val="24"/>
              </w:rPr>
              <w:t>–</w:t>
            </w:r>
            <w:r w:rsidR="00281ED5">
              <w:rPr>
                <w:rFonts w:ascii="Times New Roman" w:hAnsi="Times New Roman" w:cs="Times New Roman"/>
                <w:sz w:val="28"/>
                <w:szCs w:val="24"/>
                <w:lang w:val="ru-RU"/>
              </w:rPr>
              <w:t>600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2021 год </w:t>
            </w:r>
            <w:r w:rsidR="006070F9" w:rsidRPr="003927FC">
              <w:rPr>
                <w:rFonts w:ascii="Times New Roman" w:hAnsi="Times New Roman" w:cs="Times New Roman"/>
                <w:sz w:val="28"/>
                <w:szCs w:val="24"/>
              </w:rPr>
              <w:t>–</w:t>
            </w:r>
            <w:r w:rsidRPr="003927FC">
              <w:rPr>
                <w:rFonts w:ascii="Times New Roman" w:hAnsi="Times New Roman" w:cs="Times New Roman"/>
                <w:sz w:val="28"/>
                <w:szCs w:val="24"/>
              </w:rPr>
              <w:t xml:space="preserve"> </w:t>
            </w:r>
            <w:r w:rsidR="006F232B">
              <w:rPr>
                <w:rFonts w:ascii="Times New Roman" w:hAnsi="Times New Roman" w:cs="Times New Roman"/>
                <w:sz w:val="28"/>
                <w:szCs w:val="24"/>
                <w:lang w:val="ru-RU"/>
              </w:rPr>
              <w:t>950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2022 год </w:t>
            </w:r>
            <w:r w:rsidR="006070F9" w:rsidRPr="003927FC">
              <w:rPr>
                <w:rFonts w:ascii="Times New Roman" w:hAnsi="Times New Roman" w:cs="Times New Roman"/>
                <w:sz w:val="28"/>
                <w:szCs w:val="24"/>
              </w:rPr>
              <w:t>–</w:t>
            </w:r>
            <w:r w:rsidRPr="003927FC">
              <w:rPr>
                <w:rFonts w:ascii="Times New Roman" w:hAnsi="Times New Roman" w:cs="Times New Roman"/>
                <w:sz w:val="28"/>
                <w:szCs w:val="24"/>
              </w:rPr>
              <w:t xml:space="preserve"> </w:t>
            </w:r>
            <w:r w:rsidR="006F232B">
              <w:rPr>
                <w:rFonts w:ascii="Times New Roman" w:hAnsi="Times New Roman" w:cs="Times New Roman"/>
                <w:sz w:val="28"/>
                <w:szCs w:val="24"/>
                <w:lang w:val="ru-RU"/>
              </w:rPr>
              <w:t>950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2023 год </w:t>
            </w:r>
            <w:r w:rsidR="00FA161F" w:rsidRPr="003927FC">
              <w:rPr>
                <w:rFonts w:ascii="Times New Roman" w:hAnsi="Times New Roman" w:cs="Times New Roman"/>
                <w:sz w:val="28"/>
                <w:szCs w:val="24"/>
              </w:rPr>
              <w:t>–</w:t>
            </w:r>
            <w:r w:rsidR="006070F9" w:rsidRPr="003927FC">
              <w:rPr>
                <w:rFonts w:ascii="Times New Roman" w:hAnsi="Times New Roman" w:cs="Times New Roman"/>
                <w:sz w:val="28"/>
                <w:szCs w:val="24"/>
                <w:lang w:val="ru-RU"/>
              </w:rPr>
              <w:t xml:space="preserve"> </w:t>
            </w:r>
            <w:r w:rsidR="006F232B">
              <w:rPr>
                <w:rFonts w:ascii="Times New Roman" w:hAnsi="Times New Roman" w:cs="Times New Roman"/>
                <w:sz w:val="28"/>
                <w:szCs w:val="24"/>
                <w:lang w:val="ru-RU"/>
              </w:rPr>
              <w:t>950</w:t>
            </w:r>
            <w:r w:rsidRPr="003927FC">
              <w:rPr>
                <w:rFonts w:ascii="Times New Roman" w:hAnsi="Times New Roman" w:cs="Times New Roman"/>
                <w:sz w:val="28"/>
                <w:szCs w:val="24"/>
              </w:rPr>
              <w:t xml:space="preserve"> тыс. рублей;</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2024 год </w:t>
            </w:r>
            <w:r w:rsidR="006070F9" w:rsidRPr="003927FC">
              <w:rPr>
                <w:rFonts w:ascii="Times New Roman" w:hAnsi="Times New Roman" w:cs="Times New Roman"/>
                <w:sz w:val="28"/>
                <w:szCs w:val="24"/>
              </w:rPr>
              <w:t>–</w:t>
            </w:r>
            <w:r w:rsidRPr="003927FC">
              <w:rPr>
                <w:rFonts w:ascii="Times New Roman" w:hAnsi="Times New Roman" w:cs="Times New Roman"/>
                <w:sz w:val="28"/>
                <w:szCs w:val="24"/>
              </w:rPr>
              <w:t xml:space="preserve"> </w:t>
            </w:r>
            <w:r w:rsidR="006F232B">
              <w:rPr>
                <w:rFonts w:ascii="Times New Roman" w:hAnsi="Times New Roman" w:cs="Times New Roman"/>
                <w:sz w:val="28"/>
                <w:szCs w:val="24"/>
                <w:lang w:val="ru-RU"/>
              </w:rPr>
              <w:t>950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CA4898" w:rsidRPr="003927FC" w:rsidRDefault="00CA4898" w:rsidP="00CA489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б) </w:t>
            </w:r>
            <w:r w:rsidR="00172CC8" w:rsidRPr="003927FC">
              <w:rPr>
                <w:rFonts w:ascii="Times New Roman" w:hAnsi="Times New Roman" w:cs="Times New Roman"/>
                <w:sz w:val="28"/>
                <w:szCs w:val="24"/>
              </w:rPr>
              <w:t xml:space="preserve">бюджета Республики Башкортостан </w:t>
            </w:r>
            <w:r w:rsidR="006070F9" w:rsidRPr="003927FC">
              <w:rPr>
                <w:rFonts w:ascii="Times New Roman" w:hAnsi="Times New Roman" w:cs="Times New Roman"/>
                <w:sz w:val="28"/>
                <w:szCs w:val="24"/>
              </w:rPr>
              <w:t>–</w:t>
            </w:r>
            <w:r w:rsidR="006070F9" w:rsidRPr="003927FC">
              <w:rPr>
                <w:rFonts w:ascii="Times New Roman" w:hAnsi="Times New Roman" w:cs="Times New Roman"/>
                <w:sz w:val="28"/>
                <w:szCs w:val="24"/>
                <w:lang w:val="ru-RU"/>
              </w:rPr>
              <w:t xml:space="preserve"> </w:t>
            </w:r>
            <w:r w:rsidR="00281ED5">
              <w:rPr>
                <w:rFonts w:ascii="Times New Roman" w:hAnsi="Times New Roman" w:cs="Times New Roman"/>
                <w:sz w:val="28"/>
                <w:szCs w:val="24"/>
                <w:lang w:val="ru-RU"/>
              </w:rPr>
              <w:t>81793</w:t>
            </w:r>
            <w:r w:rsidR="00C80055">
              <w:rPr>
                <w:rFonts w:ascii="Times New Roman" w:hAnsi="Times New Roman" w:cs="Times New Roman"/>
                <w:sz w:val="28"/>
                <w:szCs w:val="24"/>
                <w:lang w:val="ru-RU"/>
              </w:rPr>
              <w:t>,563</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 xml:space="preserve"> тыс. рублей, из них по годам:</w:t>
            </w:r>
          </w:p>
          <w:p w:rsidR="00172CC8" w:rsidRPr="003927FC" w:rsidRDefault="00172CC8" w:rsidP="00172CC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2019 год </w:t>
            </w:r>
            <w:r w:rsidR="006070F9" w:rsidRPr="003927FC">
              <w:rPr>
                <w:rFonts w:ascii="Times New Roman" w:hAnsi="Times New Roman" w:cs="Times New Roman"/>
                <w:sz w:val="28"/>
                <w:szCs w:val="24"/>
              </w:rPr>
              <w:t>–</w:t>
            </w:r>
            <w:r w:rsidRPr="003927FC">
              <w:rPr>
                <w:rFonts w:ascii="Times New Roman" w:hAnsi="Times New Roman" w:cs="Times New Roman"/>
                <w:sz w:val="28"/>
                <w:szCs w:val="24"/>
              </w:rPr>
              <w:t xml:space="preserve"> </w:t>
            </w:r>
            <w:r w:rsidR="00FA161F">
              <w:rPr>
                <w:rFonts w:ascii="Times New Roman" w:hAnsi="Times New Roman" w:cs="Times New Roman"/>
                <w:sz w:val="28"/>
                <w:szCs w:val="24"/>
                <w:lang w:val="ru-RU"/>
              </w:rPr>
              <w:t>1993,563</w:t>
            </w:r>
            <w:r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172CC8" w:rsidRPr="003927FC" w:rsidRDefault="00172CC8" w:rsidP="00172CC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2020 год </w:t>
            </w:r>
            <w:r w:rsidR="00FA161F" w:rsidRPr="003927FC">
              <w:rPr>
                <w:rFonts w:ascii="Times New Roman" w:hAnsi="Times New Roman" w:cs="Times New Roman"/>
                <w:sz w:val="28"/>
                <w:szCs w:val="24"/>
              </w:rPr>
              <w:t>–</w:t>
            </w:r>
            <w:r w:rsidRPr="003927FC">
              <w:rPr>
                <w:rFonts w:ascii="Times New Roman" w:hAnsi="Times New Roman" w:cs="Times New Roman"/>
                <w:sz w:val="28"/>
                <w:szCs w:val="24"/>
              </w:rPr>
              <w:t xml:space="preserve"> </w:t>
            </w:r>
            <w:r w:rsidR="00281ED5">
              <w:rPr>
                <w:rFonts w:ascii="Times New Roman" w:hAnsi="Times New Roman" w:cs="Times New Roman"/>
                <w:sz w:val="28"/>
                <w:szCs w:val="24"/>
                <w:lang w:val="ru-RU"/>
              </w:rPr>
              <w:t>11400</w:t>
            </w:r>
            <w:r w:rsidR="002A0A25">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172CC8" w:rsidRPr="003927FC" w:rsidRDefault="00172CC8" w:rsidP="00172CC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2021 год </w:t>
            </w:r>
            <w:r w:rsidR="00FA161F" w:rsidRPr="003927FC">
              <w:rPr>
                <w:rFonts w:ascii="Times New Roman" w:hAnsi="Times New Roman" w:cs="Times New Roman"/>
                <w:sz w:val="28"/>
                <w:szCs w:val="24"/>
              </w:rPr>
              <w:t>–</w:t>
            </w:r>
            <w:r w:rsidRPr="003927FC">
              <w:rPr>
                <w:rFonts w:ascii="Times New Roman" w:hAnsi="Times New Roman" w:cs="Times New Roman"/>
                <w:sz w:val="28"/>
                <w:szCs w:val="24"/>
              </w:rPr>
              <w:t xml:space="preserve"> </w:t>
            </w:r>
            <w:r w:rsidR="00C80055">
              <w:rPr>
                <w:rFonts w:ascii="Times New Roman" w:hAnsi="Times New Roman" w:cs="Times New Roman"/>
                <w:sz w:val="28"/>
                <w:szCs w:val="24"/>
                <w:lang w:val="ru-RU"/>
              </w:rPr>
              <w:t>17100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172CC8" w:rsidRPr="003927FC" w:rsidRDefault="00172CC8" w:rsidP="00172CC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2022 год </w:t>
            </w:r>
            <w:r w:rsidR="00FA161F" w:rsidRPr="003927FC">
              <w:rPr>
                <w:rFonts w:ascii="Times New Roman" w:hAnsi="Times New Roman" w:cs="Times New Roman"/>
                <w:sz w:val="28"/>
                <w:szCs w:val="24"/>
              </w:rPr>
              <w:t>–</w:t>
            </w:r>
            <w:r w:rsidR="006070F9" w:rsidRPr="003927FC">
              <w:rPr>
                <w:rFonts w:ascii="Times New Roman" w:hAnsi="Times New Roman" w:cs="Times New Roman"/>
                <w:sz w:val="28"/>
                <w:szCs w:val="24"/>
                <w:lang w:val="ru-RU"/>
              </w:rPr>
              <w:t xml:space="preserve"> </w:t>
            </w:r>
            <w:r w:rsidR="00C80055">
              <w:rPr>
                <w:rFonts w:ascii="Times New Roman" w:hAnsi="Times New Roman" w:cs="Times New Roman"/>
                <w:sz w:val="28"/>
                <w:szCs w:val="24"/>
                <w:lang w:val="ru-RU"/>
              </w:rPr>
              <w:t>17100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172CC8" w:rsidRPr="003927FC" w:rsidRDefault="00172CC8" w:rsidP="00172CC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2023 год </w:t>
            </w:r>
            <w:r w:rsidR="00FA161F" w:rsidRPr="003927FC">
              <w:rPr>
                <w:rFonts w:ascii="Times New Roman" w:hAnsi="Times New Roman" w:cs="Times New Roman"/>
                <w:sz w:val="28"/>
                <w:szCs w:val="24"/>
              </w:rPr>
              <w:t>–</w:t>
            </w:r>
            <w:r w:rsidRPr="003927FC">
              <w:rPr>
                <w:rFonts w:ascii="Times New Roman" w:hAnsi="Times New Roman" w:cs="Times New Roman"/>
                <w:sz w:val="28"/>
                <w:szCs w:val="24"/>
              </w:rPr>
              <w:t xml:space="preserve"> </w:t>
            </w:r>
            <w:r w:rsidR="00C80055">
              <w:rPr>
                <w:rFonts w:ascii="Times New Roman" w:hAnsi="Times New Roman" w:cs="Times New Roman"/>
                <w:sz w:val="28"/>
                <w:szCs w:val="24"/>
                <w:lang w:val="ru-RU"/>
              </w:rPr>
              <w:t xml:space="preserve">17100 </w:t>
            </w:r>
            <w:r w:rsidRPr="003927FC">
              <w:rPr>
                <w:rFonts w:ascii="Times New Roman" w:hAnsi="Times New Roman" w:cs="Times New Roman"/>
                <w:sz w:val="28"/>
                <w:szCs w:val="24"/>
              </w:rPr>
              <w:t>тыс. рублей;</w:t>
            </w:r>
          </w:p>
          <w:p w:rsidR="00172CC8" w:rsidRPr="003927FC" w:rsidRDefault="00172CC8" w:rsidP="00172CC8">
            <w:pPr>
              <w:pStyle w:val="ConsPlusNormal"/>
              <w:rPr>
                <w:rFonts w:ascii="Times New Roman" w:hAnsi="Times New Roman" w:cs="Times New Roman"/>
                <w:sz w:val="28"/>
                <w:szCs w:val="24"/>
              </w:rPr>
            </w:pPr>
            <w:r w:rsidRPr="003927FC">
              <w:rPr>
                <w:rFonts w:ascii="Times New Roman" w:hAnsi="Times New Roman" w:cs="Times New Roman"/>
                <w:sz w:val="28"/>
                <w:szCs w:val="24"/>
              </w:rPr>
              <w:t xml:space="preserve">2024 год </w:t>
            </w:r>
            <w:r w:rsidR="00FA161F" w:rsidRPr="003927FC">
              <w:rPr>
                <w:rFonts w:ascii="Times New Roman" w:hAnsi="Times New Roman" w:cs="Times New Roman"/>
                <w:sz w:val="28"/>
                <w:szCs w:val="24"/>
              </w:rPr>
              <w:t>–</w:t>
            </w:r>
            <w:r w:rsidRPr="003927FC">
              <w:rPr>
                <w:rFonts w:ascii="Times New Roman" w:hAnsi="Times New Roman" w:cs="Times New Roman"/>
                <w:sz w:val="28"/>
                <w:szCs w:val="24"/>
              </w:rPr>
              <w:t xml:space="preserve"> </w:t>
            </w:r>
            <w:r w:rsidR="00C80055">
              <w:rPr>
                <w:rFonts w:ascii="Times New Roman" w:hAnsi="Times New Roman" w:cs="Times New Roman"/>
                <w:sz w:val="28"/>
                <w:szCs w:val="24"/>
                <w:lang w:val="ru-RU"/>
              </w:rPr>
              <w:t>17100</w:t>
            </w:r>
            <w:r w:rsidR="006070F9" w:rsidRPr="003927FC">
              <w:rPr>
                <w:rFonts w:ascii="Times New Roman" w:hAnsi="Times New Roman" w:cs="Times New Roman"/>
                <w:sz w:val="28"/>
                <w:szCs w:val="24"/>
                <w:lang w:val="ru-RU"/>
              </w:rPr>
              <w:t xml:space="preserve"> </w:t>
            </w:r>
            <w:r w:rsidRPr="003927FC">
              <w:rPr>
                <w:rFonts w:ascii="Times New Roman" w:hAnsi="Times New Roman" w:cs="Times New Roman"/>
                <w:sz w:val="28"/>
                <w:szCs w:val="24"/>
              </w:rPr>
              <w:t>тыс. рублей;</w:t>
            </w:r>
          </w:p>
          <w:p w:rsidR="00CA4898" w:rsidRPr="003927FC" w:rsidRDefault="00CA4898" w:rsidP="00CA4898">
            <w:pPr>
              <w:tabs>
                <w:tab w:val="left" w:pos="3295"/>
              </w:tabs>
              <w:contextualSpacing/>
              <w:jc w:val="both"/>
              <w:rPr>
                <w:sz w:val="28"/>
                <w:szCs w:val="24"/>
              </w:rPr>
            </w:pPr>
          </w:p>
        </w:tc>
      </w:tr>
    </w:tbl>
    <w:p w:rsidR="00875EC3" w:rsidRPr="007E37BC" w:rsidRDefault="00751078" w:rsidP="009E454C">
      <w:pPr>
        <w:pStyle w:val="ac"/>
        <w:numPr>
          <w:ilvl w:val="0"/>
          <w:numId w:val="7"/>
        </w:numPr>
        <w:ind w:left="0" w:firstLine="697"/>
        <w:jc w:val="center"/>
        <w:rPr>
          <w:b/>
          <w:sz w:val="28"/>
          <w:szCs w:val="28"/>
        </w:rPr>
      </w:pPr>
      <w:r w:rsidRPr="007E37BC">
        <w:rPr>
          <w:b/>
          <w:sz w:val="28"/>
          <w:szCs w:val="28"/>
        </w:rPr>
        <w:lastRenderedPageBreak/>
        <w:t xml:space="preserve">Характеристика текущего состояния развития </w:t>
      </w:r>
      <w:r w:rsidR="009E454C">
        <w:rPr>
          <w:b/>
          <w:sz w:val="28"/>
          <w:szCs w:val="28"/>
        </w:rPr>
        <w:t>п</w:t>
      </w:r>
      <w:r w:rsidRPr="007E37BC">
        <w:rPr>
          <w:b/>
          <w:sz w:val="28"/>
          <w:szCs w:val="28"/>
        </w:rPr>
        <w:t xml:space="preserve">редпринимательства в муниципальном </w:t>
      </w:r>
      <w:proofErr w:type="gramStart"/>
      <w:r w:rsidRPr="007E37BC">
        <w:rPr>
          <w:b/>
          <w:sz w:val="28"/>
          <w:szCs w:val="28"/>
        </w:rPr>
        <w:t>районе</w:t>
      </w:r>
      <w:proofErr w:type="gramEnd"/>
      <w:r w:rsidRPr="007E37BC">
        <w:rPr>
          <w:b/>
          <w:sz w:val="28"/>
          <w:szCs w:val="28"/>
        </w:rPr>
        <w:t xml:space="preserve"> Аскинский район</w:t>
      </w:r>
    </w:p>
    <w:p w:rsidR="00E50107" w:rsidRPr="00CB41EE" w:rsidRDefault="00E50107" w:rsidP="004B6C31">
      <w:pPr>
        <w:pStyle w:val="ac"/>
        <w:tabs>
          <w:tab w:val="left" w:pos="3295"/>
        </w:tabs>
        <w:ind w:left="0" w:firstLine="709"/>
        <w:rPr>
          <w:sz w:val="24"/>
          <w:szCs w:val="24"/>
        </w:rPr>
      </w:pPr>
    </w:p>
    <w:p w:rsidR="006A0E1A" w:rsidRPr="0036054C" w:rsidRDefault="00CB41EE" w:rsidP="009E454C">
      <w:pPr>
        <w:ind w:firstLine="709"/>
        <w:jc w:val="both"/>
        <w:rPr>
          <w:sz w:val="28"/>
          <w:szCs w:val="28"/>
        </w:rPr>
      </w:pPr>
      <w:r w:rsidRPr="00CB41EE">
        <w:rPr>
          <w:sz w:val="28"/>
          <w:szCs w:val="28"/>
        </w:rPr>
        <w:t>В муниципальном районе Аскинский район Республики Башкортостан по состоянию на 1 января 20</w:t>
      </w:r>
      <w:r w:rsidR="002A0A25">
        <w:rPr>
          <w:sz w:val="28"/>
          <w:szCs w:val="28"/>
        </w:rPr>
        <w:t>20</w:t>
      </w:r>
      <w:r w:rsidRPr="00CB41EE">
        <w:rPr>
          <w:sz w:val="28"/>
          <w:szCs w:val="28"/>
        </w:rPr>
        <w:t xml:space="preserve"> года количество субъектов малого и среднего предпринимательства (далее - СМиСП) составило 3</w:t>
      </w:r>
      <w:r w:rsidR="002A0A25">
        <w:rPr>
          <w:sz w:val="28"/>
          <w:szCs w:val="28"/>
        </w:rPr>
        <w:t>51</w:t>
      </w:r>
      <w:r w:rsidRPr="00CB41EE">
        <w:rPr>
          <w:sz w:val="28"/>
          <w:szCs w:val="28"/>
        </w:rPr>
        <w:t xml:space="preserve"> (в том числе  </w:t>
      </w:r>
      <w:r w:rsidR="002A0A25">
        <w:rPr>
          <w:sz w:val="28"/>
          <w:szCs w:val="28"/>
        </w:rPr>
        <w:t>7</w:t>
      </w:r>
      <w:r w:rsidRPr="00CB41EE">
        <w:rPr>
          <w:sz w:val="28"/>
          <w:szCs w:val="28"/>
        </w:rPr>
        <w:t xml:space="preserve"> малых предприятий, </w:t>
      </w:r>
      <w:r w:rsidR="002A0A25">
        <w:rPr>
          <w:sz w:val="28"/>
          <w:szCs w:val="28"/>
        </w:rPr>
        <w:t>348 микропредприятий;</w:t>
      </w:r>
      <w:r w:rsidR="00253C06">
        <w:rPr>
          <w:sz w:val="28"/>
          <w:szCs w:val="28"/>
        </w:rPr>
        <w:t xml:space="preserve"> </w:t>
      </w:r>
      <w:r w:rsidR="002A0A25">
        <w:rPr>
          <w:sz w:val="28"/>
          <w:szCs w:val="28"/>
        </w:rPr>
        <w:t>297</w:t>
      </w:r>
      <w:r w:rsidRPr="00CB41EE">
        <w:rPr>
          <w:sz w:val="28"/>
          <w:szCs w:val="28"/>
        </w:rPr>
        <w:t xml:space="preserve"> и</w:t>
      </w:r>
      <w:r w:rsidR="006A0E1A">
        <w:rPr>
          <w:sz w:val="28"/>
          <w:szCs w:val="28"/>
        </w:rPr>
        <w:t>ндивидуальных предпринимателей</w:t>
      </w:r>
      <w:r w:rsidR="002A0A25">
        <w:rPr>
          <w:sz w:val="28"/>
          <w:szCs w:val="28"/>
        </w:rPr>
        <w:t xml:space="preserve">, </w:t>
      </w:r>
      <w:r w:rsidR="002A0A25" w:rsidRPr="002A0A25">
        <w:rPr>
          <w:sz w:val="28"/>
          <w:szCs w:val="28"/>
        </w:rPr>
        <w:t>49</w:t>
      </w:r>
      <w:r w:rsidR="002A0A25">
        <w:rPr>
          <w:sz w:val="28"/>
          <w:szCs w:val="28"/>
        </w:rPr>
        <w:t xml:space="preserve"> </w:t>
      </w:r>
      <w:r w:rsidR="002A0A25">
        <w:rPr>
          <w:sz w:val="28"/>
          <w:szCs w:val="28"/>
          <w:lang w:val="en-US"/>
        </w:rPr>
        <w:t>OOO</w:t>
      </w:r>
      <w:r w:rsidR="006A0E1A">
        <w:rPr>
          <w:sz w:val="28"/>
          <w:szCs w:val="28"/>
        </w:rPr>
        <w:t xml:space="preserve">), </w:t>
      </w:r>
      <w:r w:rsidR="006A0E1A" w:rsidRPr="0036054C">
        <w:rPr>
          <w:sz w:val="28"/>
          <w:szCs w:val="28"/>
        </w:rPr>
        <w:t>или</w:t>
      </w:r>
      <w:r w:rsidR="007C4F21" w:rsidRPr="007C4F21">
        <w:rPr>
          <w:sz w:val="28"/>
          <w:szCs w:val="28"/>
        </w:rPr>
        <w:t xml:space="preserve"> 198</w:t>
      </w:r>
      <w:r w:rsidR="006A0E1A" w:rsidRPr="0036054C">
        <w:rPr>
          <w:sz w:val="28"/>
          <w:szCs w:val="28"/>
        </w:rPr>
        <w:t xml:space="preserve"> единиц на 10 тыс. человек населения</w:t>
      </w:r>
      <w:r w:rsidR="00253C06">
        <w:rPr>
          <w:sz w:val="28"/>
          <w:szCs w:val="28"/>
        </w:rPr>
        <w:t>)</w:t>
      </w:r>
      <w:r w:rsidR="006A0E1A" w:rsidRPr="0036054C">
        <w:rPr>
          <w:sz w:val="28"/>
          <w:szCs w:val="28"/>
        </w:rPr>
        <w:t>.</w:t>
      </w:r>
    </w:p>
    <w:p w:rsidR="003A7154" w:rsidRDefault="003A7154" w:rsidP="003A7154">
      <w:pPr>
        <w:ind w:firstLine="709"/>
        <w:contextualSpacing/>
        <w:jc w:val="both"/>
        <w:rPr>
          <w:color w:val="000000"/>
          <w:sz w:val="28"/>
          <w:szCs w:val="28"/>
        </w:rPr>
      </w:pPr>
      <w:r w:rsidRPr="003A7154">
        <w:rPr>
          <w:color w:val="000000"/>
          <w:sz w:val="28"/>
          <w:szCs w:val="28"/>
        </w:rPr>
        <w:t>В сфере малого и среднего бизнеса занято более  2</w:t>
      </w:r>
      <w:r w:rsidR="007C4F21">
        <w:rPr>
          <w:color w:val="000000"/>
          <w:sz w:val="28"/>
          <w:szCs w:val="28"/>
        </w:rPr>
        <w:t>,</w:t>
      </w:r>
      <w:r w:rsidR="00D97D85">
        <w:rPr>
          <w:color w:val="000000"/>
          <w:sz w:val="28"/>
          <w:szCs w:val="28"/>
        </w:rPr>
        <w:t>4</w:t>
      </w:r>
      <w:r w:rsidR="007C4F21">
        <w:rPr>
          <w:color w:val="000000"/>
          <w:sz w:val="28"/>
          <w:szCs w:val="28"/>
        </w:rPr>
        <w:t xml:space="preserve"> тыс.</w:t>
      </w:r>
      <w:r w:rsidRPr="003A7154">
        <w:rPr>
          <w:color w:val="000000"/>
          <w:sz w:val="28"/>
          <w:szCs w:val="28"/>
        </w:rPr>
        <w:t xml:space="preserve"> человек.   </w:t>
      </w:r>
    </w:p>
    <w:p w:rsidR="003A7154" w:rsidRPr="003A7154" w:rsidRDefault="003A7154" w:rsidP="003A7154">
      <w:pPr>
        <w:ind w:firstLine="709"/>
        <w:contextualSpacing/>
        <w:jc w:val="both"/>
        <w:rPr>
          <w:color w:val="000000"/>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379"/>
        <w:gridCol w:w="992"/>
        <w:gridCol w:w="992"/>
        <w:gridCol w:w="992"/>
      </w:tblGrid>
      <w:tr w:rsidR="007C4F21" w:rsidRPr="00AB585E" w:rsidTr="00A3742B">
        <w:trPr>
          <w:trHeight w:val="6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21" w:rsidRPr="00514F56" w:rsidRDefault="007C4F21" w:rsidP="003927FC">
            <w:pPr>
              <w:ind w:left="-250" w:right="-250"/>
              <w:jc w:val="center"/>
              <w:rPr>
                <w:rFonts w:eastAsia="Times New Roman"/>
                <w:bCs/>
                <w:sz w:val="24"/>
                <w:szCs w:val="24"/>
              </w:rPr>
            </w:pPr>
            <w:r w:rsidRPr="00514F56">
              <w:rPr>
                <w:rFonts w:eastAsia="Times New Roman"/>
                <w:bCs/>
                <w:sz w:val="24"/>
                <w:szCs w:val="24"/>
              </w:rPr>
              <w:t xml:space="preserve">№ </w:t>
            </w:r>
            <w:r w:rsidRPr="00514F56">
              <w:rPr>
                <w:rFonts w:eastAsia="Times New Roman"/>
                <w:bCs/>
                <w:sz w:val="24"/>
                <w:szCs w:val="24"/>
              </w:rPr>
              <w:br/>
              <w:t>п/п</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F21" w:rsidRPr="00514F56" w:rsidRDefault="007C4F21" w:rsidP="003A7154">
            <w:pPr>
              <w:jc w:val="center"/>
              <w:rPr>
                <w:rFonts w:eastAsia="Times New Roman"/>
                <w:bCs/>
                <w:sz w:val="24"/>
                <w:szCs w:val="24"/>
              </w:rPr>
            </w:pPr>
            <w:r w:rsidRPr="00514F56">
              <w:rPr>
                <w:rFonts w:eastAsia="Times New Roman"/>
                <w:bCs/>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7C4F21" w:rsidRPr="00514F56" w:rsidRDefault="007C4F21" w:rsidP="009E454C">
            <w:pPr>
              <w:jc w:val="center"/>
              <w:rPr>
                <w:rFonts w:eastAsia="Times New Roman"/>
                <w:bCs/>
                <w:sz w:val="24"/>
                <w:szCs w:val="24"/>
              </w:rPr>
            </w:pPr>
            <w:r w:rsidRPr="00514F56">
              <w:rPr>
                <w:rFonts w:eastAsia="Times New Roman"/>
                <w:bCs/>
                <w:sz w:val="24"/>
                <w:szCs w:val="24"/>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F21" w:rsidRPr="007C4F21" w:rsidRDefault="007C4F21" w:rsidP="003A7154">
            <w:pPr>
              <w:jc w:val="center"/>
              <w:rPr>
                <w:rFonts w:eastAsia="Times New Roman"/>
                <w:bCs/>
                <w:sz w:val="24"/>
                <w:szCs w:val="24"/>
                <w:lang w:val="en-US"/>
              </w:rPr>
            </w:pPr>
            <w:r>
              <w:rPr>
                <w:rFonts w:eastAsia="Times New Roman"/>
                <w:bCs/>
                <w:sz w:val="24"/>
                <w:szCs w:val="24"/>
                <w:lang w:val="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F21" w:rsidRPr="00514F56" w:rsidRDefault="007C4F21" w:rsidP="009E454C">
            <w:pPr>
              <w:rPr>
                <w:rFonts w:eastAsia="Times New Roman"/>
                <w:bCs/>
                <w:sz w:val="24"/>
                <w:szCs w:val="24"/>
              </w:rPr>
            </w:pPr>
            <w:r w:rsidRPr="00514F56">
              <w:rPr>
                <w:rFonts w:eastAsia="Times New Roman"/>
                <w:bCs/>
                <w:sz w:val="24"/>
                <w:szCs w:val="24"/>
              </w:rPr>
              <w:t>201</w:t>
            </w:r>
            <w:r w:rsidR="009E454C">
              <w:rPr>
                <w:rFonts w:eastAsia="Times New Roman"/>
                <w:bCs/>
                <w:sz w:val="24"/>
                <w:szCs w:val="24"/>
              </w:rPr>
              <w:t>9 к 2018</w:t>
            </w:r>
            <w:r w:rsidRPr="00514F56">
              <w:rPr>
                <w:rFonts w:eastAsia="Times New Roman"/>
                <w:bCs/>
                <w:sz w:val="24"/>
                <w:szCs w:val="24"/>
              </w:rPr>
              <w:t xml:space="preserve"> году%</w:t>
            </w:r>
          </w:p>
        </w:tc>
      </w:tr>
      <w:tr w:rsidR="007C4F21" w:rsidRPr="00AB585E" w:rsidTr="009E454C">
        <w:trPr>
          <w:trHeight w:val="1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C4F21" w:rsidP="003927FC">
            <w:pPr>
              <w:ind w:left="-250" w:right="-250"/>
              <w:jc w:val="center"/>
              <w:rPr>
                <w:rFonts w:eastAsia="Times New Roman"/>
                <w:bCs/>
                <w:sz w:val="24"/>
                <w:szCs w:val="24"/>
              </w:rPr>
            </w:pPr>
            <w:r w:rsidRPr="00514F56">
              <w:rPr>
                <w:rFonts w:eastAsia="Times New Roman"/>
                <w:bCs/>
                <w:sz w:val="24"/>
                <w:szCs w:val="24"/>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4F21" w:rsidRPr="00514F56" w:rsidRDefault="007C4F21" w:rsidP="003A7154">
            <w:pPr>
              <w:rPr>
                <w:rFonts w:eastAsia="Times New Roman"/>
                <w:bCs/>
                <w:sz w:val="24"/>
                <w:szCs w:val="24"/>
              </w:rPr>
            </w:pPr>
            <w:r w:rsidRPr="00514F56">
              <w:rPr>
                <w:rFonts w:eastAsia="Times New Roman"/>
                <w:sz w:val="24"/>
                <w:szCs w:val="24"/>
              </w:rPr>
              <w:t>Общее количество субъектов малого предпринимательства (СМП), зарегистрированных в районе, 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C4F21" w:rsidP="009E454C">
            <w:pPr>
              <w:jc w:val="center"/>
              <w:rPr>
                <w:rFonts w:eastAsia="Times New Roman"/>
                <w:bCs/>
                <w:sz w:val="24"/>
                <w:szCs w:val="24"/>
              </w:rPr>
            </w:pPr>
            <w:r w:rsidRPr="00514F56">
              <w:rPr>
                <w:rFonts w:eastAsia="Times New Roman"/>
                <w:bCs/>
                <w:sz w:val="24"/>
                <w:szCs w:val="24"/>
              </w:rPr>
              <w:t>398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7C4F21" w:rsidRDefault="007C4F21" w:rsidP="003A7154">
            <w:pPr>
              <w:jc w:val="center"/>
              <w:rPr>
                <w:rFonts w:eastAsia="Times New Roman"/>
                <w:bCs/>
                <w:sz w:val="24"/>
                <w:szCs w:val="24"/>
                <w:lang w:val="en-US"/>
              </w:rPr>
            </w:pPr>
            <w:r>
              <w:rPr>
                <w:rFonts w:eastAsia="Times New Roman"/>
                <w:bCs/>
                <w:sz w:val="24"/>
                <w:szCs w:val="24"/>
                <w:lang w:val="en-US"/>
              </w:rPr>
              <w:t>351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02F9E" w:rsidP="003A7154">
            <w:pPr>
              <w:jc w:val="center"/>
              <w:rPr>
                <w:rFonts w:eastAsia="Times New Roman"/>
                <w:bCs/>
                <w:sz w:val="24"/>
                <w:szCs w:val="24"/>
              </w:rPr>
            </w:pPr>
            <w:r>
              <w:rPr>
                <w:rFonts w:eastAsia="Times New Roman"/>
                <w:bCs/>
                <w:sz w:val="24"/>
                <w:szCs w:val="24"/>
              </w:rPr>
              <w:t>88,2</w:t>
            </w:r>
          </w:p>
        </w:tc>
      </w:tr>
      <w:tr w:rsidR="007C4F21" w:rsidRPr="00AB585E" w:rsidTr="009E454C">
        <w:trPr>
          <w:trHeight w:val="1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F21" w:rsidRPr="00514F56" w:rsidRDefault="007C4F21" w:rsidP="003927FC">
            <w:pPr>
              <w:ind w:left="-250" w:right="-250"/>
              <w:jc w:val="center"/>
              <w:rPr>
                <w:rFonts w:eastAsia="Times New Roman"/>
                <w:sz w:val="24"/>
                <w:szCs w:val="24"/>
              </w:rPr>
            </w:pPr>
            <w:r w:rsidRPr="00514F56">
              <w:rPr>
                <w:rFonts w:eastAsia="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F21" w:rsidRPr="00514F56" w:rsidRDefault="007C4F21" w:rsidP="003A7154">
            <w:pPr>
              <w:rPr>
                <w:rFonts w:eastAsia="Times New Roman"/>
                <w:sz w:val="24"/>
                <w:szCs w:val="24"/>
              </w:rPr>
            </w:pPr>
            <w:r w:rsidRPr="00514F56">
              <w:rPr>
                <w:rFonts w:eastAsia="Times New Roman"/>
                <w:sz w:val="24"/>
                <w:szCs w:val="24"/>
              </w:rPr>
              <w:t>Численность работников субъектах малого предпринимательства, 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C4F21" w:rsidP="009E454C">
            <w:pPr>
              <w:jc w:val="center"/>
              <w:rPr>
                <w:rFonts w:eastAsia="Times New Roman"/>
                <w:sz w:val="24"/>
                <w:szCs w:val="24"/>
              </w:rPr>
            </w:pPr>
            <w:r w:rsidRPr="00514F56">
              <w:rPr>
                <w:rFonts w:eastAsia="Times New Roman"/>
                <w:sz w:val="24"/>
                <w:szCs w:val="24"/>
              </w:rPr>
              <w:t>2362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C4F21" w:rsidP="00D97D85">
            <w:pPr>
              <w:jc w:val="center"/>
              <w:rPr>
                <w:rFonts w:eastAsia="Times New Roman"/>
                <w:sz w:val="24"/>
                <w:szCs w:val="24"/>
              </w:rPr>
            </w:pPr>
            <w:r>
              <w:rPr>
                <w:rFonts w:eastAsia="Times New Roman"/>
                <w:sz w:val="24"/>
                <w:szCs w:val="24"/>
              </w:rPr>
              <w:t>2</w:t>
            </w:r>
            <w:r w:rsidR="00D97D85">
              <w:rPr>
                <w:rFonts w:eastAsia="Times New Roman"/>
                <w:sz w:val="24"/>
                <w:szCs w:val="24"/>
              </w:rPr>
              <w:t>369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02F9E" w:rsidP="003A7154">
            <w:pPr>
              <w:jc w:val="center"/>
              <w:rPr>
                <w:rFonts w:eastAsia="Times New Roman"/>
                <w:sz w:val="24"/>
                <w:szCs w:val="24"/>
              </w:rPr>
            </w:pPr>
            <w:r>
              <w:rPr>
                <w:rFonts w:eastAsia="Times New Roman"/>
                <w:sz w:val="24"/>
                <w:szCs w:val="24"/>
              </w:rPr>
              <w:t>100,3</w:t>
            </w:r>
          </w:p>
        </w:tc>
      </w:tr>
      <w:tr w:rsidR="007C4F21" w:rsidRPr="00AB585E" w:rsidTr="009E454C">
        <w:trPr>
          <w:trHeight w:val="1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F21" w:rsidRPr="00514F56" w:rsidRDefault="007C4F21" w:rsidP="003927FC">
            <w:pPr>
              <w:ind w:left="-250" w:right="-250"/>
              <w:jc w:val="center"/>
              <w:rPr>
                <w:rFonts w:eastAsia="Times New Roman"/>
                <w:sz w:val="24"/>
                <w:szCs w:val="24"/>
              </w:rPr>
            </w:pPr>
            <w:r w:rsidRPr="00514F56">
              <w:rPr>
                <w:rFonts w:eastAsia="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F21" w:rsidRPr="00514F56" w:rsidRDefault="007C4F21" w:rsidP="003A7154">
            <w:pPr>
              <w:rPr>
                <w:rFonts w:eastAsia="Times New Roman"/>
                <w:sz w:val="24"/>
                <w:szCs w:val="24"/>
              </w:rPr>
            </w:pPr>
            <w:r w:rsidRPr="00514F56">
              <w:rPr>
                <w:rFonts w:eastAsia="Times New Roman"/>
                <w:sz w:val="24"/>
                <w:szCs w:val="24"/>
              </w:rPr>
              <w:t>Оборот малых и средних предприятий, млн. руб.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C4F21" w:rsidP="009E454C">
            <w:pPr>
              <w:jc w:val="center"/>
              <w:rPr>
                <w:rFonts w:eastAsia="Times New Roman"/>
                <w:sz w:val="24"/>
                <w:szCs w:val="24"/>
              </w:rPr>
            </w:pPr>
            <w:r w:rsidRPr="00514F56">
              <w:rPr>
                <w:rFonts w:eastAsia="Times New Roman"/>
                <w:sz w:val="24"/>
                <w:szCs w:val="24"/>
              </w:rPr>
              <w:t>418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D97D85" w:rsidP="00245A88">
            <w:pPr>
              <w:jc w:val="center"/>
              <w:rPr>
                <w:rFonts w:eastAsia="Times New Roman"/>
                <w:sz w:val="24"/>
                <w:szCs w:val="24"/>
              </w:rPr>
            </w:pPr>
            <w:r>
              <w:rPr>
                <w:rFonts w:eastAsia="Times New Roman"/>
                <w:sz w:val="24"/>
                <w:szCs w:val="24"/>
              </w:rPr>
              <w:t>457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02F9E" w:rsidP="003A7154">
            <w:pPr>
              <w:jc w:val="center"/>
              <w:rPr>
                <w:rFonts w:eastAsia="Times New Roman"/>
                <w:sz w:val="24"/>
                <w:szCs w:val="24"/>
              </w:rPr>
            </w:pPr>
            <w:r>
              <w:rPr>
                <w:rFonts w:eastAsia="Times New Roman"/>
                <w:sz w:val="24"/>
                <w:szCs w:val="24"/>
              </w:rPr>
              <w:t>109,3</w:t>
            </w:r>
          </w:p>
        </w:tc>
      </w:tr>
      <w:tr w:rsidR="007C4F21" w:rsidRPr="00AB585E" w:rsidTr="009E454C">
        <w:trPr>
          <w:trHeight w:val="1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F21" w:rsidRPr="00514F56" w:rsidRDefault="007C4F21" w:rsidP="003927FC">
            <w:pPr>
              <w:ind w:left="-250" w:right="-250"/>
              <w:jc w:val="center"/>
              <w:rPr>
                <w:rFonts w:eastAsia="Times New Roman"/>
                <w:sz w:val="24"/>
                <w:szCs w:val="24"/>
              </w:rPr>
            </w:pPr>
            <w:r w:rsidRPr="00514F56">
              <w:rPr>
                <w:rFonts w:eastAsia="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F21" w:rsidRPr="00514F56" w:rsidRDefault="007C4F21" w:rsidP="003A7154">
            <w:pPr>
              <w:rPr>
                <w:rFonts w:eastAsia="Times New Roman"/>
                <w:sz w:val="24"/>
                <w:szCs w:val="24"/>
              </w:rPr>
            </w:pPr>
            <w:r w:rsidRPr="00514F56">
              <w:rPr>
                <w:rFonts w:eastAsia="Times New Roman"/>
                <w:sz w:val="24"/>
                <w:szCs w:val="24"/>
              </w:rPr>
              <w:t>Начисленная среднемесячная заработная плата работникам малых и средних предприятий, руб.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C4F21" w:rsidP="009E454C">
            <w:pPr>
              <w:ind w:left="-108" w:right="-108"/>
              <w:jc w:val="center"/>
              <w:rPr>
                <w:rFonts w:eastAsia="Times New Roman"/>
                <w:sz w:val="24"/>
                <w:szCs w:val="24"/>
              </w:rPr>
            </w:pPr>
            <w:r w:rsidRPr="00514F56">
              <w:rPr>
                <w:rFonts w:eastAsia="Times New Roman"/>
                <w:sz w:val="24"/>
                <w:szCs w:val="24"/>
              </w:rPr>
              <w:t>17313,7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02F9E" w:rsidP="00514F56">
            <w:pPr>
              <w:ind w:left="-108" w:right="-108"/>
              <w:jc w:val="center"/>
              <w:rPr>
                <w:rFonts w:eastAsia="Times New Roman"/>
                <w:sz w:val="24"/>
                <w:szCs w:val="24"/>
              </w:rPr>
            </w:pPr>
            <w:r>
              <w:rPr>
                <w:rFonts w:eastAsia="Times New Roman"/>
                <w:sz w:val="24"/>
                <w:szCs w:val="24"/>
              </w:rPr>
              <w:t>17336,66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02F9E" w:rsidP="003A7154">
            <w:pPr>
              <w:jc w:val="center"/>
              <w:rPr>
                <w:rFonts w:eastAsia="Times New Roman"/>
                <w:sz w:val="24"/>
                <w:szCs w:val="24"/>
              </w:rPr>
            </w:pPr>
            <w:r>
              <w:rPr>
                <w:rFonts w:eastAsia="Times New Roman"/>
                <w:sz w:val="24"/>
                <w:szCs w:val="24"/>
              </w:rPr>
              <w:t>100,1</w:t>
            </w:r>
          </w:p>
        </w:tc>
      </w:tr>
      <w:tr w:rsidR="007C4F21" w:rsidRPr="00AB585E" w:rsidTr="009E454C">
        <w:trPr>
          <w:trHeight w:val="1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F21" w:rsidRPr="00514F56" w:rsidRDefault="007C4F21" w:rsidP="003927FC">
            <w:pPr>
              <w:ind w:left="-250" w:right="-250"/>
              <w:jc w:val="center"/>
              <w:rPr>
                <w:rFonts w:eastAsia="Times New Roman"/>
                <w:sz w:val="24"/>
                <w:szCs w:val="24"/>
              </w:rPr>
            </w:pPr>
            <w:r w:rsidRPr="00514F56">
              <w:rPr>
                <w:rFonts w:eastAsia="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F21" w:rsidRPr="00514F56" w:rsidRDefault="007C4F21" w:rsidP="003A7154">
            <w:pPr>
              <w:rPr>
                <w:rFonts w:eastAsia="Times New Roman"/>
                <w:sz w:val="24"/>
                <w:szCs w:val="24"/>
              </w:rPr>
            </w:pPr>
            <w:r w:rsidRPr="00514F56">
              <w:rPr>
                <w:rFonts w:eastAsia="Times New Roman"/>
                <w:sz w:val="24"/>
                <w:szCs w:val="24"/>
              </w:rPr>
              <w:t xml:space="preserve">Поступление налоговых платежей в местный бюджет от </w:t>
            </w:r>
            <w:r w:rsidRPr="00514F56">
              <w:rPr>
                <w:sz w:val="24"/>
                <w:szCs w:val="24"/>
              </w:rPr>
              <w:t>субъектов малого предпринимательства</w:t>
            </w:r>
            <w:r w:rsidRPr="00514F56">
              <w:rPr>
                <w:rFonts w:eastAsia="Times New Roman"/>
                <w:sz w:val="24"/>
                <w:szCs w:val="24"/>
              </w:rPr>
              <w:t xml:space="preserve"> от общего поступления,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C4F21" w:rsidP="009E454C">
            <w:pPr>
              <w:jc w:val="center"/>
              <w:rPr>
                <w:rFonts w:eastAsia="Times New Roman"/>
                <w:sz w:val="24"/>
                <w:szCs w:val="24"/>
              </w:rPr>
            </w:pPr>
            <w:r w:rsidRPr="00514F56">
              <w:rPr>
                <w:rFonts w:eastAsia="Times New Roman"/>
                <w:sz w:val="24"/>
                <w:szCs w:val="24"/>
              </w:rPr>
              <w:t>39,8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02F9E" w:rsidP="003A7154">
            <w:pPr>
              <w:jc w:val="center"/>
              <w:rPr>
                <w:rFonts w:eastAsia="Times New Roman"/>
                <w:sz w:val="24"/>
                <w:szCs w:val="24"/>
              </w:rPr>
            </w:pPr>
            <w:r>
              <w:rPr>
                <w:rFonts w:eastAsia="Times New Roman"/>
                <w:sz w:val="24"/>
                <w:szCs w:val="24"/>
              </w:rPr>
              <w:t>40,8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02F9E" w:rsidP="003A7154">
            <w:pPr>
              <w:jc w:val="center"/>
              <w:rPr>
                <w:rFonts w:eastAsia="Times New Roman"/>
                <w:sz w:val="24"/>
                <w:szCs w:val="24"/>
              </w:rPr>
            </w:pPr>
            <w:r>
              <w:rPr>
                <w:rFonts w:eastAsia="Times New Roman"/>
                <w:sz w:val="24"/>
                <w:szCs w:val="24"/>
              </w:rPr>
              <w:t>102,5</w:t>
            </w:r>
          </w:p>
        </w:tc>
      </w:tr>
      <w:tr w:rsidR="007C4F21" w:rsidRPr="00AB585E" w:rsidTr="009E454C">
        <w:trPr>
          <w:trHeight w:val="623"/>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C4F21" w:rsidP="003927FC">
            <w:pPr>
              <w:ind w:left="-250" w:right="-250"/>
              <w:jc w:val="center"/>
              <w:rPr>
                <w:rFonts w:eastAsia="Times New Roman"/>
                <w:sz w:val="24"/>
                <w:szCs w:val="24"/>
              </w:rPr>
            </w:pPr>
            <w:r w:rsidRPr="00514F56">
              <w:rPr>
                <w:rFonts w:eastAsia="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C4F21" w:rsidP="003A7154">
            <w:pPr>
              <w:rPr>
                <w:rFonts w:eastAsia="Times New Roman"/>
                <w:sz w:val="24"/>
                <w:szCs w:val="24"/>
              </w:rPr>
            </w:pPr>
            <w:r w:rsidRPr="00514F56">
              <w:rPr>
                <w:rFonts w:eastAsia="Times New Roman"/>
                <w:sz w:val="24"/>
                <w:szCs w:val="24"/>
              </w:rPr>
              <w:t>Доля муниципальных закупок субъектов малого и среднего предпринимательства для муниципальных нужд,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C4F21" w:rsidP="009E454C">
            <w:pPr>
              <w:jc w:val="center"/>
              <w:rPr>
                <w:rFonts w:eastAsia="Times New Roman"/>
                <w:sz w:val="24"/>
                <w:szCs w:val="24"/>
              </w:rPr>
            </w:pPr>
            <w:r w:rsidRPr="00514F56">
              <w:rPr>
                <w:rFonts w:eastAsia="Times New Roman"/>
                <w:sz w:val="24"/>
                <w:szCs w:val="24"/>
              </w:rPr>
              <w:t>74,1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02F9E" w:rsidP="003A7154">
            <w:pPr>
              <w:jc w:val="center"/>
              <w:rPr>
                <w:rFonts w:eastAsia="Times New Roman"/>
                <w:sz w:val="24"/>
                <w:szCs w:val="24"/>
              </w:rPr>
            </w:pPr>
            <w:r>
              <w:rPr>
                <w:rFonts w:eastAsia="Times New Roman"/>
                <w:sz w:val="24"/>
                <w:szCs w:val="24"/>
              </w:rPr>
              <w:t>80,2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4F21" w:rsidRPr="00514F56" w:rsidRDefault="00702F9E" w:rsidP="003A7154">
            <w:pPr>
              <w:jc w:val="center"/>
              <w:rPr>
                <w:rFonts w:eastAsia="Times New Roman"/>
                <w:sz w:val="24"/>
                <w:szCs w:val="24"/>
              </w:rPr>
            </w:pPr>
            <w:r>
              <w:rPr>
                <w:rFonts w:eastAsia="Times New Roman"/>
                <w:sz w:val="24"/>
                <w:szCs w:val="24"/>
              </w:rPr>
              <w:t>108,2</w:t>
            </w:r>
          </w:p>
        </w:tc>
      </w:tr>
    </w:tbl>
    <w:p w:rsidR="003A7154" w:rsidRPr="003A7154" w:rsidRDefault="003A7154" w:rsidP="003A7154">
      <w:pPr>
        <w:ind w:firstLine="709"/>
        <w:contextualSpacing/>
        <w:jc w:val="both"/>
        <w:rPr>
          <w:color w:val="000000"/>
          <w:sz w:val="28"/>
          <w:szCs w:val="28"/>
        </w:rPr>
      </w:pPr>
    </w:p>
    <w:p w:rsidR="00793877" w:rsidRPr="00793877" w:rsidRDefault="00793877" w:rsidP="00793877">
      <w:pPr>
        <w:ind w:firstLine="720"/>
        <w:contextualSpacing/>
        <w:jc w:val="both"/>
        <w:rPr>
          <w:sz w:val="28"/>
          <w:szCs w:val="28"/>
        </w:rPr>
      </w:pPr>
      <w:r w:rsidRPr="00793877">
        <w:rPr>
          <w:sz w:val="28"/>
          <w:szCs w:val="28"/>
        </w:rPr>
        <w:t>Ежегодно увеличивается сумма налоговых поступлений от субъектов малого и среднего предпринимательств</w:t>
      </w:r>
      <w:r w:rsidR="00702F9E">
        <w:rPr>
          <w:sz w:val="28"/>
          <w:szCs w:val="28"/>
        </w:rPr>
        <w:t>а в местный бюджет, так за  2019</w:t>
      </w:r>
      <w:r w:rsidRPr="00793877">
        <w:rPr>
          <w:sz w:val="28"/>
          <w:szCs w:val="28"/>
        </w:rPr>
        <w:t xml:space="preserve"> год </w:t>
      </w:r>
    </w:p>
    <w:p w:rsidR="00793877" w:rsidRDefault="00702F9E" w:rsidP="00793877">
      <w:pPr>
        <w:contextualSpacing/>
        <w:jc w:val="both"/>
        <w:rPr>
          <w:sz w:val="28"/>
          <w:szCs w:val="28"/>
        </w:rPr>
      </w:pPr>
      <w:r>
        <w:rPr>
          <w:sz w:val="28"/>
          <w:szCs w:val="28"/>
        </w:rPr>
        <w:t>40,8 млн. рублей, что на 2,5%</w:t>
      </w:r>
      <w:r w:rsidR="00793877" w:rsidRPr="00793877">
        <w:rPr>
          <w:sz w:val="28"/>
          <w:szCs w:val="28"/>
        </w:rPr>
        <w:t xml:space="preserve">  больше аналогичного периода 201</w:t>
      </w:r>
      <w:r>
        <w:rPr>
          <w:sz w:val="28"/>
          <w:szCs w:val="28"/>
        </w:rPr>
        <w:t>8</w:t>
      </w:r>
      <w:r w:rsidR="00793877" w:rsidRPr="00793877">
        <w:rPr>
          <w:sz w:val="28"/>
          <w:szCs w:val="28"/>
        </w:rPr>
        <w:t xml:space="preserve"> года. В собственных налоговых доходах бюджета района они составляют  2</w:t>
      </w:r>
      <w:r>
        <w:rPr>
          <w:sz w:val="28"/>
          <w:szCs w:val="28"/>
        </w:rPr>
        <w:t>5,8</w:t>
      </w:r>
      <w:r w:rsidR="00793877" w:rsidRPr="00793877">
        <w:rPr>
          <w:sz w:val="28"/>
          <w:szCs w:val="28"/>
        </w:rPr>
        <w:t>%.</w:t>
      </w:r>
    </w:p>
    <w:p w:rsidR="00B96775" w:rsidRDefault="00B96775" w:rsidP="00B96775">
      <w:pPr>
        <w:contextualSpacing/>
        <w:jc w:val="center"/>
        <w:rPr>
          <w:sz w:val="28"/>
          <w:szCs w:val="28"/>
        </w:rPr>
      </w:pPr>
      <w:r>
        <w:rPr>
          <w:sz w:val="28"/>
          <w:szCs w:val="28"/>
        </w:rPr>
        <w:t>Структура субъектов малого и среднего предпринимательства</w:t>
      </w:r>
      <w:r w:rsidR="00A3742B">
        <w:rPr>
          <w:sz w:val="28"/>
          <w:szCs w:val="28"/>
        </w:rPr>
        <w:t>.</w:t>
      </w:r>
    </w:p>
    <w:p w:rsidR="00702F9E" w:rsidRDefault="00702F9E" w:rsidP="00B96775">
      <w:pPr>
        <w:contextualSpacing/>
        <w:jc w:val="center"/>
        <w:rPr>
          <w:sz w:val="28"/>
          <w:szCs w:val="28"/>
        </w:rPr>
      </w:pPr>
      <w:r w:rsidRPr="0036054C">
        <w:rPr>
          <w:noProof/>
          <w:lang w:eastAsia="ru-RU"/>
        </w:rPr>
        <w:drawing>
          <wp:inline distT="0" distB="0" distL="0" distR="0" wp14:anchorId="66A3D0A4" wp14:editId="35880CA1">
            <wp:extent cx="5943600" cy="3019246"/>
            <wp:effectExtent l="0" t="0" r="0" b="0"/>
            <wp:docPr id="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2F9E" w:rsidRDefault="00702F9E" w:rsidP="00702F9E">
      <w:pPr>
        <w:ind w:firstLine="708"/>
        <w:contextualSpacing/>
        <w:jc w:val="both"/>
        <w:rPr>
          <w:sz w:val="28"/>
          <w:szCs w:val="28"/>
        </w:rPr>
      </w:pPr>
      <w:r w:rsidRPr="0036054C">
        <w:rPr>
          <w:sz w:val="28"/>
          <w:szCs w:val="28"/>
        </w:rPr>
        <w:lastRenderedPageBreak/>
        <w:t>В рамках реализации муниципальной</w:t>
      </w:r>
      <w:r>
        <w:rPr>
          <w:sz w:val="28"/>
          <w:szCs w:val="28"/>
        </w:rPr>
        <w:t xml:space="preserve"> программы «Развитие</w:t>
      </w:r>
      <w:r w:rsidRPr="0036054C">
        <w:rPr>
          <w:sz w:val="28"/>
          <w:szCs w:val="28"/>
        </w:rPr>
        <w:t xml:space="preserve"> субъектов малого и среднего предпринимател</w:t>
      </w:r>
      <w:r>
        <w:rPr>
          <w:sz w:val="28"/>
          <w:szCs w:val="28"/>
        </w:rPr>
        <w:t>ьства в муниципальном районе Аскинский район Республики Башкортостан на 2019-2024</w:t>
      </w:r>
      <w:r w:rsidRPr="0036054C">
        <w:rPr>
          <w:sz w:val="28"/>
          <w:szCs w:val="28"/>
        </w:rPr>
        <w:t xml:space="preserve"> годы» за 201</w:t>
      </w:r>
      <w:r>
        <w:rPr>
          <w:sz w:val="28"/>
          <w:szCs w:val="28"/>
        </w:rPr>
        <w:t>9</w:t>
      </w:r>
      <w:r w:rsidRPr="0036054C">
        <w:rPr>
          <w:sz w:val="28"/>
          <w:szCs w:val="28"/>
        </w:rPr>
        <w:t xml:space="preserve"> год оказана поддержка </w:t>
      </w:r>
      <w:r>
        <w:rPr>
          <w:sz w:val="28"/>
          <w:szCs w:val="28"/>
        </w:rPr>
        <w:t>6</w:t>
      </w:r>
      <w:r w:rsidRPr="0036054C">
        <w:rPr>
          <w:sz w:val="28"/>
          <w:szCs w:val="28"/>
        </w:rPr>
        <w:t xml:space="preserve"> субъектам, общим объемом </w:t>
      </w:r>
      <w:r>
        <w:rPr>
          <w:sz w:val="28"/>
          <w:szCs w:val="28"/>
        </w:rPr>
        <w:t>2893,56 тыс. рублей,  из них 900 тыс.</w:t>
      </w:r>
      <w:r w:rsidRPr="0036054C">
        <w:rPr>
          <w:sz w:val="28"/>
          <w:szCs w:val="28"/>
        </w:rPr>
        <w:t xml:space="preserve"> рублей</w:t>
      </w:r>
      <w:r>
        <w:rPr>
          <w:sz w:val="28"/>
          <w:szCs w:val="28"/>
        </w:rPr>
        <w:t xml:space="preserve"> за счет средств </w:t>
      </w:r>
      <w:r w:rsidRPr="0036054C">
        <w:rPr>
          <w:sz w:val="28"/>
          <w:szCs w:val="28"/>
        </w:rPr>
        <w:t xml:space="preserve">  муниципального бюджета, </w:t>
      </w:r>
      <w:r>
        <w:rPr>
          <w:sz w:val="28"/>
          <w:szCs w:val="28"/>
        </w:rPr>
        <w:t xml:space="preserve">1993,563тысяч рублей за счет средств </w:t>
      </w:r>
      <w:r w:rsidRPr="0036054C">
        <w:rPr>
          <w:sz w:val="28"/>
          <w:szCs w:val="28"/>
        </w:rPr>
        <w:t>республиканского бюджета</w:t>
      </w:r>
      <w:r>
        <w:rPr>
          <w:sz w:val="28"/>
          <w:szCs w:val="28"/>
        </w:rPr>
        <w:t>.</w:t>
      </w:r>
    </w:p>
    <w:p w:rsidR="00702F9E" w:rsidRDefault="00702F9E" w:rsidP="00702F9E">
      <w:pPr>
        <w:ind w:firstLine="708"/>
        <w:contextualSpacing/>
        <w:jc w:val="both"/>
        <w:rPr>
          <w:sz w:val="28"/>
          <w:szCs w:val="28"/>
        </w:rPr>
      </w:pPr>
      <w:r>
        <w:rPr>
          <w:sz w:val="28"/>
          <w:szCs w:val="28"/>
        </w:rPr>
        <w:t>Субъекты малого и среднего п</w:t>
      </w:r>
      <w:r w:rsidRPr="0036054C">
        <w:rPr>
          <w:sz w:val="28"/>
          <w:szCs w:val="28"/>
        </w:rPr>
        <w:t>редпринимател</w:t>
      </w:r>
      <w:r>
        <w:rPr>
          <w:sz w:val="28"/>
          <w:szCs w:val="28"/>
        </w:rPr>
        <w:t>ьства</w:t>
      </w:r>
      <w:r w:rsidRPr="0036054C">
        <w:rPr>
          <w:sz w:val="28"/>
          <w:szCs w:val="28"/>
        </w:rPr>
        <w:t xml:space="preserve"> участвуют в процедурах размещения заказов на поставку товаров, выполнение работ, оказание услуг для муниципальных нужд. В 201</w:t>
      </w:r>
      <w:r>
        <w:rPr>
          <w:sz w:val="28"/>
          <w:szCs w:val="28"/>
        </w:rPr>
        <w:t>9</w:t>
      </w:r>
      <w:r w:rsidRPr="0036054C">
        <w:rPr>
          <w:sz w:val="28"/>
          <w:szCs w:val="28"/>
        </w:rPr>
        <w:t xml:space="preserve"> году общий объем заключенных контрактов и договоров составил </w:t>
      </w:r>
      <w:r>
        <w:rPr>
          <w:sz w:val="28"/>
          <w:szCs w:val="28"/>
        </w:rPr>
        <w:t>178,9</w:t>
      </w:r>
      <w:r w:rsidRPr="0036054C">
        <w:rPr>
          <w:sz w:val="28"/>
          <w:szCs w:val="28"/>
        </w:rPr>
        <w:t xml:space="preserve"> млн. рублей</w:t>
      </w:r>
      <w:r>
        <w:rPr>
          <w:sz w:val="28"/>
          <w:szCs w:val="28"/>
        </w:rPr>
        <w:t>.</w:t>
      </w:r>
    </w:p>
    <w:p w:rsidR="005E55A4" w:rsidRDefault="005E55A4" w:rsidP="005E55A4">
      <w:pPr>
        <w:ind w:firstLine="708"/>
        <w:contextualSpacing/>
        <w:jc w:val="both"/>
        <w:rPr>
          <w:sz w:val="28"/>
          <w:szCs w:val="28"/>
        </w:rPr>
      </w:pPr>
      <w:r w:rsidRPr="005E55A4">
        <w:rPr>
          <w:sz w:val="28"/>
          <w:szCs w:val="28"/>
        </w:rPr>
        <w:t>Предложения по ключевым направлениям работы в сфере развития малого и среднего предпринимательства:</w:t>
      </w:r>
    </w:p>
    <w:p w:rsidR="005E55A4" w:rsidRPr="003927FC" w:rsidRDefault="005E55A4" w:rsidP="00A57452">
      <w:pPr>
        <w:pStyle w:val="ac"/>
        <w:numPr>
          <w:ilvl w:val="0"/>
          <w:numId w:val="6"/>
        </w:numPr>
        <w:ind w:left="0" w:firstLine="699"/>
        <w:jc w:val="both"/>
        <w:rPr>
          <w:sz w:val="28"/>
          <w:szCs w:val="28"/>
        </w:rPr>
      </w:pPr>
      <w:r w:rsidRPr="003927FC">
        <w:rPr>
          <w:sz w:val="28"/>
          <w:szCs w:val="28"/>
        </w:rPr>
        <w:t>анализ и мониторинг ситуации с развитием субъектов малого и среднего предпринимательства;</w:t>
      </w:r>
    </w:p>
    <w:p w:rsidR="005E55A4" w:rsidRPr="003927FC" w:rsidRDefault="005E55A4" w:rsidP="00A57452">
      <w:pPr>
        <w:pStyle w:val="ac"/>
        <w:numPr>
          <w:ilvl w:val="0"/>
          <w:numId w:val="6"/>
        </w:numPr>
        <w:ind w:left="0" w:firstLine="699"/>
        <w:jc w:val="both"/>
        <w:rPr>
          <w:sz w:val="28"/>
          <w:szCs w:val="28"/>
        </w:rPr>
      </w:pPr>
      <w:r w:rsidRPr="003927FC">
        <w:rPr>
          <w:sz w:val="28"/>
          <w:szCs w:val="28"/>
        </w:rPr>
        <w:t>популяризация и повышение имиджа занятия предпринимательством;</w:t>
      </w:r>
    </w:p>
    <w:p w:rsidR="005E55A4" w:rsidRPr="003927FC" w:rsidRDefault="005E55A4" w:rsidP="00A57452">
      <w:pPr>
        <w:pStyle w:val="ac"/>
        <w:numPr>
          <w:ilvl w:val="0"/>
          <w:numId w:val="6"/>
        </w:numPr>
        <w:ind w:left="0" w:firstLine="699"/>
        <w:jc w:val="both"/>
        <w:rPr>
          <w:sz w:val="28"/>
          <w:szCs w:val="28"/>
        </w:rPr>
      </w:pPr>
      <w:r w:rsidRPr="003927FC">
        <w:rPr>
          <w:sz w:val="28"/>
          <w:szCs w:val="28"/>
        </w:rPr>
        <w:t>определение и создание "точек роста" по отраслям народного хозяйства и поддержка ключевых направлений;</w:t>
      </w:r>
    </w:p>
    <w:p w:rsidR="005E55A4" w:rsidRPr="003927FC" w:rsidRDefault="005E55A4" w:rsidP="00A57452">
      <w:pPr>
        <w:pStyle w:val="ac"/>
        <w:numPr>
          <w:ilvl w:val="0"/>
          <w:numId w:val="6"/>
        </w:numPr>
        <w:ind w:left="0" w:firstLine="699"/>
        <w:jc w:val="both"/>
        <w:rPr>
          <w:sz w:val="28"/>
          <w:szCs w:val="28"/>
        </w:rPr>
      </w:pPr>
      <w:r w:rsidRPr="003927FC">
        <w:rPr>
          <w:sz w:val="28"/>
          <w:szCs w:val="28"/>
        </w:rPr>
        <w:t>развитие социального предпринимательства, привлечение субъектов малого и среднего предпринимательства к реализации социальных проектов;</w:t>
      </w:r>
    </w:p>
    <w:p w:rsidR="005E55A4" w:rsidRPr="003927FC" w:rsidRDefault="005E55A4" w:rsidP="00A57452">
      <w:pPr>
        <w:pStyle w:val="ac"/>
        <w:numPr>
          <w:ilvl w:val="0"/>
          <w:numId w:val="6"/>
        </w:numPr>
        <w:ind w:left="0" w:firstLine="699"/>
        <w:jc w:val="both"/>
        <w:rPr>
          <w:sz w:val="28"/>
          <w:szCs w:val="28"/>
        </w:rPr>
      </w:pPr>
      <w:r w:rsidRPr="003927FC">
        <w:rPr>
          <w:sz w:val="28"/>
          <w:szCs w:val="28"/>
        </w:rPr>
        <w:t>усиление рыночных позиций субъектов малого и среднего предпринимательства на муниципальном, региональном и межрегиональных рынках</w:t>
      </w:r>
      <w:r w:rsidR="003927FC">
        <w:rPr>
          <w:sz w:val="28"/>
          <w:szCs w:val="28"/>
        </w:rPr>
        <w:t>.</w:t>
      </w:r>
    </w:p>
    <w:p w:rsidR="00875EC3" w:rsidRPr="001370AF" w:rsidRDefault="00875EC3" w:rsidP="005E55A4">
      <w:pPr>
        <w:ind w:firstLine="709"/>
        <w:contextualSpacing/>
        <w:jc w:val="both"/>
        <w:rPr>
          <w:sz w:val="28"/>
          <w:szCs w:val="28"/>
        </w:rPr>
      </w:pPr>
      <w:r w:rsidRPr="005E55A4">
        <w:rPr>
          <w:sz w:val="28"/>
          <w:szCs w:val="28"/>
        </w:rPr>
        <w:t>Положительные показатели развития предпринимательства позиционируют</w:t>
      </w:r>
      <w:r w:rsidRPr="001370AF">
        <w:rPr>
          <w:sz w:val="28"/>
          <w:szCs w:val="28"/>
        </w:rPr>
        <w:t xml:space="preserve"> </w:t>
      </w:r>
      <w:r w:rsidR="00C47C3D">
        <w:rPr>
          <w:sz w:val="28"/>
          <w:szCs w:val="28"/>
        </w:rPr>
        <w:t xml:space="preserve">Аскинский </w:t>
      </w:r>
      <w:r w:rsidRPr="001370AF">
        <w:rPr>
          <w:sz w:val="28"/>
          <w:szCs w:val="28"/>
        </w:rPr>
        <w:t>район как стабильную территорию, где существуют благоприятные условия для развития бизнеса.</w:t>
      </w:r>
    </w:p>
    <w:p w:rsidR="000A333A" w:rsidRDefault="00875EC3" w:rsidP="000A333A">
      <w:pPr>
        <w:ind w:firstLine="709"/>
        <w:jc w:val="both"/>
        <w:rPr>
          <w:sz w:val="28"/>
          <w:szCs w:val="28"/>
        </w:rPr>
      </w:pPr>
      <w:r w:rsidRPr="001370AF">
        <w:rPr>
          <w:sz w:val="28"/>
          <w:szCs w:val="28"/>
        </w:rPr>
        <w:t xml:space="preserve">Развитие малого и среднего предпринимательства является неотъемлемым элементом рыночной системы хозяйствования, соответствующей целям экономических реформ в муниципальном районе </w:t>
      </w:r>
      <w:r>
        <w:rPr>
          <w:sz w:val="28"/>
          <w:szCs w:val="28"/>
        </w:rPr>
        <w:t>А</w:t>
      </w:r>
      <w:r w:rsidR="008150AA">
        <w:rPr>
          <w:sz w:val="28"/>
          <w:szCs w:val="28"/>
        </w:rPr>
        <w:t>с</w:t>
      </w:r>
      <w:r>
        <w:rPr>
          <w:sz w:val="28"/>
          <w:szCs w:val="28"/>
        </w:rPr>
        <w:t>кин</w:t>
      </w:r>
      <w:r w:rsidR="00FF572C">
        <w:rPr>
          <w:sz w:val="28"/>
          <w:szCs w:val="28"/>
        </w:rPr>
        <w:t>с</w:t>
      </w:r>
      <w:r>
        <w:rPr>
          <w:sz w:val="28"/>
          <w:szCs w:val="28"/>
        </w:rPr>
        <w:t>кий</w:t>
      </w:r>
      <w:r w:rsidRPr="001370AF">
        <w:rPr>
          <w:sz w:val="28"/>
          <w:szCs w:val="28"/>
        </w:rPr>
        <w:t xml:space="preserve"> район, в Республике Башкортостан и в целом России, созданию эффективной конкурентоспособной экономики, </w:t>
      </w:r>
      <w:r w:rsidRPr="00993D47">
        <w:rPr>
          <w:sz w:val="28"/>
          <w:szCs w:val="28"/>
        </w:rPr>
        <w:t>обеспечивающей высокий уровень и качество жизни населения.</w:t>
      </w:r>
    </w:p>
    <w:p w:rsidR="004E0028" w:rsidRDefault="00993D47" w:rsidP="004E0028">
      <w:pPr>
        <w:tabs>
          <w:tab w:val="left" w:pos="7241"/>
        </w:tabs>
        <w:ind w:firstLine="709"/>
        <w:contextualSpacing/>
        <w:jc w:val="both"/>
        <w:rPr>
          <w:sz w:val="28"/>
          <w:szCs w:val="28"/>
        </w:rPr>
      </w:pPr>
      <w:r w:rsidRPr="004E0028">
        <w:rPr>
          <w:sz w:val="28"/>
          <w:szCs w:val="28"/>
        </w:rPr>
        <w:t xml:space="preserve">Решением Совета </w:t>
      </w:r>
      <w:r w:rsidR="000A333A" w:rsidRPr="004E0028">
        <w:rPr>
          <w:sz w:val="28"/>
          <w:szCs w:val="28"/>
        </w:rPr>
        <w:t xml:space="preserve">№ 200 от 26 декабря 2018 года  </w:t>
      </w:r>
      <w:r w:rsidRPr="004E0028">
        <w:rPr>
          <w:sz w:val="28"/>
          <w:szCs w:val="28"/>
        </w:rPr>
        <w:t xml:space="preserve">утверждена </w:t>
      </w:r>
      <w:r w:rsidR="004E0028">
        <w:rPr>
          <w:sz w:val="28"/>
          <w:szCs w:val="28"/>
        </w:rPr>
        <w:t>Стратегия</w:t>
      </w:r>
      <w:r w:rsidR="00875EC3" w:rsidRPr="004E0028">
        <w:rPr>
          <w:sz w:val="28"/>
          <w:szCs w:val="28"/>
        </w:rPr>
        <w:t xml:space="preserve"> социально-экономического развития </w:t>
      </w:r>
      <w:r w:rsidR="004E0028">
        <w:rPr>
          <w:sz w:val="28"/>
          <w:szCs w:val="28"/>
        </w:rPr>
        <w:t xml:space="preserve">муниципального района Аскинский район </w:t>
      </w:r>
      <w:r w:rsidR="00875EC3" w:rsidRPr="004E0028">
        <w:rPr>
          <w:sz w:val="28"/>
          <w:szCs w:val="28"/>
        </w:rPr>
        <w:t>Республики Башкортостан до 20</w:t>
      </w:r>
      <w:r w:rsidR="004E0028" w:rsidRPr="004E0028">
        <w:rPr>
          <w:sz w:val="28"/>
          <w:szCs w:val="28"/>
        </w:rPr>
        <w:t>3</w:t>
      </w:r>
      <w:r w:rsidR="00875EC3" w:rsidRPr="004E0028">
        <w:rPr>
          <w:sz w:val="28"/>
          <w:szCs w:val="28"/>
        </w:rPr>
        <w:t>0 года</w:t>
      </w:r>
      <w:r w:rsidR="004E0028" w:rsidRPr="004E0028">
        <w:rPr>
          <w:sz w:val="28"/>
          <w:szCs w:val="28"/>
        </w:rPr>
        <w:t>»</w:t>
      </w:r>
      <w:r w:rsidR="00875EC3" w:rsidRPr="004E0028">
        <w:rPr>
          <w:sz w:val="28"/>
          <w:szCs w:val="28"/>
        </w:rPr>
        <w:t xml:space="preserve">, </w:t>
      </w:r>
      <w:r w:rsidR="004E0028" w:rsidRPr="004E0028">
        <w:rPr>
          <w:sz w:val="28"/>
          <w:szCs w:val="28"/>
        </w:rPr>
        <w:t>соответствующая основным положениям и целевым ориентирам Стратегии социально-экономического развития Республики Башкортостан</w:t>
      </w:r>
      <w:r w:rsidR="004E0028">
        <w:rPr>
          <w:sz w:val="28"/>
          <w:szCs w:val="28"/>
        </w:rPr>
        <w:t>.</w:t>
      </w:r>
    </w:p>
    <w:p w:rsidR="004E0028" w:rsidRDefault="004E0028" w:rsidP="004E0028">
      <w:pPr>
        <w:tabs>
          <w:tab w:val="left" w:pos="7241"/>
        </w:tabs>
        <w:ind w:firstLine="709"/>
        <w:contextualSpacing/>
        <w:jc w:val="both"/>
        <w:rPr>
          <w:sz w:val="28"/>
          <w:szCs w:val="28"/>
        </w:rPr>
      </w:pPr>
      <w:r w:rsidRPr="004E0028">
        <w:rPr>
          <w:sz w:val="28"/>
          <w:szCs w:val="28"/>
        </w:rPr>
        <w:t>Основные стратегические приоритеты заложены в государственной программе, в рамках которой к 2030 году предусматривается:</w:t>
      </w:r>
    </w:p>
    <w:p w:rsidR="004E0028" w:rsidRPr="003927FC" w:rsidRDefault="004E0028" w:rsidP="00A57452">
      <w:pPr>
        <w:pStyle w:val="ac"/>
        <w:numPr>
          <w:ilvl w:val="0"/>
          <w:numId w:val="6"/>
        </w:numPr>
        <w:tabs>
          <w:tab w:val="left" w:pos="709"/>
        </w:tabs>
        <w:ind w:left="0" w:firstLine="709"/>
        <w:jc w:val="both"/>
        <w:rPr>
          <w:sz w:val="28"/>
          <w:szCs w:val="28"/>
        </w:rPr>
      </w:pPr>
      <w:r w:rsidRPr="003927FC">
        <w:rPr>
          <w:sz w:val="28"/>
          <w:szCs w:val="28"/>
        </w:rPr>
        <w:t>достичь количества субъектов малого и среднего предпринимательства на 1</w:t>
      </w:r>
      <w:r w:rsidR="00253C06">
        <w:rPr>
          <w:sz w:val="28"/>
          <w:szCs w:val="28"/>
        </w:rPr>
        <w:t>0</w:t>
      </w:r>
      <w:r w:rsidRPr="003927FC">
        <w:rPr>
          <w:sz w:val="28"/>
          <w:szCs w:val="28"/>
        </w:rPr>
        <w:t xml:space="preserve"> тысяч человек населения до 2</w:t>
      </w:r>
      <w:r w:rsidR="00B14B83" w:rsidRPr="003927FC">
        <w:rPr>
          <w:sz w:val="28"/>
          <w:szCs w:val="28"/>
        </w:rPr>
        <w:t>5</w:t>
      </w:r>
      <w:r w:rsidR="00253C06">
        <w:rPr>
          <w:sz w:val="28"/>
          <w:szCs w:val="28"/>
        </w:rPr>
        <w:t>0</w:t>
      </w:r>
      <w:r w:rsidRPr="003927FC">
        <w:rPr>
          <w:sz w:val="28"/>
          <w:szCs w:val="28"/>
        </w:rPr>
        <w:t xml:space="preserve"> единиц;</w:t>
      </w:r>
    </w:p>
    <w:p w:rsidR="00B14B83" w:rsidRPr="003927FC" w:rsidRDefault="00B14B83" w:rsidP="00A57452">
      <w:pPr>
        <w:pStyle w:val="ac"/>
        <w:numPr>
          <w:ilvl w:val="0"/>
          <w:numId w:val="6"/>
        </w:numPr>
        <w:autoSpaceDE w:val="0"/>
        <w:autoSpaceDN w:val="0"/>
        <w:adjustRightInd w:val="0"/>
        <w:ind w:left="0" w:right="-2" w:firstLine="709"/>
        <w:jc w:val="both"/>
        <w:rPr>
          <w:rFonts w:eastAsiaTheme="minorHAnsi"/>
          <w:sz w:val="28"/>
          <w:szCs w:val="28"/>
        </w:rPr>
      </w:pPr>
      <w:r w:rsidRPr="003927FC">
        <w:rPr>
          <w:rFonts w:eastAsiaTheme="minorHAnsi"/>
          <w:sz w:val="28"/>
          <w:szCs w:val="28"/>
        </w:rPr>
        <w:t>увеличить общее количество устойчиво работающих субъектов малого предпринимательс</w:t>
      </w:r>
      <w:r w:rsidR="00702F9E">
        <w:rPr>
          <w:rFonts w:eastAsiaTheme="minorHAnsi"/>
          <w:sz w:val="28"/>
          <w:szCs w:val="28"/>
        </w:rPr>
        <w:t>тва – 1,7 % к уровню 2017 года.</w:t>
      </w:r>
    </w:p>
    <w:p w:rsidR="00751078" w:rsidRDefault="00B14B83" w:rsidP="00A57452">
      <w:pPr>
        <w:pStyle w:val="ac"/>
        <w:numPr>
          <w:ilvl w:val="0"/>
          <w:numId w:val="6"/>
        </w:numPr>
        <w:autoSpaceDE w:val="0"/>
        <w:autoSpaceDN w:val="0"/>
        <w:adjustRightInd w:val="0"/>
        <w:ind w:left="0" w:firstLine="709"/>
        <w:jc w:val="both"/>
        <w:rPr>
          <w:rFonts w:eastAsiaTheme="minorHAnsi"/>
          <w:sz w:val="28"/>
          <w:szCs w:val="28"/>
        </w:rPr>
      </w:pPr>
      <w:r w:rsidRPr="003927FC">
        <w:rPr>
          <w:rFonts w:eastAsiaTheme="minorHAnsi"/>
          <w:sz w:val="28"/>
          <w:szCs w:val="28"/>
        </w:rPr>
        <w:lastRenderedPageBreak/>
        <w:t>увеличить число занятых в сфере малого и среднего бизнеса по отношению к общему числу занятых в экономике на 30% к окончанию 2030 года.</w:t>
      </w:r>
    </w:p>
    <w:p w:rsidR="00751078" w:rsidRDefault="00751078" w:rsidP="00751078">
      <w:pPr>
        <w:pStyle w:val="ac"/>
        <w:autoSpaceDE w:val="0"/>
        <w:autoSpaceDN w:val="0"/>
        <w:adjustRightInd w:val="0"/>
        <w:ind w:left="709"/>
        <w:jc w:val="both"/>
        <w:rPr>
          <w:rFonts w:eastAsiaTheme="minorHAnsi"/>
          <w:sz w:val="28"/>
          <w:szCs w:val="28"/>
        </w:rPr>
      </w:pPr>
    </w:p>
    <w:p w:rsidR="00D86CB7" w:rsidRPr="007E37BC" w:rsidRDefault="00751078" w:rsidP="00A57452">
      <w:pPr>
        <w:pStyle w:val="ac"/>
        <w:numPr>
          <w:ilvl w:val="0"/>
          <w:numId w:val="7"/>
        </w:numPr>
        <w:autoSpaceDE w:val="0"/>
        <w:autoSpaceDN w:val="0"/>
        <w:adjustRightInd w:val="0"/>
        <w:ind w:left="0" w:firstLine="709"/>
        <w:jc w:val="both"/>
        <w:rPr>
          <w:rFonts w:eastAsiaTheme="minorHAnsi"/>
          <w:b/>
          <w:sz w:val="28"/>
          <w:szCs w:val="28"/>
        </w:rPr>
      </w:pPr>
      <w:r w:rsidRPr="007E37BC">
        <w:rPr>
          <w:b/>
          <w:sz w:val="28"/>
          <w:szCs w:val="28"/>
        </w:rPr>
        <w:t>Цели и задачи программы</w:t>
      </w:r>
    </w:p>
    <w:p w:rsidR="00D86CB7" w:rsidRPr="00D86CB7" w:rsidRDefault="00D86CB7" w:rsidP="00D86CB7">
      <w:pPr>
        <w:pStyle w:val="ConsPlusNormal"/>
        <w:jc w:val="center"/>
        <w:rPr>
          <w:rFonts w:ascii="Times New Roman" w:hAnsi="Times New Roman" w:cs="Times New Roman"/>
          <w:sz w:val="28"/>
          <w:szCs w:val="28"/>
        </w:rPr>
      </w:pPr>
    </w:p>
    <w:p w:rsidR="00D86CB7" w:rsidRDefault="00D86CB7" w:rsidP="00751078">
      <w:pPr>
        <w:pStyle w:val="ConsPlusNormal"/>
        <w:ind w:firstLine="709"/>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Приоритетные направления </w:t>
      </w:r>
      <w:r>
        <w:rPr>
          <w:rFonts w:ascii="Times New Roman" w:hAnsi="Times New Roman" w:cs="Times New Roman"/>
          <w:sz w:val="28"/>
          <w:szCs w:val="28"/>
          <w:lang w:val="ru-RU"/>
        </w:rPr>
        <w:t>развития муниципального района Аскинский район</w:t>
      </w:r>
      <w:r w:rsidRPr="00D86CB7">
        <w:rPr>
          <w:rFonts w:ascii="Times New Roman" w:hAnsi="Times New Roman" w:cs="Times New Roman"/>
          <w:sz w:val="28"/>
          <w:szCs w:val="28"/>
        </w:rPr>
        <w:t xml:space="preserve"> Республики Башкортостан в области развития предпринимательства определены исходя из Федерального </w:t>
      </w:r>
      <w:hyperlink r:id="rId11" w:history="1">
        <w:r w:rsidRPr="00D86CB7">
          <w:rPr>
            <w:rFonts w:ascii="Times New Roman" w:hAnsi="Times New Roman" w:cs="Times New Roman"/>
            <w:color w:val="0000FF"/>
            <w:sz w:val="28"/>
            <w:szCs w:val="28"/>
          </w:rPr>
          <w:t>закона</w:t>
        </w:r>
      </w:hyperlink>
      <w:r w:rsidRPr="00D86CB7">
        <w:rPr>
          <w:rFonts w:ascii="Times New Roman" w:hAnsi="Times New Roman" w:cs="Times New Roman"/>
          <w:sz w:val="28"/>
          <w:szCs w:val="28"/>
        </w:rPr>
        <w:t xml:space="preserve"> "О развитии малого и среднего предпринимательства в Российской Федерации", </w:t>
      </w:r>
      <w:hyperlink r:id="rId12" w:history="1">
        <w:r w:rsidRPr="00D86CB7">
          <w:rPr>
            <w:rFonts w:ascii="Times New Roman" w:hAnsi="Times New Roman" w:cs="Times New Roman"/>
            <w:color w:val="0000FF"/>
            <w:sz w:val="28"/>
            <w:szCs w:val="28"/>
          </w:rPr>
          <w:t>Концепции</w:t>
        </w:r>
      </w:hyperlink>
      <w:r w:rsidRPr="00D86CB7">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Постановлением Правительства Российской Федерации от 10 февраля 2017 года N 172), </w:t>
      </w:r>
      <w:hyperlink r:id="rId13" w:history="1">
        <w:r w:rsidRPr="00D86CB7">
          <w:rPr>
            <w:rFonts w:ascii="Times New Roman" w:hAnsi="Times New Roman" w:cs="Times New Roman"/>
            <w:color w:val="0000FF"/>
            <w:sz w:val="28"/>
            <w:szCs w:val="28"/>
          </w:rPr>
          <w:t>Стратегией</w:t>
        </w:r>
      </w:hyperlink>
      <w:r w:rsidRPr="00D86CB7">
        <w:rPr>
          <w:rFonts w:ascii="Times New Roman" w:hAnsi="Times New Roman" w:cs="Times New Roman"/>
          <w:sz w:val="28"/>
          <w:szCs w:val="28"/>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 указов Президента Российской Федерации от 7 мая 2012 года </w:t>
      </w:r>
      <w:hyperlink r:id="rId14" w:history="1">
        <w:r w:rsidRPr="00D86CB7">
          <w:rPr>
            <w:rFonts w:ascii="Times New Roman" w:hAnsi="Times New Roman" w:cs="Times New Roman"/>
            <w:color w:val="0000FF"/>
            <w:sz w:val="28"/>
            <w:szCs w:val="28"/>
          </w:rPr>
          <w:t>N 596</w:t>
        </w:r>
      </w:hyperlink>
      <w:r w:rsidRPr="00D86CB7">
        <w:rPr>
          <w:rFonts w:ascii="Times New Roman" w:hAnsi="Times New Roman" w:cs="Times New Roman"/>
          <w:sz w:val="28"/>
          <w:szCs w:val="28"/>
        </w:rPr>
        <w:t xml:space="preserve"> "О долгосрочной государственной экономической политике" и от 14 ноября 2017 года </w:t>
      </w:r>
      <w:hyperlink r:id="rId15" w:history="1">
        <w:r w:rsidRPr="00D86CB7">
          <w:rPr>
            <w:rFonts w:ascii="Times New Roman" w:hAnsi="Times New Roman" w:cs="Times New Roman"/>
            <w:color w:val="0000FF"/>
            <w:sz w:val="28"/>
            <w:szCs w:val="28"/>
          </w:rPr>
          <w:t>N 548</w:t>
        </w:r>
      </w:hyperlink>
      <w:r w:rsidRPr="00D86CB7">
        <w:rPr>
          <w:rFonts w:ascii="Times New Roman" w:hAnsi="Times New Roman" w:cs="Times New Roman"/>
          <w:sz w:val="28"/>
          <w:szCs w:val="28"/>
        </w:rPr>
        <w:t xml:space="preserve"> "Об оценке эффективности деятельности органов исполнительной власти субъектов Российской Федерации",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16" w:history="1">
        <w:r w:rsidRPr="00D86CB7">
          <w:rPr>
            <w:rFonts w:ascii="Times New Roman" w:hAnsi="Times New Roman" w:cs="Times New Roman"/>
            <w:color w:val="0000FF"/>
            <w:sz w:val="28"/>
            <w:szCs w:val="28"/>
          </w:rPr>
          <w:t>Закона</w:t>
        </w:r>
      </w:hyperlink>
      <w:r w:rsidRPr="00D86CB7">
        <w:rPr>
          <w:rFonts w:ascii="Times New Roman" w:hAnsi="Times New Roman" w:cs="Times New Roman"/>
          <w:sz w:val="28"/>
          <w:szCs w:val="28"/>
        </w:rPr>
        <w:t xml:space="preserve"> Республики Башкортостан "О развитии малого и среднего предпринимательства в Республике Башкортостан", Стратегии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w:t>
      </w:r>
      <w:r>
        <w:rPr>
          <w:rFonts w:ascii="Times New Roman" w:hAnsi="Times New Roman" w:cs="Times New Roman"/>
          <w:sz w:val="28"/>
          <w:szCs w:val="28"/>
        </w:rPr>
        <w:t>урултаю Республики Башкортостан</w:t>
      </w:r>
      <w:r>
        <w:rPr>
          <w:rFonts w:ascii="Times New Roman" w:hAnsi="Times New Roman" w:cs="Times New Roman"/>
          <w:sz w:val="28"/>
          <w:szCs w:val="28"/>
          <w:lang w:val="ru-RU"/>
        </w:rPr>
        <w:t>, Стратегии социально-экономического развития муниципального района Аскинский район Республики Башкорт</w:t>
      </w:r>
      <w:r w:rsidR="00702F9E">
        <w:rPr>
          <w:rFonts w:ascii="Times New Roman" w:hAnsi="Times New Roman" w:cs="Times New Roman"/>
          <w:sz w:val="28"/>
          <w:szCs w:val="28"/>
          <w:lang w:val="ru-RU"/>
        </w:rPr>
        <w:t>остан до 2030 года,  Прогноза со</w:t>
      </w:r>
      <w:r>
        <w:rPr>
          <w:rFonts w:ascii="Times New Roman" w:hAnsi="Times New Roman" w:cs="Times New Roman"/>
          <w:sz w:val="28"/>
          <w:szCs w:val="28"/>
          <w:lang w:val="ru-RU"/>
        </w:rPr>
        <w:t>циально-экономического развития муниципального района Аскинский район на 2018 год и на п</w:t>
      </w:r>
      <w:r w:rsidR="00702F9E">
        <w:rPr>
          <w:rFonts w:ascii="Times New Roman" w:hAnsi="Times New Roman" w:cs="Times New Roman"/>
          <w:sz w:val="28"/>
          <w:szCs w:val="28"/>
          <w:lang w:val="ru-RU"/>
        </w:rPr>
        <w:t>ери</w:t>
      </w:r>
      <w:r>
        <w:rPr>
          <w:rFonts w:ascii="Times New Roman" w:hAnsi="Times New Roman" w:cs="Times New Roman"/>
          <w:sz w:val="28"/>
          <w:szCs w:val="28"/>
          <w:lang w:val="ru-RU"/>
        </w:rPr>
        <w:t>од до 2021 года.</w:t>
      </w:r>
    </w:p>
    <w:p w:rsidR="00D86CB7" w:rsidRDefault="00D86CB7" w:rsidP="00D86CB7">
      <w:pPr>
        <w:pStyle w:val="ConsPlusNormal"/>
        <w:ind w:firstLine="540"/>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В соответствии с Федеральным </w:t>
      </w:r>
      <w:hyperlink r:id="rId17" w:history="1">
        <w:r w:rsidRPr="00D86CB7">
          <w:rPr>
            <w:rFonts w:ascii="Times New Roman" w:hAnsi="Times New Roman" w:cs="Times New Roman"/>
            <w:color w:val="0000FF"/>
            <w:sz w:val="28"/>
            <w:szCs w:val="28"/>
          </w:rPr>
          <w:t>законом</w:t>
        </w:r>
      </w:hyperlink>
      <w:r w:rsidRPr="00D86CB7">
        <w:rPr>
          <w:rFonts w:ascii="Times New Roman" w:hAnsi="Times New Roman" w:cs="Times New Roman"/>
          <w:sz w:val="28"/>
          <w:szCs w:val="28"/>
        </w:rPr>
        <w:t xml:space="preserve"> "О развитии малого и среднего предпринимательства в Российской Федерации" стратегическими целями государственной политики в области развития предпринимательства являются: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внешнем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w:t>
      </w:r>
      <w:r w:rsidRPr="00D86CB7">
        <w:rPr>
          <w:rFonts w:ascii="Times New Roman" w:hAnsi="Times New Roman" w:cs="Times New Roman"/>
          <w:sz w:val="28"/>
          <w:szCs w:val="28"/>
        </w:rPr>
        <w:lastRenderedPageBreak/>
        <w:t>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D86CB7" w:rsidRDefault="00D86CB7" w:rsidP="00D86CB7">
      <w:pPr>
        <w:pStyle w:val="ConsPlusNormal"/>
        <w:ind w:firstLine="540"/>
        <w:jc w:val="both"/>
        <w:rPr>
          <w:rFonts w:ascii="Times New Roman" w:hAnsi="Times New Roman" w:cs="Times New Roman"/>
          <w:sz w:val="28"/>
          <w:szCs w:val="28"/>
          <w:lang w:val="ru-RU"/>
        </w:rPr>
      </w:pPr>
      <w:r w:rsidRPr="00D86CB7">
        <w:rPr>
          <w:rFonts w:ascii="Times New Roman" w:hAnsi="Times New Roman" w:cs="Times New Roman"/>
          <w:sz w:val="28"/>
          <w:szCs w:val="28"/>
        </w:rPr>
        <w:t>Главной целью государственной программы является обеспечение формирования благоприятных условий, способствующих эффективной предпринимательской деятельности.</w:t>
      </w:r>
    </w:p>
    <w:p w:rsidR="0075379D" w:rsidRPr="0075379D" w:rsidRDefault="00D86CB7" w:rsidP="0075379D">
      <w:pPr>
        <w:pStyle w:val="ConsPlusNormal"/>
        <w:ind w:firstLine="540"/>
        <w:jc w:val="both"/>
        <w:rPr>
          <w:sz w:val="28"/>
          <w:szCs w:val="24"/>
          <w:lang w:val="ru-RU"/>
        </w:rPr>
      </w:pPr>
      <w:r w:rsidRPr="00D86CB7">
        <w:rPr>
          <w:rFonts w:ascii="Times New Roman" w:hAnsi="Times New Roman" w:cs="Times New Roman"/>
          <w:sz w:val="28"/>
          <w:szCs w:val="28"/>
        </w:rPr>
        <w:t xml:space="preserve">Задачи </w:t>
      </w:r>
      <w:r w:rsidR="00702F9E">
        <w:rPr>
          <w:rFonts w:ascii="Times New Roman" w:hAnsi="Times New Roman" w:cs="Times New Roman"/>
          <w:sz w:val="28"/>
          <w:szCs w:val="28"/>
          <w:lang w:val="ru-RU"/>
        </w:rPr>
        <w:t>муниципальной</w:t>
      </w:r>
      <w:r w:rsidRPr="00D86CB7">
        <w:rPr>
          <w:rFonts w:ascii="Times New Roman" w:hAnsi="Times New Roman" w:cs="Times New Roman"/>
          <w:sz w:val="28"/>
          <w:szCs w:val="28"/>
        </w:rPr>
        <w:t xml:space="preserve"> программы:</w:t>
      </w:r>
      <w:r w:rsidR="0075379D">
        <w:rPr>
          <w:rFonts w:ascii="Times New Roman" w:hAnsi="Times New Roman" w:cs="Times New Roman"/>
          <w:sz w:val="28"/>
          <w:szCs w:val="28"/>
          <w:lang w:val="ru-RU"/>
        </w:rPr>
        <w:t xml:space="preserve"> </w:t>
      </w:r>
      <w:r w:rsidR="0075379D" w:rsidRPr="003927FC">
        <w:rPr>
          <w:rFonts w:ascii="Times New Roman" w:hAnsi="Times New Roman" w:cs="Times New Roman"/>
          <w:sz w:val="28"/>
          <w:szCs w:val="24"/>
        </w:rPr>
        <w:t xml:space="preserve">увеличить вклад предпринимательства </w:t>
      </w:r>
      <w:r w:rsidR="0075379D" w:rsidRPr="0075379D">
        <w:rPr>
          <w:rFonts w:ascii="Times New Roman" w:hAnsi="Times New Roman" w:cs="Times New Roman"/>
          <w:sz w:val="28"/>
          <w:szCs w:val="28"/>
        </w:rPr>
        <w:t xml:space="preserve">в социально-экономическое развитие </w:t>
      </w:r>
      <w:r w:rsidR="0075379D" w:rsidRPr="0075379D">
        <w:rPr>
          <w:rFonts w:ascii="Times New Roman" w:hAnsi="Times New Roman" w:cs="Times New Roman"/>
          <w:sz w:val="28"/>
          <w:szCs w:val="28"/>
          <w:lang w:val="ru-RU"/>
        </w:rPr>
        <w:t>района</w:t>
      </w:r>
      <w:r w:rsidR="0075379D" w:rsidRPr="0075379D">
        <w:rPr>
          <w:rFonts w:ascii="Times New Roman" w:hAnsi="Times New Roman" w:cs="Times New Roman"/>
          <w:sz w:val="28"/>
          <w:szCs w:val="28"/>
        </w:rPr>
        <w:t>;</w:t>
      </w:r>
      <w:r w:rsidR="0075379D" w:rsidRPr="0075379D">
        <w:rPr>
          <w:rFonts w:ascii="Times New Roman" w:hAnsi="Times New Roman" w:cs="Times New Roman"/>
          <w:sz w:val="28"/>
          <w:szCs w:val="28"/>
          <w:lang w:val="ru-RU"/>
        </w:rPr>
        <w:t xml:space="preserve"> </w:t>
      </w:r>
      <w:r w:rsidR="0075379D" w:rsidRPr="0075379D">
        <w:rPr>
          <w:rFonts w:ascii="Times New Roman" w:hAnsi="Times New Roman" w:cs="Times New Roman"/>
          <w:sz w:val="28"/>
          <w:szCs w:val="28"/>
        </w:rPr>
        <w:t>увеличить долю населения, занятого в сфере предпринимательства</w:t>
      </w:r>
      <w:r w:rsidR="0075379D">
        <w:rPr>
          <w:rFonts w:ascii="Times New Roman" w:hAnsi="Times New Roman" w:cs="Times New Roman"/>
          <w:sz w:val="28"/>
          <w:szCs w:val="28"/>
          <w:lang w:val="ru-RU"/>
        </w:rPr>
        <w:t>,</w:t>
      </w:r>
      <w:r w:rsidR="0075379D" w:rsidRPr="0075379D">
        <w:rPr>
          <w:rFonts w:ascii="Times New Roman" w:hAnsi="Times New Roman" w:cs="Times New Roman"/>
          <w:sz w:val="28"/>
          <w:szCs w:val="28"/>
        </w:rPr>
        <w:t xml:space="preserve"> развитие предпринимательства в сфере торговли;</w:t>
      </w:r>
      <w:r w:rsidR="0075379D" w:rsidRPr="0075379D">
        <w:rPr>
          <w:rFonts w:ascii="Times New Roman" w:hAnsi="Times New Roman" w:cs="Times New Roman"/>
          <w:sz w:val="28"/>
          <w:szCs w:val="28"/>
          <w:lang w:val="ru-RU"/>
        </w:rPr>
        <w:t xml:space="preserve"> </w:t>
      </w:r>
      <w:r w:rsidR="0075379D" w:rsidRPr="0075379D">
        <w:rPr>
          <w:rFonts w:ascii="Times New Roman" w:hAnsi="Times New Roman" w:cs="Times New Roman"/>
          <w:sz w:val="28"/>
          <w:szCs w:val="28"/>
        </w:rPr>
        <w:t>нестационарной, передвижной торговли в малочисленных и отдаленных деревнях;</w:t>
      </w:r>
      <w:r w:rsidR="0075379D" w:rsidRPr="0075379D">
        <w:rPr>
          <w:rFonts w:ascii="Times New Roman" w:hAnsi="Times New Roman" w:cs="Times New Roman"/>
          <w:sz w:val="28"/>
          <w:szCs w:val="28"/>
          <w:lang w:val="ru-RU"/>
        </w:rPr>
        <w:t xml:space="preserve"> </w:t>
      </w:r>
      <w:r w:rsidR="0075379D" w:rsidRPr="0075379D">
        <w:rPr>
          <w:rFonts w:ascii="Times New Roman" w:hAnsi="Times New Roman" w:cs="Times New Roman"/>
          <w:sz w:val="28"/>
          <w:szCs w:val="28"/>
        </w:rPr>
        <w:t>ярмарочной торговли;</w:t>
      </w:r>
      <w:r w:rsidR="0075379D" w:rsidRPr="0075379D">
        <w:rPr>
          <w:rFonts w:ascii="Times New Roman" w:hAnsi="Times New Roman" w:cs="Times New Roman"/>
          <w:sz w:val="28"/>
          <w:szCs w:val="28"/>
          <w:lang w:val="ru-RU"/>
        </w:rPr>
        <w:t xml:space="preserve"> </w:t>
      </w:r>
      <w:r w:rsidR="0075379D" w:rsidRPr="0075379D">
        <w:rPr>
          <w:rFonts w:ascii="Times New Roman" w:hAnsi="Times New Roman" w:cs="Times New Roman"/>
          <w:sz w:val="28"/>
          <w:szCs w:val="28"/>
        </w:rPr>
        <w:t xml:space="preserve">потребительской кооперации; </w:t>
      </w:r>
      <w:r w:rsidR="0075379D" w:rsidRPr="0075379D">
        <w:rPr>
          <w:rFonts w:ascii="Times New Roman" w:hAnsi="Times New Roman" w:cs="Times New Roman"/>
          <w:sz w:val="28"/>
          <w:szCs w:val="28"/>
          <w:lang w:val="ru-RU"/>
        </w:rPr>
        <w:t xml:space="preserve"> </w:t>
      </w:r>
      <w:r w:rsidR="0075379D" w:rsidRPr="0075379D">
        <w:rPr>
          <w:rFonts w:ascii="Times New Roman" w:hAnsi="Times New Roman" w:cs="Times New Roman"/>
          <w:sz w:val="28"/>
          <w:szCs w:val="28"/>
        </w:rPr>
        <w:t>содействие продвижению продукции местных производителей;</w:t>
      </w:r>
      <w:r w:rsidR="0075379D" w:rsidRPr="0075379D">
        <w:rPr>
          <w:rFonts w:ascii="Times New Roman" w:hAnsi="Times New Roman" w:cs="Times New Roman"/>
          <w:sz w:val="28"/>
          <w:szCs w:val="28"/>
          <w:lang w:val="ru-RU"/>
        </w:rPr>
        <w:t xml:space="preserve"> </w:t>
      </w:r>
      <w:r w:rsidR="0075379D" w:rsidRPr="0075379D">
        <w:rPr>
          <w:rFonts w:ascii="Times New Roman" w:hAnsi="Times New Roman" w:cs="Times New Roman"/>
          <w:sz w:val="28"/>
          <w:szCs w:val="28"/>
        </w:rPr>
        <w:t>з</w:t>
      </w:r>
      <w:r w:rsidR="0075379D">
        <w:rPr>
          <w:rFonts w:ascii="Times New Roman" w:hAnsi="Times New Roman" w:cs="Times New Roman"/>
          <w:sz w:val="28"/>
          <w:szCs w:val="28"/>
        </w:rPr>
        <w:t>ащита прав потребителей</w:t>
      </w:r>
      <w:r w:rsidR="0075379D">
        <w:rPr>
          <w:rFonts w:ascii="Times New Roman" w:hAnsi="Times New Roman" w:cs="Times New Roman"/>
          <w:sz w:val="28"/>
          <w:szCs w:val="28"/>
          <w:lang w:val="ru-RU"/>
        </w:rPr>
        <w:t>.</w:t>
      </w:r>
    </w:p>
    <w:p w:rsidR="00D86CB7" w:rsidRPr="0075379D" w:rsidRDefault="00D86CB7" w:rsidP="00D86CB7">
      <w:pPr>
        <w:pStyle w:val="ConsPlusNormal"/>
        <w:jc w:val="center"/>
        <w:rPr>
          <w:rFonts w:ascii="Times New Roman" w:hAnsi="Times New Roman" w:cs="Times New Roman"/>
          <w:sz w:val="28"/>
          <w:szCs w:val="28"/>
          <w:lang w:val="ru-RU"/>
        </w:rPr>
      </w:pPr>
    </w:p>
    <w:p w:rsidR="00D86CB7" w:rsidRPr="007E37BC" w:rsidRDefault="00751078" w:rsidP="00751078">
      <w:pPr>
        <w:pStyle w:val="ConsPlusTitle"/>
        <w:ind w:firstLine="709"/>
        <w:outlineLvl w:val="1"/>
        <w:rPr>
          <w:rFonts w:ascii="Times New Roman" w:hAnsi="Times New Roman" w:cs="Times New Roman"/>
          <w:sz w:val="28"/>
          <w:szCs w:val="28"/>
        </w:rPr>
      </w:pPr>
      <w:r w:rsidRPr="007E37BC">
        <w:rPr>
          <w:rFonts w:ascii="Times New Roman" w:hAnsi="Times New Roman" w:cs="Times New Roman"/>
          <w:sz w:val="28"/>
          <w:szCs w:val="28"/>
        </w:rPr>
        <w:t>3. Сроки и этапы реализации муниципальной программы</w:t>
      </w:r>
    </w:p>
    <w:p w:rsidR="00D86CB7" w:rsidRPr="007E37BC" w:rsidRDefault="00D86CB7" w:rsidP="00D86CB7">
      <w:pPr>
        <w:pStyle w:val="ConsPlusNormal"/>
        <w:jc w:val="center"/>
        <w:rPr>
          <w:rFonts w:ascii="Times New Roman" w:hAnsi="Times New Roman" w:cs="Times New Roman"/>
          <w:b/>
          <w:sz w:val="28"/>
          <w:szCs w:val="28"/>
        </w:rPr>
      </w:pPr>
    </w:p>
    <w:p w:rsidR="00D86CB7" w:rsidRPr="00D86CB7" w:rsidRDefault="00D86CB7" w:rsidP="007E37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ru-RU"/>
        </w:rPr>
        <w:t>Муниципальная</w:t>
      </w:r>
      <w:r w:rsidRPr="00D86CB7">
        <w:rPr>
          <w:rFonts w:ascii="Times New Roman" w:hAnsi="Times New Roman" w:cs="Times New Roman"/>
          <w:sz w:val="28"/>
          <w:szCs w:val="28"/>
        </w:rPr>
        <w:t xml:space="preserve"> программа рассчитана на период с 2019 по 2024 год и реализуется без деления на этапы.</w:t>
      </w:r>
    </w:p>
    <w:p w:rsidR="00751078" w:rsidRDefault="00751078" w:rsidP="00751078">
      <w:pPr>
        <w:pStyle w:val="ConsPlusTitle"/>
        <w:ind w:firstLine="709"/>
        <w:outlineLvl w:val="1"/>
        <w:rPr>
          <w:rFonts w:ascii="Times New Roman" w:hAnsi="Times New Roman" w:cs="Times New Roman"/>
          <w:b w:val="0"/>
          <w:sz w:val="28"/>
          <w:szCs w:val="28"/>
          <w:lang w:val="tt-RU"/>
        </w:rPr>
      </w:pPr>
    </w:p>
    <w:p w:rsidR="00D86CB7" w:rsidRPr="00751078" w:rsidRDefault="00751078" w:rsidP="00751078">
      <w:pPr>
        <w:pStyle w:val="ConsPlusTitle"/>
        <w:ind w:firstLine="709"/>
        <w:outlineLvl w:val="1"/>
        <w:rPr>
          <w:rFonts w:ascii="Times New Roman" w:hAnsi="Times New Roman" w:cs="Times New Roman"/>
          <w:b w:val="0"/>
          <w:sz w:val="28"/>
          <w:szCs w:val="28"/>
        </w:rPr>
      </w:pPr>
      <w:r w:rsidRPr="00702F9E">
        <w:rPr>
          <w:rFonts w:ascii="Times New Roman" w:hAnsi="Times New Roman" w:cs="Times New Roman"/>
          <w:sz w:val="28"/>
          <w:szCs w:val="28"/>
        </w:rPr>
        <w:t>4</w:t>
      </w:r>
      <w:r w:rsidRPr="007E37BC">
        <w:rPr>
          <w:rFonts w:ascii="Times New Roman" w:hAnsi="Times New Roman" w:cs="Times New Roman"/>
          <w:sz w:val="28"/>
          <w:szCs w:val="28"/>
        </w:rPr>
        <w:t xml:space="preserve">. Перечень целевых индикаторов и показателей </w:t>
      </w:r>
      <w:r w:rsidR="0075379D">
        <w:rPr>
          <w:rFonts w:ascii="Times New Roman" w:hAnsi="Times New Roman" w:cs="Times New Roman"/>
          <w:sz w:val="28"/>
          <w:szCs w:val="28"/>
        </w:rPr>
        <w:t>м</w:t>
      </w:r>
      <w:r w:rsidRPr="007E37BC">
        <w:rPr>
          <w:rFonts w:ascii="Times New Roman" w:hAnsi="Times New Roman" w:cs="Times New Roman"/>
          <w:sz w:val="28"/>
          <w:szCs w:val="28"/>
        </w:rPr>
        <w:t>униципальной программы</w:t>
      </w:r>
    </w:p>
    <w:p w:rsidR="00D86CB7" w:rsidRPr="00D86CB7" w:rsidRDefault="00D86CB7" w:rsidP="00D86CB7">
      <w:pPr>
        <w:pStyle w:val="ConsPlusNormal"/>
        <w:jc w:val="center"/>
        <w:rPr>
          <w:rFonts w:ascii="Times New Roman" w:hAnsi="Times New Roman" w:cs="Times New Roman"/>
          <w:sz w:val="28"/>
          <w:szCs w:val="28"/>
        </w:rPr>
      </w:pPr>
    </w:p>
    <w:p w:rsidR="00E01842" w:rsidRDefault="00D86CB7" w:rsidP="007E37BC">
      <w:pPr>
        <w:pStyle w:val="ConsPlusNormal"/>
        <w:ind w:firstLine="709"/>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В </w:t>
      </w:r>
      <w:r>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Pr="00D86CB7">
        <w:rPr>
          <w:rFonts w:ascii="Times New Roman" w:hAnsi="Times New Roman" w:cs="Times New Roman"/>
          <w:sz w:val="28"/>
          <w:szCs w:val="28"/>
        </w:rPr>
        <w:t>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статистического наблюдения и отраслевой отчетности.</w:t>
      </w:r>
    </w:p>
    <w:p w:rsidR="00E01842" w:rsidRDefault="00680FE9" w:rsidP="007E37BC">
      <w:pPr>
        <w:pStyle w:val="ConsPlusNormal"/>
        <w:ind w:firstLine="709"/>
        <w:jc w:val="both"/>
        <w:rPr>
          <w:rFonts w:ascii="Times New Roman" w:hAnsi="Times New Roman" w:cs="Times New Roman"/>
          <w:sz w:val="28"/>
          <w:szCs w:val="28"/>
          <w:lang w:val="ru-RU"/>
        </w:rPr>
      </w:pPr>
      <w:hyperlink w:anchor="P487" w:history="1">
        <w:r w:rsidR="00D86CB7" w:rsidRPr="00E01842">
          <w:rPr>
            <w:rFonts w:ascii="Times New Roman" w:hAnsi="Times New Roman" w:cs="Times New Roman"/>
            <w:sz w:val="28"/>
            <w:szCs w:val="28"/>
          </w:rPr>
          <w:t>Перечень</w:t>
        </w:r>
      </w:hyperlink>
      <w:r w:rsidR="00D86CB7" w:rsidRPr="00D86CB7">
        <w:rPr>
          <w:rFonts w:ascii="Times New Roman" w:hAnsi="Times New Roman" w:cs="Times New Roman"/>
          <w:sz w:val="28"/>
          <w:szCs w:val="28"/>
        </w:rPr>
        <w:t xml:space="preserve"> целевых индикаторов и показателей </w:t>
      </w:r>
      <w:r w:rsidR="00E01842">
        <w:rPr>
          <w:rFonts w:ascii="Times New Roman" w:hAnsi="Times New Roman" w:cs="Times New Roman"/>
          <w:sz w:val="28"/>
          <w:szCs w:val="28"/>
          <w:lang w:val="ru-RU"/>
        </w:rPr>
        <w:t>муниципа</w:t>
      </w:r>
      <w:r w:rsidR="00FF572C">
        <w:rPr>
          <w:rFonts w:ascii="Times New Roman" w:hAnsi="Times New Roman" w:cs="Times New Roman"/>
          <w:sz w:val="28"/>
          <w:szCs w:val="28"/>
          <w:lang w:val="ru-RU"/>
        </w:rPr>
        <w:t xml:space="preserve">льной </w:t>
      </w:r>
      <w:r w:rsidR="00D86CB7" w:rsidRPr="00D86CB7">
        <w:rPr>
          <w:rFonts w:ascii="Times New Roman" w:hAnsi="Times New Roman" w:cs="Times New Roman"/>
          <w:sz w:val="28"/>
          <w:szCs w:val="28"/>
        </w:rPr>
        <w:t>программы указан в приложении N 1 к ней.</w:t>
      </w:r>
    </w:p>
    <w:p w:rsidR="00D86CB7" w:rsidRDefault="00D86CB7" w:rsidP="007E37BC">
      <w:pPr>
        <w:pStyle w:val="ConsPlusNormal"/>
        <w:ind w:firstLine="709"/>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Формирование данного перечня осуществлено в соответствии с </w:t>
      </w:r>
      <w:hyperlink r:id="rId18" w:history="1">
        <w:r w:rsidRPr="00D86CB7">
          <w:rPr>
            <w:rFonts w:ascii="Times New Roman" w:hAnsi="Times New Roman" w:cs="Times New Roman"/>
            <w:color w:val="0000FF"/>
            <w:sz w:val="28"/>
            <w:szCs w:val="28"/>
          </w:rPr>
          <w:t>Указом</w:t>
        </w:r>
      </w:hyperlink>
      <w:r w:rsidRPr="00D86CB7">
        <w:rPr>
          <w:rFonts w:ascii="Times New Roman" w:hAnsi="Times New Roman" w:cs="Times New Roman"/>
          <w:sz w:val="28"/>
          <w:szCs w:val="28"/>
        </w:rP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распоряжениями Правительства Российской Федерации от 5 сентября 2015 года </w:t>
      </w:r>
      <w:hyperlink r:id="rId19" w:history="1">
        <w:r w:rsidRPr="00D86CB7">
          <w:rPr>
            <w:rFonts w:ascii="Times New Roman" w:hAnsi="Times New Roman" w:cs="Times New Roman"/>
            <w:color w:val="0000FF"/>
            <w:sz w:val="28"/>
            <w:szCs w:val="28"/>
          </w:rPr>
          <w:t>N 1738-р</w:t>
        </w:r>
      </w:hyperlink>
      <w:r w:rsidRPr="00D86CB7">
        <w:rPr>
          <w:rFonts w:ascii="Times New Roman" w:hAnsi="Times New Roman" w:cs="Times New Roman"/>
          <w:sz w:val="28"/>
          <w:szCs w:val="28"/>
        </w:rPr>
        <w:t xml:space="preserve">, от 2 июня 2016 года </w:t>
      </w:r>
      <w:hyperlink r:id="rId20" w:history="1">
        <w:r w:rsidRPr="00D86CB7">
          <w:rPr>
            <w:rFonts w:ascii="Times New Roman" w:hAnsi="Times New Roman" w:cs="Times New Roman"/>
            <w:color w:val="0000FF"/>
            <w:sz w:val="28"/>
            <w:szCs w:val="28"/>
          </w:rPr>
          <w:t>N 1083-р</w:t>
        </w:r>
      </w:hyperlink>
      <w:r w:rsidRPr="00D86CB7">
        <w:rPr>
          <w:rFonts w:ascii="Times New Roman" w:hAnsi="Times New Roman" w:cs="Times New Roman"/>
          <w:sz w:val="28"/>
          <w:szCs w:val="28"/>
        </w:rPr>
        <w:t xml:space="preserve">, от 11 апреля 2016 года </w:t>
      </w:r>
      <w:hyperlink r:id="rId21" w:history="1">
        <w:r w:rsidRPr="00D86CB7">
          <w:rPr>
            <w:rFonts w:ascii="Times New Roman" w:hAnsi="Times New Roman" w:cs="Times New Roman"/>
            <w:color w:val="0000FF"/>
            <w:sz w:val="28"/>
            <w:szCs w:val="28"/>
          </w:rPr>
          <w:t>N 642-р</w:t>
        </w:r>
      </w:hyperlink>
      <w:r w:rsidRPr="00D86CB7">
        <w:rPr>
          <w:rFonts w:ascii="Times New Roman" w:hAnsi="Times New Roman" w:cs="Times New Roman"/>
          <w:sz w:val="28"/>
          <w:szCs w:val="28"/>
        </w:rPr>
        <w:t xml:space="preserve">, </w:t>
      </w:r>
      <w:hyperlink r:id="rId22" w:history="1">
        <w:r w:rsidRPr="00D86CB7">
          <w:rPr>
            <w:rFonts w:ascii="Times New Roman" w:hAnsi="Times New Roman" w:cs="Times New Roman"/>
            <w:color w:val="0000FF"/>
            <w:sz w:val="28"/>
            <w:szCs w:val="28"/>
          </w:rPr>
          <w:t>распоряжением</w:t>
        </w:r>
      </w:hyperlink>
      <w:r w:rsidRPr="00D86CB7">
        <w:rPr>
          <w:rFonts w:ascii="Times New Roman" w:hAnsi="Times New Roman" w:cs="Times New Roman"/>
          <w:sz w:val="28"/>
          <w:szCs w:val="28"/>
        </w:rPr>
        <w:t xml:space="preserve"> Главы Республики Башкортостан от 16 ноября 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 </w:t>
      </w:r>
      <w:hyperlink r:id="rId23" w:history="1">
        <w:r w:rsidRPr="00D86CB7">
          <w:rPr>
            <w:rFonts w:ascii="Times New Roman" w:hAnsi="Times New Roman" w:cs="Times New Roman"/>
            <w:color w:val="0000FF"/>
            <w:sz w:val="28"/>
            <w:szCs w:val="28"/>
          </w:rPr>
          <w:t>распоряжением</w:t>
        </w:r>
      </w:hyperlink>
      <w:r w:rsidRPr="00D86CB7">
        <w:rPr>
          <w:rFonts w:ascii="Times New Roman" w:hAnsi="Times New Roman" w:cs="Times New Roman"/>
          <w:sz w:val="28"/>
          <w:szCs w:val="28"/>
        </w:rPr>
        <w:t xml:space="preserve"> Правительства Республики Башкортостан от 28 марта 2016 года N 272-р.</w:t>
      </w:r>
    </w:p>
    <w:p w:rsidR="00D86CB7" w:rsidRPr="007E37BC" w:rsidRDefault="00751078" w:rsidP="007E37BC">
      <w:pPr>
        <w:pStyle w:val="ConsPlusTitle"/>
        <w:ind w:firstLine="709"/>
        <w:outlineLvl w:val="1"/>
        <w:rPr>
          <w:rFonts w:ascii="Times New Roman" w:hAnsi="Times New Roman" w:cs="Times New Roman"/>
          <w:sz w:val="28"/>
          <w:szCs w:val="28"/>
        </w:rPr>
      </w:pPr>
      <w:r w:rsidRPr="007E37BC">
        <w:rPr>
          <w:rFonts w:ascii="Times New Roman" w:hAnsi="Times New Roman" w:cs="Times New Roman"/>
          <w:sz w:val="28"/>
          <w:szCs w:val="28"/>
        </w:rPr>
        <w:lastRenderedPageBreak/>
        <w:t>5. Ресурсное обеспечение муниципальной программы</w:t>
      </w:r>
    </w:p>
    <w:p w:rsidR="00D86CB7" w:rsidRPr="007E37BC" w:rsidRDefault="00D86CB7" w:rsidP="00D86CB7">
      <w:pPr>
        <w:pStyle w:val="ConsPlusNormal"/>
        <w:jc w:val="center"/>
        <w:rPr>
          <w:rFonts w:ascii="Times New Roman" w:hAnsi="Times New Roman" w:cs="Times New Roman"/>
          <w:b/>
          <w:sz w:val="28"/>
          <w:szCs w:val="28"/>
        </w:rPr>
      </w:pPr>
    </w:p>
    <w:p w:rsidR="00D86CB7" w:rsidRPr="00D86CB7" w:rsidRDefault="00D86CB7" w:rsidP="007E37BC">
      <w:pPr>
        <w:pStyle w:val="ConsPlusNormal"/>
        <w:ind w:firstLine="709"/>
        <w:contextualSpacing/>
        <w:jc w:val="both"/>
        <w:rPr>
          <w:rFonts w:ascii="Times New Roman" w:hAnsi="Times New Roman" w:cs="Times New Roman"/>
          <w:sz w:val="28"/>
          <w:szCs w:val="28"/>
        </w:rPr>
      </w:pPr>
      <w:r w:rsidRPr="00D86CB7">
        <w:rPr>
          <w:rFonts w:ascii="Times New Roman" w:hAnsi="Times New Roman" w:cs="Times New Roman"/>
          <w:sz w:val="28"/>
          <w:szCs w:val="28"/>
        </w:rPr>
        <w:t xml:space="preserve">Ресурсное обеспечение </w:t>
      </w:r>
      <w:r w:rsidR="00E01842">
        <w:rPr>
          <w:rFonts w:ascii="Times New Roman" w:hAnsi="Times New Roman" w:cs="Times New Roman"/>
          <w:sz w:val="28"/>
          <w:szCs w:val="28"/>
          <w:lang w:val="ru-RU"/>
        </w:rPr>
        <w:t>муниципальной</w:t>
      </w:r>
      <w:r w:rsidRPr="00D86CB7">
        <w:rPr>
          <w:rFonts w:ascii="Times New Roman" w:hAnsi="Times New Roman" w:cs="Times New Roman"/>
          <w:sz w:val="28"/>
          <w:szCs w:val="28"/>
        </w:rPr>
        <w:t xml:space="preserve"> программы осуществляется за счет средств бюджета</w:t>
      </w:r>
      <w:r w:rsidR="00E01842">
        <w:rPr>
          <w:rFonts w:ascii="Times New Roman" w:hAnsi="Times New Roman" w:cs="Times New Roman"/>
          <w:sz w:val="28"/>
          <w:szCs w:val="28"/>
          <w:lang w:val="ru-RU"/>
        </w:rPr>
        <w:t xml:space="preserve"> муниципального  района</w:t>
      </w:r>
      <w:r w:rsidR="00626D81">
        <w:rPr>
          <w:rFonts w:ascii="Times New Roman" w:hAnsi="Times New Roman" w:cs="Times New Roman"/>
          <w:sz w:val="28"/>
          <w:szCs w:val="28"/>
          <w:lang w:val="ru-RU"/>
        </w:rPr>
        <w:t xml:space="preserve"> Аскинский район</w:t>
      </w:r>
      <w:r w:rsidR="00E01842">
        <w:rPr>
          <w:rFonts w:ascii="Times New Roman" w:hAnsi="Times New Roman" w:cs="Times New Roman"/>
          <w:sz w:val="28"/>
          <w:szCs w:val="28"/>
          <w:lang w:val="ru-RU"/>
        </w:rPr>
        <w:t xml:space="preserve">, </w:t>
      </w:r>
      <w:r w:rsidR="00E01842" w:rsidRPr="00D86CB7">
        <w:rPr>
          <w:rFonts w:ascii="Times New Roman" w:hAnsi="Times New Roman" w:cs="Times New Roman"/>
          <w:sz w:val="28"/>
          <w:szCs w:val="28"/>
        </w:rPr>
        <w:t>привлекаемых на условиях софинансирования</w:t>
      </w:r>
      <w:r w:rsidR="00E01842">
        <w:rPr>
          <w:rFonts w:ascii="Times New Roman" w:hAnsi="Times New Roman" w:cs="Times New Roman"/>
          <w:sz w:val="28"/>
          <w:szCs w:val="28"/>
          <w:lang w:val="ru-RU"/>
        </w:rPr>
        <w:t xml:space="preserve"> из бюд</w:t>
      </w:r>
      <w:r w:rsidR="00253C06">
        <w:rPr>
          <w:rFonts w:ascii="Times New Roman" w:hAnsi="Times New Roman" w:cs="Times New Roman"/>
          <w:sz w:val="28"/>
          <w:szCs w:val="28"/>
          <w:lang w:val="ru-RU"/>
        </w:rPr>
        <w:t>ж</w:t>
      </w:r>
      <w:r w:rsidR="00E01842">
        <w:rPr>
          <w:rFonts w:ascii="Times New Roman" w:hAnsi="Times New Roman" w:cs="Times New Roman"/>
          <w:sz w:val="28"/>
          <w:szCs w:val="28"/>
          <w:lang w:val="ru-RU"/>
        </w:rPr>
        <w:t xml:space="preserve">ета </w:t>
      </w:r>
      <w:r w:rsidRPr="00D86CB7">
        <w:rPr>
          <w:rFonts w:ascii="Times New Roman" w:hAnsi="Times New Roman" w:cs="Times New Roman"/>
          <w:sz w:val="28"/>
          <w:szCs w:val="28"/>
        </w:rPr>
        <w:t>Республики Башкортостан, а также средств активов организаций, образующих инфраструктуру поддержки предпринимательства, сформированных за предыдущие периоды реализации программ</w:t>
      </w:r>
      <w:r w:rsidR="00E01842">
        <w:rPr>
          <w:rFonts w:ascii="Times New Roman" w:hAnsi="Times New Roman" w:cs="Times New Roman"/>
          <w:sz w:val="28"/>
          <w:szCs w:val="28"/>
          <w:lang w:val="ru-RU"/>
        </w:rPr>
        <w:t>ы</w:t>
      </w:r>
      <w:r w:rsidRPr="00D86CB7">
        <w:rPr>
          <w:rFonts w:ascii="Times New Roman" w:hAnsi="Times New Roman" w:cs="Times New Roman"/>
          <w:sz w:val="28"/>
          <w:szCs w:val="28"/>
        </w:rPr>
        <w:t xml:space="preserve"> </w:t>
      </w:r>
      <w:r w:rsidR="00E01842">
        <w:rPr>
          <w:rFonts w:ascii="Times New Roman" w:hAnsi="Times New Roman" w:cs="Times New Roman"/>
          <w:sz w:val="28"/>
          <w:szCs w:val="28"/>
          <w:lang w:val="ru-RU"/>
        </w:rPr>
        <w:t>муниципальной</w:t>
      </w:r>
      <w:r w:rsidRPr="00D86CB7">
        <w:rPr>
          <w:rFonts w:ascii="Times New Roman" w:hAnsi="Times New Roman" w:cs="Times New Roman"/>
          <w:sz w:val="28"/>
          <w:szCs w:val="28"/>
        </w:rPr>
        <w:t xml:space="preserve"> поддержки </w:t>
      </w:r>
      <w:r w:rsidR="000F490C">
        <w:rPr>
          <w:rFonts w:ascii="Times New Roman" w:hAnsi="Times New Roman" w:cs="Times New Roman"/>
          <w:sz w:val="28"/>
          <w:szCs w:val="28"/>
          <w:lang w:val="ru-RU"/>
        </w:rPr>
        <w:t xml:space="preserve">субъектов </w:t>
      </w:r>
      <w:r w:rsidRPr="00D86CB7">
        <w:rPr>
          <w:rFonts w:ascii="Times New Roman" w:hAnsi="Times New Roman" w:cs="Times New Roman"/>
          <w:sz w:val="28"/>
          <w:szCs w:val="28"/>
        </w:rPr>
        <w:t>малого и среднего предпринимательства.</w:t>
      </w:r>
    </w:p>
    <w:p w:rsidR="00E01842" w:rsidRDefault="00D86CB7" w:rsidP="00E246D1">
      <w:pPr>
        <w:pStyle w:val="ConsPlusNormal"/>
        <w:spacing w:before="220"/>
        <w:ind w:firstLine="709"/>
        <w:contextualSpacing/>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Реализация </w:t>
      </w:r>
      <w:r w:rsidR="00E01842">
        <w:rPr>
          <w:rFonts w:ascii="Times New Roman" w:hAnsi="Times New Roman" w:cs="Times New Roman"/>
          <w:sz w:val="28"/>
          <w:szCs w:val="28"/>
          <w:lang w:val="ru-RU"/>
        </w:rPr>
        <w:t>муниципальной</w:t>
      </w:r>
      <w:r w:rsidRPr="00D86CB7">
        <w:rPr>
          <w:rFonts w:ascii="Times New Roman" w:hAnsi="Times New Roman" w:cs="Times New Roman"/>
          <w:sz w:val="28"/>
          <w:szCs w:val="28"/>
        </w:rPr>
        <w:t xml:space="preserve"> программы предполагает участие </w:t>
      </w:r>
      <w:r w:rsidR="00E01842">
        <w:rPr>
          <w:rFonts w:ascii="Times New Roman" w:hAnsi="Times New Roman" w:cs="Times New Roman"/>
          <w:sz w:val="28"/>
          <w:szCs w:val="28"/>
          <w:lang w:val="ru-RU"/>
        </w:rPr>
        <w:t xml:space="preserve">района </w:t>
      </w:r>
      <w:r w:rsidRPr="00D86CB7">
        <w:rPr>
          <w:rFonts w:ascii="Times New Roman" w:hAnsi="Times New Roman" w:cs="Times New Roman"/>
          <w:sz w:val="28"/>
          <w:szCs w:val="28"/>
        </w:rPr>
        <w:t xml:space="preserve">в </w:t>
      </w:r>
      <w:r w:rsidR="00E01842">
        <w:rPr>
          <w:rFonts w:ascii="Times New Roman" w:hAnsi="Times New Roman" w:cs="Times New Roman"/>
          <w:sz w:val="28"/>
          <w:szCs w:val="28"/>
          <w:lang w:val="ru-RU"/>
        </w:rPr>
        <w:t xml:space="preserve">республиканских </w:t>
      </w:r>
      <w:r w:rsidRPr="00D86CB7">
        <w:rPr>
          <w:rFonts w:ascii="Times New Roman" w:hAnsi="Times New Roman" w:cs="Times New Roman"/>
          <w:sz w:val="28"/>
          <w:szCs w:val="28"/>
        </w:rPr>
        <w:t>конкурсах и грантах.</w:t>
      </w:r>
    </w:p>
    <w:p w:rsidR="00D86CB7" w:rsidRPr="00D86CB7" w:rsidRDefault="00D86CB7" w:rsidP="00E246D1">
      <w:pPr>
        <w:pStyle w:val="ConsPlusNormal"/>
        <w:spacing w:before="220"/>
        <w:ind w:firstLine="709"/>
        <w:contextualSpacing/>
        <w:jc w:val="both"/>
        <w:rPr>
          <w:rFonts w:ascii="Times New Roman" w:hAnsi="Times New Roman" w:cs="Times New Roman"/>
          <w:sz w:val="28"/>
          <w:szCs w:val="28"/>
        </w:rPr>
      </w:pPr>
      <w:r w:rsidRPr="00D86CB7">
        <w:rPr>
          <w:rFonts w:ascii="Times New Roman" w:hAnsi="Times New Roman" w:cs="Times New Roman"/>
          <w:sz w:val="28"/>
          <w:szCs w:val="28"/>
        </w:rPr>
        <w:t xml:space="preserve">Объем средств </w:t>
      </w:r>
      <w:r w:rsidR="00E01842">
        <w:rPr>
          <w:rFonts w:ascii="Times New Roman" w:hAnsi="Times New Roman" w:cs="Times New Roman"/>
          <w:sz w:val="28"/>
          <w:szCs w:val="28"/>
          <w:lang w:val="ru-RU"/>
        </w:rPr>
        <w:t>республиканск</w:t>
      </w:r>
      <w:r w:rsidR="00253C06">
        <w:rPr>
          <w:rFonts w:ascii="Times New Roman" w:hAnsi="Times New Roman" w:cs="Times New Roman"/>
          <w:sz w:val="28"/>
          <w:szCs w:val="28"/>
          <w:lang w:val="ru-RU"/>
        </w:rPr>
        <w:t xml:space="preserve">ого </w:t>
      </w:r>
      <w:r w:rsidRPr="00D86CB7">
        <w:rPr>
          <w:rFonts w:ascii="Times New Roman" w:hAnsi="Times New Roman" w:cs="Times New Roman"/>
          <w:sz w:val="28"/>
          <w:szCs w:val="28"/>
        </w:rPr>
        <w:t>бюджета, направляемых на софинансирование программных мероприятий, устанавливается после подписания соответствующ</w:t>
      </w:r>
      <w:r w:rsidR="00D27B79">
        <w:rPr>
          <w:rFonts w:ascii="Times New Roman" w:hAnsi="Times New Roman" w:cs="Times New Roman"/>
          <w:sz w:val="28"/>
          <w:szCs w:val="28"/>
          <w:lang w:val="ru-RU"/>
        </w:rPr>
        <w:t>его</w:t>
      </w:r>
      <w:r w:rsidRPr="00D86CB7">
        <w:rPr>
          <w:rFonts w:ascii="Times New Roman" w:hAnsi="Times New Roman" w:cs="Times New Roman"/>
          <w:sz w:val="28"/>
          <w:szCs w:val="28"/>
        </w:rPr>
        <w:t xml:space="preserve"> </w:t>
      </w:r>
      <w:r w:rsidR="00D27B79">
        <w:rPr>
          <w:rFonts w:ascii="Times New Roman" w:hAnsi="Times New Roman" w:cs="Times New Roman"/>
          <w:sz w:val="28"/>
          <w:szCs w:val="28"/>
          <w:lang w:val="ru-RU"/>
        </w:rPr>
        <w:t xml:space="preserve">договора между </w:t>
      </w:r>
      <w:r w:rsidR="000F490C">
        <w:rPr>
          <w:rFonts w:ascii="Times New Roman" w:hAnsi="Times New Roman" w:cs="Times New Roman"/>
          <w:sz w:val="28"/>
          <w:szCs w:val="28"/>
          <w:lang w:val="ru-RU"/>
        </w:rPr>
        <w:t>Г</w:t>
      </w:r>
      <w:r w:rsidR="00D27B79">
        <w:rPr>
          <w:rFonts w:ascii="Times New Roman" w:hAnsi="Times New Roman" w:cs="Times New Roman"/>
          <w:sz w:val="28"/>
          <w:szCs w:val="28"/>
          <w:lang w:val="ru-RU"/>
        </w:rPr>
        <w:t>о</w:t>
      </w:r>
      <w:r w:rsidR="00253C06">
        <w:rPr>
          <w:rFonts w:ascii="Times New Roman" w:hAnsi="Times New Roman" w:cs="Times New Roman"/>
          <w:sz w:val="28"/>
          <w:szCs w:val="28"/>
          <w:lang w:val="ru-RU"/>
        </w:rPr>
        <w:t>с</w:t>
      </w:r>
      <w:r w:rsidR="00D27B79">
        <w:rPr>
          <w:rFonts w:ascii="Times New Roman" w:hAnsi="Times New Roman" w:cs="Times New Roman"/>
          <w:sz w:val="28"/>
          <w:szCs w:val="28"/>
          <w:lang w:val="ru-RU"/>
        </w:rPr>
        <w:t xml:space="preserve">ударственным комитетом </w:t>
      </w:r>
      <w:r w:rsidRPr="00D86CB7">
        <w:rPr>
          <w:rFonts w:ascii="Times New Roman" w:hAnsi="Times New Roman" w:cs="Times New Roman"/>
          <w:sz w:val="28"/>
          <w:szCs w:val="28"/>
        </w:rPr>
        <w:t xml:space="preserve"> </w:t>
      </w:r>
      <w:r w:rsidR="00E01842">
        <w:rPr>
          <w:rFonts w:ascii="Times New Roman" w:hAnsi="Times New Roman" w:cs="Times New Roman"/>
          <w:sz w:val="28"/>
          <w:szCs w:val="28"/>
          <w:lang w:val="ru-RU"/>
        </w:rPr>
        <w:t xml:space="preserve">Республики Башкортостан </w:t>
      </w:r>
      <w:r w:rsidRPr="00D86CB7">
        <w:rPr>
          <w:rFonts w:ascii="Times New Roman" w:hAnsi="Times New Roman" w:cs="Times New Roman"/>
          <w:sz w:val="28"/>
          <w:szCs w:val="28"/>
        </w:rPr>
        <w:t xml:space="preserve"> </w:t>
      </w:r>
      <w:r w:rsidR="00D27B79">
        <w:rPr>
          <w:rFonts w:ascii="Times New Roman" w:hAnsi="Times New Roman" w:cs="Times New Roman"/>
          <w:sz w:val="28"/>
          <w:szCs w:val="28"/>
          <w:lang w:val="ru-RU"/>
        </w:rPr>
        <w:t>по предпринимательству и Админис</w:t>
      </w:r>
      <w:r w:rsidR="00253C06">
        <w:rPr>
          <w:rFonts w:ascii="Times New Roman" w:hAnsi="Times New Roman" w:cs="Times New Roman"/>
          <w:sz w:val="28"/>
          <w:szCs w:val="28"/>
          <w:lang w:val="ru-RU"/>
        </w:rPr>
        <w:t>т</w:t>
      </w:r>
      <w:r w:rsidR="00D27B79">
        <w:rPr>
          <w:rFonts w:ascii="Times New Roman" w:hAnsi="Times New Roman" w:cs="Times New Roman"/>
          <w:sz w:val="28"/>
          <w:szCs w:val="28"/>
          <w:lang w:val="ru-RU"/>
        </w:rPr>
        <w:t>рацией муниципального района Аскинский район Республики Башкортостан.</w:t>
      </w:r>
    </w:p>
    <w:p w:rsidR="00D86CB7" w:rsidRDefault="00D86CB7" w:rsidP="00E246D1">
      <w:pPr>
        <w:pStyle w:val="ConsPlusNormal"/>
        <w:spacing w:before="220"/>
        <w:ind w:firstLine="709"/>
        <w:contextualSpacing/>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Человеческие ресурсы, привлекаемые для реализации </w:t>
      </w:r>
      <w:r w:rsidR="00D27B79">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Pr="00D86CB7">
        <w:rPr>
          <w:rFonts w:ascii="Times New Roman" w:hAnsi="Times New Roman" w:cs="Times New Roman"/>
          <w:sz w:val="28"/>
          <w:szCs w:val="28"/>
        </w:rPr>
        <w:t xml:space="preserve"> программы и ее подпрограмм, состоят из специалистов следующих категорий:</w:t>
      </w:r>
    </w:p>
    <w:p w:rsidR="00D27B79" w:rsidRDefault="00D27B79" w:rsidP="00A57452">
      <w:pPr>
        <w:pStyle w:val="ConsPlusNormal"/>
        <w:numPr>
          <w:ilvl w:val="0"/>
          <w:numId w:val="8"/>
        </w:numPr>
        <w:spacing w:before="220"/>
        <w:ind w:left="0"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муниципальные</w:t>
      </w:r>
      <w:r w:rsidR="00D86CB7" w:rsidRPr="00D86CB7">
        <w:rPr>
          <w:rFonts w:ascii="Times New Roman" w:hAnsi="Times New Roman" w:cs="Times New Roman"/>
          <w:sz w:val="28"/>
          <w:szCs w:val="28"/>
        </w:rPr>
        <w:t xml:space="preserve"> служащие: сотрудники </w:t>
      </w:r>
      <w:r w:rsidR="000F490C">
        <w:rPr>
          <w:rFonts w:ascii="Times New Roman" w:hAnsi="Times New Roman" w:cs="Times New Roman"/>
          <w:sz w:val="28"/>
          <w:szCs w:val="28"/>
          <w:lang w:val="ru-RU"/>
        </w:rPr>
        <w:t>отдела экономического развития и предпринимательства</w:t>
      </w:r>
      <w:r>
        <w:rPr>
          <w:rFonts w:ascii="Times New Roman" w:hAnsi="Times New Roman" w:cs="Times New Roman"/>
          <w:sz w:val="28"/>
          <w:szCs w:val="28"/>
          <w:lang w:val="ru-RU"/>
        </w:rPr>
        <w:t xml:space="preserve"> Администрации муниципального района Аскинский район Республики Башкортостан</w:t>
      </w:r>
      <w:r w:rsidR="00D86CB7" w:rsidRPr="00D86CB7">
        <w:rPr>
          <w:rFonts w:ascii="Times New Roman" w:hAnsi="Times New Roman" w:cs="Times New Roman"/>
          <w:sz w:val="28"/>
          <w:szCs w:val="28"/>
        </w:rPr>
        <w:t>;</w:t>
      </w:r>
      <w:r>
        <w:rPr>
          <w:rFonts w:ascii="Times New Roman" w:hAnsi="Times New Roman" w:cs="Times New Roman"/>
          <w:sz w:val="28"/>
          <w:szCs w:val="28"/>
          <w:lang w:val="ru-RU"/>
        </w:rPr>
        <w:t xml:space="preserve"> </w:t>
      </w:r>
    </w:p>
    <w:p w:rsidR="00D86CB7" w:rsidRPr="00D27B79" w:rsidRDefault="00D86CB7" w:rsidP="00A57452">
      <w:pPr>
        <w:pStyle w:val="ConsPlusNormal"/>
        <w:numPr>
          <w:ilvl w:val="0"/>
          <w:numId w:val="8"/>
        </w:numPr>
        <w:spacing w:before="220"/>
        <w:ind w:left="0" w:firstLine="709"/>
        <w:contextualSpacing/>
        <w:jc w:val="both"/>
        <w:rPr>
          <w:rFonts w:ascii="Times New Roman" w:hAnsi="Times New Roman" w:cs="Times New Roman"/>
          <w:sz w:val="28"/>
          <w:szCs w:val="28"/>
          <w:lang w:val="ru-RU"/>
        </w:rPr>
      </w:pPr>
      <w:r w:rsidRPr="00D86CB7">
        <w:rPr>
          <w:rFonts w:ascii="Times New Roman" w:hAnsi="Times New Roman" w:cs="Times New Roman"/>
          <w:sz w:val="28"/>
          <w:szCs w:val="28"/>
        </w:rPr>
        <w:t xml:space="preserve">сотрудники отделов </w:t>
      </w:r>
      <w:r w:rsidR="00D27B79">
        <w:rPr>
          <w:rFonts w:ascii="Times New Roman" w:hAnsi="Times New Roman" w:cs="Times New Roman"/>
          <w:sz w:val="28"/>
          <w:szCs w:val="28"/>
          <w:lang w:val="ru-RU"/>
        </w:rPr>
        <w:t>А</w:t>
      </w:r>
      <w:r w:rsidRPr="00D86CB7">
        <w:rPr>
          <w:rFonts w:ascii="Times New Roman" w:hAnsi="Times New Roman" w:cs="Times New Roman"/>
          <w:sz w:val="28"/>
          <w:szCs w:val="28"/>
        </w:rPr>
        <w:t>дминистраци</w:t>
      </w:r>
      <w:r w:rsidR="00D27B79">
        <w:rPr>
          <w:rFonts w:ascii="Times New Roman" w:hAnsi="Times New Roman" w:cs="Times New Roman"/>
          <w:sz w:val="28"/>
          <w:szCs w:val="28"/>
          <w:lang w:val="ru-RU"/>
        </w:rPr>
        <w:t>и</w:t>
      </w:r>
      <w:r w:rsidRPr="00D86CB7">
        <w:rPr>
          <w:rFonts w:ascii="Times New Roman" w:hAnsi="Times New Roman" w:cs="Times New Roman"/>
          <w:sz w:val="28"/>
          <w:szCs w:val="28"/>
        </w:rPr>
        <w:t xml:space="preserve"> муниципальн</w:t>
      </w:r>
      <w:r w:rsidR="00D27B79">
        <w:rPr>
          <w:rFonts w:ascii="Times New Roman" w:hAnsi="Times New Roman" w:cs="Times New Roman"/>
          <w:sz w:val="28"/>
          <w:szCs w:val="28"/>
          <w:lang w:val="ru-RU"/>
        </w:rPr>
        <w:t>ого</w:t>
      </w:r>
      <w:r w:rsidRPr="00D86CB7">
        <w:rPr>
          <w:rFonts w:ascii="Times New Roman" w:hAnsi="Times New Roman" w:cs="Times New Roman"/>
          <w:sz w:val="28"/>
          <w:szCs w:val="28"/>
        </w:rPr>
        <w:t xml:space="preserve"> район</w:t>
      </w:r>
      <w:r w:rsidR="00D27B79">
        <w:rPr>
          <w:rFonts w:ascii="Times New Roman" w:hAnsi="Times New Roman" w:cs="Times New Roman"/>
          <w:sz w:val="28"/>
          <w:szCs w:val="28"/>
          <w:lang w:val="ru-RU"/>
        </w:rPr>
        <w:t>а</w:t>
      </w:r>
      <w:r w:rsidRPr="00D86CB7">
        <w:rPr>
          <w:rFonts w:ascii="Times New Roman" w:hAnsi="Times New Roman" w:cs="Times New Roman"/>
          <w:sz w:val="28"/>
          <w:szCs w:val="28"/>
        </w:rPr>
        <w:t xml:space="preserve"> </w:t>
      </w:r>
      <w:r w:rsidR="00D27B79">
        <w:rPr>
          <w:rFonts w:ascii="Times New Roman" w:hAnsi="Times New Roman" w:cs="Times New Roman"/>
          <w:sz w:val="28"/>
          <w:szCs w:val="28"/>
          <w:lang w:val="ru-RU"/>
        </w:rPr>
        <w:t>Аскинский район</w:t>
      </w:r>
      <w:r w:rsidRPr="00D86CB7">
        <w:rPr>
          <w:rFonts w:ascii="Times New Roman" w:hAnsi="Times New Roman" w:cs="Times New Roman"/>
          <w:sz w:val="28"/>
          <w:szCs w:val="28"/>
        </w:rPr>
        <w:t xml:space="preserve"> Республики Башкортостан</w:t>
      </w:r>
      <w:r w:rsidR="00D27B79">
        <w:rPr>
          <w:rFonts w:ascii="Times New Roman" w:hAnsi="Times New Roman" w:cs="Times New Roman"/>
          <w:sz w:val="28"/>
          <w:szCs w:val="28"/>
          <w:lang w:val="ru-RU"/>
        </w:rPr>
        <w:t>.</w:t>
      </w:r>
    </w:p>
    <w:p w:rsidR="00D86CB7" w:rsidRPr="00D86CB7" w:rsidRDefault="00D86CB7" w:rsidP="00E246D1">
      <w:pPr>
        <w:pStyle w:val="ConsPlusNormal"/>
        <w:spacing w:before="220"/>
        <w:ind w:firstLine="709"/>
        <w:contextualSpacing/>
        <w:jc w:val="both"/>
        <w:rPr>
          <w:rFonts w:ascii="Times New Roman" w:hAnsi="Times New Roman" w:cs="Times New Roman"/>
          <w:sz w:val="28"/>
          <w:szCs w:val="28"/>
        </w:rPr>
      </w:pPr>
      <w:r w:rsidRPr="00D86CB7">
        <w:rPr>
          <w:rFonts w:ascii="Times New Roman" w:hAnsi="Times New Roman" w:cs="Times New Roman"/>
          <w:sz w:val="28"/>
          <w:szCs w:val="28"/>
        </w:rPr>
        <w:t>Информационные ресурсы</w:t>
      </w:r>
      <w:r w:rsidR="00E246D1">
        <w:rPr>
          <w:rFonts w:ascii="Times New Roman" w:hAnsi="Times New Roman" w:cs="Times New Roman"/>
          <w:sz w:val="28"/>
          <w:szCs w:val="28"/>
          <w:lang w:val="ru-RU"/>
        </w:rPr>
        <w:t>,</w:t>
      </w:r>
      <w:r w:rsidRPr="00D86CB7">
        <w:rPr>
          <w:rFonts w:ascii="Times New Roman" w:hAnsi="Times New Roman" w:cs="Times New Roman"/>
          <w:sz w:val="28"/>
          <w:szCs w:val="28"/>
        </w:rPr>
        <w:t xml:space="preserve"> </w:t>
      </w:r>
      <w:r w:rsidR="00E246D1" w:rsidRPr="00D86CB7">
        <w:rPr>
          <w:rFonts w:ascii="Times New Roman" w:hAnsi="Times New Roman" w:cs="Times New Roman"/>
          <w:sz w:val="28"/>
          <w:szCs w:val="28"/>
        </w:rPr>
        <w:t xml:space="preserve">привлекаемые для реализации </w:t>
      </w:r>
      <w:r w:rsidR="00E246D1">
        <w:rPr>
          <w:rFonts w:ascii="Times New Roman" w:hAnsi="Times New Roman" w:cs="Times New Roman"/>
          <w:sz w:val="28"/>
          <w:szCs w:val="28"/>
          <w:lang w:val="ru-RU"/>
        </w:rPr>
        <w:t xml:space="preserve">муниципальной </w:t>
      </w:r>
      <w:r w:rsidR="00E246D1" w:rsidRPr="00D86CB7">
        <w:rPr>
          <w:rFonts w:ascii="Times New Roman" w:hAnsi="Times New Roman" w:cs="Times New Roman"/>
          <w:sz w:val="28"/>
          <w:szCs w:val="28"/>
        </w:rPr>
        <w:t xml:space="preserve"> программы </w:t>
      </w:r>
      <w:r w:rsidRPr="00D86CB7">
        <w:rPr>
          <w:rFonts w:ascii="Times New Roman" w:hAnsi="Times New Roman" w:cs="Times New Roman"/>
          <w:sz w:val="28"/>
          <w:szCs w:val="28"/>
        </w:rPr>
        <w:t>представлены следующим образом:</w:t>
      </w:r>
    </w:p>
    <w:p w:rsidR="00D86CB7" w:rsidRPr="00D86CB7" w:rsidRDefault="00D86CB7" w:rsidP="00E246D1">
      <w:pPr>
        <w:pStyle w:val="ConsPlusNormal"/>
        <w:numPr>
          <w:ilvl w:val="0"/>
          <w:numId w:val="8"/>
        </w:numPr>
        <w:spacing w:before="220"/>
        <w:ind w:left="0" w:firstLine="709"/>
        <w:contextualSpacing/>
        <w:jc w:val="both"/>
        <w:rPr>
          <w:rFonts w:ascii="Times New Roman" w:hAnsi="Times New Roman" w:cs="Times New Roman"/>
          <w:sz w:val="28"/>
          <w:szCs w:val="28"/>
        </w:rPr>
      </w:pPr>
      <w:r w:rsidRPr="00D86CB7">
        <w:rPr>
          <w:rFonts w:ascii="Times New Roman" w:hAnsi="Times New Roman" w:cs="Times New Roman"/>
          <w:sz w:val="28"/>
          <w:szCs w:val="28"/>
        </w:rPr>
        <w:t>официальный сайт Государственного комитета Республики Башкортостан по предпринимательству (biznestur.bashkortostan.ru);</w:t>
      </w:r>
    </w:p>
    <w:p w:rsidR="00D86CB7" w:rsidRPr="00D86CB7" w:rsidRDefault="00D86CB7" w:rsidP="00A57452">
      <w:pPr>
        <w:pStyle w:val="ConsPlusNormal"/>
        <w:numPr>
          <w:ilvl w:val="0"/>
          <w:numId w:val="8"/>
        </w:numPr>
        <w:spacing w:before="220"/>
        <w:ind w:left="0" w:firstLine="709"/>
        <w:contextualSpacing/>
        <w:jc w:val="both"/>
        <w:rPr>
          <w:rFonts w:ascii="Times New Roman" w:hAnsi="Times New Roman" w:cs="Times New Roman"/>
          <w:sz w:val="28"/>
          <w:szCs w:val="28"/>
        </w:rPr>
      </w:pPr>
      <w:r w:rsidRPr="00D86CB7">
        <w:rPr>
          <w:rFonts w:ascii="Times New Roman" w:hAnsi="Times New Roman" w:cs="Times New Roman"/>
          <w:sz w:val="28"/>
          <w:szCs w:val="28"/>
        </w:rPr>
        <w:t>официальный деловой портал Республики Башкортостан (www.bizrb.ru);</w:t>
      </w:r>
    </w:p>
    <w:p w:rsidR="00D86CB7" w:rsidRPr="00D86CB7" w:rsidRDefault="003927FC" w:rsidP="00A57452">
      <w:pPr>
        <w:pStyle w:val="ConsPlusNormal"/>
        <w:numPr>
          <w:ilvl w:val="0"/>
          <w:numId w:val="8"/>
        </w:numPr>
        <w:spacing w:before="220"/>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и</w:t>
      </w:r>
      <w:r w:rsidR="00D86CB7" w:rsidRPr="00D86CB7">
        <w:rPr>
          <w:rFonts w:ascii="Times New Roman" w:hAnsi="Times New Roman" w:cs="Times New Roman"/>
          <w:sz w:val="28"/>
          <w:szCs w:val="28"/>
        </w:rPr>
        <w:t>нтернет-портал малого и среднего предпринимательства "Малый бизнес Башкортостана" (www.mbbash.ru) (далее - Интернет-портал "Малый бизнес Башкортостана" (www.mbbash.ru));</w:t>
      </w:r>
    </w:p>
    <w:p w:rsidR="00D86CB7" w:rsidRDefault="00D86CB7" w:rsidP="00A57452">
      <w:pPr>
        <w:pStyle w:val="ConsPlusNormal"/>
        <w:numPr>
          <w:ilvl w:val="0"/>
          <w:numId w:val="8"/>
        </w:numPr>
        <w:spacing w:before="220"/>
        <w:ind w:left="0" w:firstLine="709"/>
        <w:contextualSpacing/>
        <w:jc w:val="both"/>
        <w:rPr>
          <w:rFonts w:ascii="Times New Roman" w:hAnsi="Times New Roman" w:cs="Times New Roman"/>
          <w:sz w:val="28"/>
          <w:szCs w:val="28"/>
          <w:lang w:val="ru-RU"/>
        </w:rPr>
      </w:pPr>
      <w:r w:rsidRPr="00D86CB7">
        <w:rPr>
          <w:rFonts w:ascii="Times New Roman" w:hAnsi="Times New Roman" w:cs="Times New Roman"/>
          <w:sz w:val="28"/>
          <w:szCs w:val="28"/>
        </w:rPr>
        <w:t>официальный сайт автономной некоммерческой организации "Микрокредитная компания малого бизнеса Республики Башкортостан" в сети Интернет (www.centerrb.ru) и др.</w:t>
      </w:r>
    </w:p>
    <w:p w:rsidR="00D27B79" w:rsidRPr="00D27B79" w:rsidRDefault="00D27B79" w:rsidP="00A57452">
      <w:pPr>
        <w:pStyle w:val="ConsPlusNormal"/>
        <w:numPr>
          <w:ilvl w:val="0"/>
          <w:numId w:val="8"/>
        </w:numPr>
        <w:spacing w:before="220"/>
        <w:ind w:left="0"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официальный сайт Администрации муниципального района Аскинский район Республики Башкортостан (</w:t>
      </w:r>
      <w:r>
        <w:rPr>
          <w:rFonts w:ascii="Times New Roman" w:hAnsi="Times New Roman" w:cs="Times New Roman"/>
          <w:sz w:val="28"/>
          <w:szCs w:val="28"/>
          <w:lang w:val="en-US"/>
        </w:rPr>
        <w:t>www</w:t>
      </w:r>
      <w:r w:rsidRPr="00D27B79">
        <w:rPr>
          <w:rFonts w:ascii="Times New Roman" w:hAnsi="Times New Roman" w:cs="Times New Roman"/>
          <w:sz w:val="28"/>
          <w:szCs w:val="28"/>
          <w:lang w:val="ru-RU"/>
        </w:rPr>
        <w:t>.askino.bashkortostan.ru)</w:t>
      </w:r>
    </w:p>
    <w:p w:rsidR="00D86CB7" w:rsidRPr="00D86CB7" w:rsidRDefault="00D86CB7" w:rsidP="00E01842">
      <w:pPr>
        <w:pStyle w:val="ConsPlusNormal"/>
        <w:spacing w:before="220"/>
        <w:ind w:firstLine="540"/>
        <w:contextualSpacing/>
        <w:jc w:val="both"/>
        <w:rPr>
          <w:rFonts w:ascii="Times New Roman" w:hAnsi="Times New Roman" w:cs="Times New Roman"/>
          <w:sz w:val="28"/>
          <w:szCs w:val="28"/>
        </w:rPr>
      </w:pPr>
      <w:r w:rsidRPr="00D86CB7">
        <w:rPr>
          <w:rFonts w:ascii="Times New Roman" w:hAnsi="Times New Roman" w:cs="Times New Roman"/>
          <w:sz w:val="28"/>
          <w:szCs w:val="28"/>
        </w:rPr>
        <w:t xml:space="preserve">Материальные ресурсы, необходимые для реализации </w:t>
      </w:r>
      <w:r w:rsidR="00D27B79">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Pr="00D86CB7">
        <w:rPr>
          <w:rFonts w:ascii="Times New Roman" w:hAnsi="Times New Roman" w:cs="Times New Roman"/>
          <w:sz w:val="28"/>
          <w:szCs w:val="28"/>
        </w:rPr>
        <w:t xml:space="preserve">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D86CB7" w:rsidRPr="00D86CB7" w:rsidRDefault="00D86CB7" w:rsidP="00E01842">
      <w:pPr>
        <w:pStyle w:val="ConsPlusNormal"/>
        <w:spacing w:before="220"/>
        <w:ind w:firstLine="540"/>
        <w:contextualSpacing/>
        <w:jc w:val="both"/>
        <w:rPr>
          <w:rFonts w:ascii="Times New Roman" w:hAnsi="Times New Roman" w:cs="Times New Roman"/>
          <w:sz w:val="28"/>
          <w:szCs w:val="28"/>
        </w:rPr>
      </w:pPr>
      <w:r w:rsidRPr="00D86CB7">
        <w:rPr>
          <w:rFonts w:ascii="Times New Roman" w:hAnsi="Times New Roman" w:cs="Times New Roman"/>
          <w:sz w:val="28"/>
          <w:szCs w:val="28"/>
        </w:rPr>
        <w:t xml:space="preserve">Финансовое обеспечение реализации </w:t>
      </w:r>
      <w:r w:rsidR="00D27B79">
        <w:rPr>
          <w:rFonts w:ascii="Times New Roman" w:hAnsi="Times New Roman" w:cs="Times New Roman"/>
          <w:sz w:val="28"/>
          <w:szCs w:val="28"/>
          <w:lang w:val="ru-RU"/>
        </w:rPr>
        <w:t>муниц</w:t>
      </w:r>
      <w:r w:rsidR="00253C06">
        <w:rPr>
          <w:rFonts w:ascii="Times New Roman" w:hAnsi="Times New Roman" w:cs="Times New Roman"/>
          <w:sz w:val="28"/>
          <w:szCs w:val="28"/>
          <w:lang w:val="ru-RU"/>
        </w:rPr>
        <w:t>и</w:t>
      </w:r>
      <w:r w:rsidR="00D27B79">
        <w:rPr>
          <w:rFonts w:ascii="Times New Roman" w:hAnsi="Times New Roman" w:cs="Times New Roman"/>
          <w:sz w:val="28"/>
          <w:szCs w:val="28"/>
          <w:lang w:val="ru-RU"/>
        </w:rPr>
        <w:t>паль</w:t>
      </w:r>
      <w:r w:rsidR="00253C06">
        <w:rPr>
          <w:rFonts w:ascii="Times New Roman" w:hAnsi="Times New Roman" w:cs="Times New Roman"/>
          <w:sz w:val="28"/>
          <w:szCs w:val="28"/>
          <w:lang w:val="ru-RU"/>
        </w:rPr>
        <w:t xml:space="preserve">ной </w:t>
      </w:r>
      <w:r w:rsidRPr="00D86CB7">
        <w:rPr>
          <w:rFonts w:ascii="Times New Roman" w:hAnsi="Times New Roman" w:cs="Times New Roman"/>
          <w:sz w:val="28"/>
          <w:szCs w:val="28"/>
        </w:rPr>
        <w:t xml:space="preserve"> программы за счет источников ее финансового обеспечения по годам реализации в разрезе </w:t>
      </w:r>
      <w:r w:rsidRPr="00D86CB7">
        <w:rPr>
          <w:rFonts w:ascii="Times New Roman" w:hAnsi="Times New Roman" w:cs="Times New Roman"/>
          <w:sz w:val="28"/>
          <w:szCs w:val="28"/>
        </w:rPr>
        <w:lastRenderedPageBreak/>
        <w:t>программных мероприятий представлено в</w:t>
      </w:r>
      <w:r w:rsidRPr="00D27B79">
        <w:rPr>
          <w:rFonts w:ascii="Times New Roman" w:hAnsi="Times New Roman" w:cs="Times New Roman"/>
          <w:sz w:val="28"/>
          <w:szCs w:val="28"/>
        </w:rPr>
        <w:t xml:space="preserve"> </w:t>
      </w:r>
      <w:hyperlink w:anchor="P846" w:history="1">
        <w:r w:rsidRPr="00D27B79">
          <w:rPr>
            <w:rFonts w:ascii="Times New Roman" w:hAnsi="Times New Roman" w:cs="Times New Roman"/>
            <w:sz w:val="28"/>
            <w:szCs w:val="28"/>
          </w:rPr>
          <w:t>приложении N2</w:t>
        </w:r>
      </w:hyperlink>
      <w:r w:rsidRPr="00D86CB7">
        <w:rPr>
          <w:rFonts w:ascii="Times New Roman" w:hAnsi="Times New Roman" w:cs="Times New Roman"/>
          <w:sz w:val="28"/>
          <w:szCs w:val="28"/>
        </w:rPr>
        <w:t xml:space="preserve"> к </w:t>
      </w:r>
      <w:r w:rsidR="00D27B79">
        <w:rPr>
          <w:rFonts w:ascii="Times New Roman" w:hAnsi="Times New Roman" w:cs="Times New Roman"/>
          <w:sz w:val="28"/>
          <w:szCs w:val="28"/>
          <w:lang w:val="ru-RU"/>
        </w:rPr>
        <w:t>муниципально</w:t>
      </w:r>
      <w:r w:rsidR="00253C06">
        <w:rPr>
          <w:rFonts w:ascii="Times New Roman" w:hAnsi="Times New Roman" w:cs="Times New Roman"/>
          <w:sz w:val="28"/>
          <w:szCs w:val="28"/>
          <w:lang w:val="ru-RU"/>
        </w:rPr>
        <w:t>й</w:t>
      </w:r>
      <w:r w:rsidRPr="00D86CB7">
        <w:rPr>
          <w:rFonts w:ascii="Times New Roman" w:hAnsi="Times New Roman" w:cs="Times New Roman"/>
          <w:sz w:val="28"/>
          <w:szCs w:val="28"/>
        </w:rPr>
        <w:t xml:space="preserve"> программе.</w:t>
      </w:r>
    </w:p>
    <w:p w:rsidR="00D86CB7" w:rsidRPr="00D86CB7" w:rsidRDefault="00D86CB7" w:rsidP="00E01842">
      <w:pPr>
        <w:pStyle w:val="ConsPlusNormal"/>
        <w:contextualSpacing/>
        <w:jc w:val="center"/>
        <w:rPr>
          <w:rFonts w:ascii="Times New Roman" w:hAnsi="Times New Roman" w:cs="Times New Roman"/>
          <w:sz w:val="28"/>
          <w:szCs w:val="28"/>
        </w:rPr>
      </w:pPr>
    </w:p>
    <w:p w:rsidR="00D86CB7" w:rsidRPr="007E37BC" w:rsidRDefault="007E37BC" w:rsidP="007E37BC">
      <w:pPr>
        <w:pStyle w:val="ConsPlusTitle"/>
        <w:ind w:firstLine="709"/>
        <w:contextualSpacing/>
        <w:outlineLvl w:val="1"/>
        <w:rPr>
          <w:rFonts w:ascii="Times New Roman" w:hAnsi="Times New Roman" w:cs="Times New Roman"/>
          <w:sz w:val="28"/>
          <w:szCs w:val="28"/>
        </w:rPr>
      </w:pPr>
      <w:r w:rsidRPr="007E37BC">
        <w:rPr>
          <w:rFonts w:ascii="Times New Roman" w:hAnsi="Times New Roman" w:cs="Times New Roman"/>
          <w:sz w:val="28"/>
          <w:szCs w:val="28"/>
        </w:rPr>
        <w:t>6. Перечень, обоснование и описание подпрограмм</w:t>
      </w:r>
    </w:p>
    <w:p w:rsidR="003927FC" w:rsidRPr="007E37BC" w:rsidRDefault="003927FC" w:rsidP="007E37BC">
      <w:pPr>
        <w:pStyle w:val="ConsPlusNormal"/>
        <w:ind w:firstLine="709"/>
        <w:contextualSpacing/>
        <w:jc w:val="both"/>
        <w:rPr>
          <w:rFonts w:ascii="Times New Roman" w:hAnsi="Times New Roman" w:cs="Times New Roman"/>
          <w:b/>
          <w:sz w:val="28"/>
          <w:szCs w:val="28"/>
          <w:lang w:val="ru-RU"/>
        </w:rPr>
      </w:pPr>
    </w:p>
    <w:p w:rsidR="00D86CB7" w:rsidRPr="00D27B79" w:rsidRDefault="00D86CB7" w:rsidP="007E37BC">
      <w:pPr>
        <w:pStyle w:val="ConsPlusNormal"/>
        <w:ind w:firstLine="709"/>
        <w:contextualSpacing/>
        <w:jc w:val="both"/>
        <w:rPr>
          <w:rFonts w:ascii="Times New Roman" w:hAnsi="Times New Roman" w:cs="Times New Roman"/>
          <w:sz w:val="28"/>
          <w:szCs w:val="28"/>
        </w:rPr>
      </w:pPr>
      <w:r w:rsidRPr="00D86CB7">
        <w:rPr>
          <w:rFonts w:ascii="Times New Roman" w:hAnsi="Times New Roman" w:cs="Times New Roman"/>
          <w:sz w:val="28"/>
          <w:szCs w:val="28"/>
        </w:rPr>
        <w:t xml:space="preserve">Состав подпрограмм определен исходя из цели и задач </w:t>
      </w:r>
      <w:r w:rsidR="00D27B79">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Pr="00D86CB7">
        <w:rPr>
          <w:rFonts w:ascii="Times New Roman" w:hAnsi="Times New Roman" w:cs="Times New Roman"/>
          <w:sz w:val="28"/>
          <w:szCs w:val="28"/>
        </w:rPr>
        <w:t xml:space="preserve"> программы</w:t>
      </w:r>
      <w:r w:rsidRPr="00D27B79">
        <w:rPr>
          <w:rFonts w:ascii="Times New Roman" w:hAnsi="Times New Roman" w:cs="Times New Roman"/>
          <w:sz w:val="28"/>
          <w:szCs w:val="28"/>
        </w:rPr>
        <w:t>, решение которых необходимо для ее реализации.</w:t>
      </w:r>
    </w:p>
    <w:p w:rsidR="00D86CB7" w:rsidRPr="00D27B79" w:rsidRDefault="00D27B79" w:rsidP="007E37BC">
      <w:pPr>
        <w:pStyle w:val="ConsPlusNormal"/>
        <w:spacing w:before="220"/>
        <w:ind w:firstLine="709"/>
        <w:contextualSpacing/>
        <w:jc w:val="both"/>
        <w:rPr>
          <w:rFonts w:ascii="Times New Roman" w:hAnsi="Times New Roman" w:cs="Times New Roman"/>
          <w:sz w:val="28"/>
          <w:szCs w:val="28"/>
        </w:rPr>
      </w:pPr>
      <w:r w:rsidRPr="00D27B79">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ная </w:t>
      </w:r>
      <w:r w:rsidR="00D86CB7" w:rsidRPr="00D27B79">
        <w:rPr>
          <w:rFonts w:ascii="Times New Roman" w:hAnsi="Times New Roman" w:cs="Times New Roman"/>
          <w:sz w:val="28"/>
          <w:szCs w:val="28"/>
        </w:rPr>
        <w:t>программа включает подпрограммы:</w:t>
      </w:r>
    </w:p>
    <w:p w:rsidR="00D27B79" w:rsidRPr="00D27B79" w:rsidRDefault="00D27B79" w:rsidP="00A57452">
      <w:pPr>
        <w:pStyle w:val="ac"/>
        <w:numPr>
          <w:ilvl w:val="0"/>
          <w:numId w:val="2"/>
        </w:numPr>
        <w:tabs>
          <w:tab w:val="left" w:pos="1820"/>
        </w:tabs>
        <w:ind w:left="0" w:firstLine="709"/>
        <w:jc w:val="both"/>
        <w:rPr>
          <w:bCs/>
          <w:sz w:val="28"/>
          <w:szCs w:val="28"/>
        </w:rPr>
      </w:pPr>
      <w:r w:rsidRPr="00D27B79">
        <w:rPr>
          <w:sz w:val="28"/>
          <w:szCs w:val="28"/>
        </w:rPr>
        <w:t>Развитие и поддержка субъектов малого и среднего предпринимательства в муниципальном районе Аскинский район Республики Башкортостан на 2019</w:t>
      </w:r>
      <w:r>
        <w:rPr>
          <w:sz w:val="28"/>
          <w:szCs w:val="28"/>
        </w:rPr>
        <w:t xml:space="preserve"> </w:t>
      </w:r>
      <w:r w:rsidRPr="00D27B79">
        <w:rPr>
          <w:sz w:val="28"/>
          <w:szCs w:val="28"/>
        </w:rPr>
        <w:t>-</w:t>
      </w:r>
      <w:r>
        <w:rPr>
          <w:sz w:val="28"/>
          <w:szCs w:val="28"/>
        </w:rPr>
        <w:t xml:space="preserve"> </w:t>
      </w:r>
      <w:r w:rsidRPr="00D27B79">
        <w:rPr>
          <w:sz w:val="28"/>
          <w:szCs w:val="28"/>
        </w:rPr>
        <w:t>2024 годы</w:t>
      </w:r>
      <w:r>
        <w:rPr>
          <w:sz w:val="28"/>
          <w:szCs w:val="28"/>
        </w:rPr>
        <w:t>;</w:t>
      </w:r>
    </w:p>
    <w:p w:rsidR="00D27B79" w:rsidRDefault="00D27B79" w:rsidP="00A57452">
      <w:pPr>
        <w:pStyle w:val="ac"/>
        <w:numPr>
          <w:ilvl w:val="0"/>
          <w:numId w:val="2"/>
        </w:numPr>
        <w:tabs>
          <w:tab w:val="left" w:pos="1820"/>
        </w:tabs>
        <w:ind w:left="0" w:firstLine="709"/>
        <w:jc w:val="both"/>
        <w:rPr>
          <w:bCs/>
          <w:sz w:val="28"/>
          <w:szCs w:val="28"/>
        </w:rPr>
      </w:pPr>
      <w:r w:rsidRPr="00D27B79">
        <w:rPr>
          <w:bCs/>
          <w:sz w:val="28"/>
          <w:szCs w:val="28"/>
        </w:rPr>
        <w:t>Развитие торговли в муниципальном районе Аскинский район Республики Башкортостан на 201</w:t>
      </w:r>
      <w:r>
        <w:rPr>
          <w:bCs/>
          <w:sz w:val="28"/>
          <w:szCs w:val="28"/>
        </w:rPr>
        <w:t xml:space="preserve">9 </w:t>
      </w:r>
      <w:r w:rsidRPr="00D27B79">
        <w:rPr>
          <w:bCs/>
          <w:sz w:val="28"/>
          <w:szCs w:val="28"/>
        </w:rPr>
        <w:t>- 20</w:t>
      </w:r>
      <w:r>
        <w:rPr>
          <w:bCs/>
          <w:sz w:val="28"/>
          <w:szCs w:val="28"/>
        </w:rPr>
        <w:t>24</w:t>
      </w:r>
      <w:r w:rsidRPr="00D27B79">
        <w:rPr>
          <w:bCs/>
          <w:sz w:val="28"/>
          <w:szCs w:val="28"/>
        </w:rPr>
        <w:t xml:space="preserve"> годы</w:t>
      </w:r>
      <w:r>
        <w:rPr>
          <w:bCs/>
          <w:sz w:val="28"/>
          <w:szCs w:val="28"/>
        </w:rPr>
        <w:t>.</w:t>
      </w:r>
    </w:p>
    <w:p w:rsidR="00D27B79" w:rsidRDefault="00D27B79" w:rsidP="00D27B79">
      <w:pPr>
        <w:pStyle w:val="ac"/>
        <w:tabs>
          <w:tab w:val="left" w:pos="1820"/>
        </w:tabs>
        <w:ind w:left="540"/>
        <w:jc w:val="both"/>
        <w:rPr>
          <w:bCs/>
          <w:sz w:val="28"/>
          <w:szCs w:val="28"/>
        </w:rPr>
      </w:pPr>
    </w:p>
    <w:p w:rsidR="006B7F48" w:rsidRPr="006B7F48" w:rsidRDefault="006B7F48" w:rsidP="007E37BC">
      <w:pPr>
        <w:pStyle w:val="ConsPlusTitle"/>
        <w:ind w:firstLine="709"/>
        <w:jc w:val="both"/>
        <w:outlineLvl w:val="2"/>
        <w:rPr>
          <w:rFonts w:ascii="Times New Roman" w:hAnsi="Times New Roman" w:cs="Times New Roman"/>
          <w:sz w:val="28"/>
          <w:szCs w:val="28"/>
        </w:rPr>
      </w:pPr>
      <w:r w:rsidRPr="006B7F48">
        <w:rPr>
          <w:rFonts w:ascii="Times New Roman" w:hAnsi="Times New Roman" w:cs="Times New Roman"/>
          <w:sz w:val="28"/>
          <w:szCs w:val="28"/>
        </w:rPr>
        <w:t>6.1. Развитие и поддержка субъектов малого и среднего предпринимательства в муниципальном районе Аскинский район Республики Башкортостан на 2019 - 2024 годы</w:t>
      </w:r>
    </w:p>
    <w:p w:rsidR="006B7F48" w:rsidRDefault="006B7F48" w:rsidP="006B7F48">
      <w:pPr>
        <w:pStyle w:val="ConsPlusTitle"/>
        <w:jc w:val="center"/>
        <w:outlineLvl w:val="3"/>
        <w:rPr>
          <w:rFonts w:ascii="Times New Roman" w:hAnsi="Times New Roman" w:cs="Times New Roman"/>
          <w:sz w:val="28"/>
          <w:szCs w:val="28"/>
        </w:rPr>
      </w:pPr>
    </w:p>
    <w:p w:rsidR="006B7F48" w:rsidRPr="006B7F48" w:rsidRDefault="006B7F48" w:rsidP="006B7F48">
      <w:pPr>
        <w:pStyle w:val="ConsPlusTitle"/>
        <w:jc w:val="center"/>
        <w:outlineLvl w:val="3"/>
        <w:rPr>
          <w:rFonts w:ascii="Times New Roman" w:hAnsi="Times New Roman" w:cs="Times New Roman"/>
          <w:sz w:val="28"/>
          <w:szCs w:val="28"/>
        </w:rPr>
      </w:pPr>
      <w:r w:rsidRPr="006B7F48">
        <w:rPr>
          <w:rFonts w:ascii="Times New Roman" w:hAnsi="Times New Roman" w:cs="Times New Roman"/>
          <w:sz w:val="28"/>
          <w:szCs w:val="28"/>
        </w:rPr>
        <w:t>ПАСПОРТ</w:t>
      </w:r>
    </w:p>
    <w:p w:rsidR="006B7F48" w:rsidRPr="006B7F48" w:rsidRDefault="006B7F48" w:rsidP="006B7F48">
      <w:pPr>
        <w:pStyle w:val="ConsPlusTitle"/>
        <w:jc w:val="center"/>
        <w:rPr>
          <w:rFonts w:ascii="Times New Roman" w:hAnsi="Times New Roman" w:cs="Times New Roman"/>
          <w:sz w:val="28"/>
          <w:szCs w:val="28"/>
        </w:rPr>
      </w:pPr>
      <w:r w:rsidRPr="006B7F48">
        <w:rPr>
          <w:rFonts w:ascii="Times New Roman" w:hAnsi="Times New Roman" w:cs="Times New Roman"/>
          <w:sz w:val="28"/>
          <w:szCs w:val="28"/>
        </w:rPr>
        <w:t>подпрограммы "Развитие и поддержка</w:t>
      </w:r>
      <w:r w:rsidR="00333229">
        <w:rPr>
          <w:rFonts w:ascii="Times New Roman" w:hAnsi="Times New Roman" w:cs="Times New Roman"/>
          <w:sz w:val="28"/>
          <w:szCs w:val="28"/>
        </w:rPr>
        <w:t xml:space="preserve"> субъектов </w:t>
      </w:r>
      <w:r w:rsidRPr="006B7F48">
        <w:rPr>
          <w:rFonts w:ascii="Times New Roman" w:hAnsi="Times New Roman" w:cs="Times New Roman"/>
          <w:sz w:val="28"/>
          <w:szCs w:val="28"/>
        </w:rPr>
        <w:t>малого и среднего</w:t>
      </w:r>
    </w:p>
    <w:p w:rsidR="006B7F48" w:rsidRPr="006B7F48" w:rsidRDefault="006B7F48" w:rsidP="006B7F48">
      <w:pPr>
        <w:pStyle w:val="ConsPlusTitle"/>
        <w:jc w:val="center"/>
        <w:rPr>
          <w:rFonts w:ascii="Times New Roman" w:hAnsi="Times New Roman" w:cs="Times New Roman"/>
          <w:sz w:val="28"/>
          <w:szCs w:val="28"/>
        </w:rPr>
      </w:pPr>
      <w:r w:rsidRPr="006B7F48">
        <w:rPr>
          <w:rFonts w:ascii="Times New Roman" w:hAnsi="Times New Roman" w:cs="Times New Roman"/>
          <w:sz w:val="28"/>
          <w:szCs w:val="28"/>
        </w:rPr>
        <w:t>предпринимательства в муниципальном районе Аскинский район Республики Башкортостан на 2019 - 2024 годы "</w:t>
      </w:r>
    </w:p>
    <w:p w:rsidR="006B7F48" w:rsidRPr="006B7F48" w:rsidRDefault="006B7F48" w:rsidP="006B7F48">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14"/>
        <w:gridCol w:w="5299"/>
      </w:tblGrid>
      <w:tr w:rsidR="0079342A" w:rsidRPr="007E37BC" w:rsidTr="0068594B">
        <w:tc>
          <w:tcPr>
            <w:tcW w:w="3814" w:type="dxa"/>
            <w:tcBorders>
              <w:top w:val="nil"/>
              <w:left w:val="nil"/>
              <w:bottom w:val="nil"/>
              <w:right w:val="nil"/>
            </w:tcBorders>
          </w:tcPr>
          <w:p w:rsidR="0079342A" w:rsidRPr="007E37BC" w:rsidRDefault="0079342A" w:rsidP="00253C06">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 xml:space="preserve">Ответственный исполнитель подпрограммы (соисполнитель </w:t>
            </w:r>
            <w:r w:rsidRPr="007E37BC">
              <w:rPr>
                <w:rFonts w:ascii="Times New Roman" w:hAnsi="Times New Roman" w:cs="Times New Roman"/>
                <w:sz w:val="28"/>
                <w:szCs w:val="24"/>
                <w:lang w:val="ru-RU"/>
              </w:rPr>
              <w:t>муниципальн</w:t>
            </w:r>
            <w:r w:rsidR="00253C06">
              <w:rPr>
                <w:rFonts w:ascii="Times New Roman" w:hAnsi="Times New Roman" w:cs="Times New Roman"/>
                <w:sz w:val="28"/>
                <w:szCs w:val="24"/>
                <w:lang w:val="ru-RU"/>
              </w:rPr>
              <w:t xml:space="preserve">ой </w:t>
            </w:r>
            <w:r w:rsidRPr="007E37BC">
              <w:rPr>
                <w:rFonts w:ascii="Times New Roman" w:hAnsi="Times New Roman" w:cs="Times New Roman"/>
                <w:sz w:val="28"/>
                <w:szCs w:val="24"/>
              </w:rPr>
              <w:t xml:space="preserve"> программы)</w:t>
            </w:r>
          </w:p>
        </w:tc>
        <w:tc>
          <w:tcPr>
            <w:tcW w:w="5299" w:type="dxa"/>
            <w:tcBorders>
              <w:top w:val="nil"/>
              <w:left w:val="nil"/>
              <w:bottom w:val="nil"/>
              <w:right w:val="nil"/>
            </w:tcBorders>
          </w:tcPr>
          <w:p w:rsidR="0079342A" w:rsidRPr="007E37BC" w:rsidRDefault="0079342A" w:rsidP="00E418D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lang w:val="ru-RU"/>
              </w:rPr>
              <w:t>А</w:t>
            </w:r>
            <w:r w:rsidRPr="007E37BC">
              <w:rPr>
                <w:rFonts w:ascii="Times New Roman" w:hAnsi="Times New Roman" w:cs="Times New Roman"/>
                <w:sz w:val="28"/>
                <w:szCs w:val="24"/>
              </w:rPr>
              <w:t>дминистраци</w:t>
            </w:r>
            <w:r w:rsidRPr="007E37BC">
              <w:rPr>
                <w:rFonts w:ascii="Times New Roman" w:hAnsi="Times New Roman" w:cs="Times New Roman"/>
                <w:sz w:val="28"/>
                <w:szCs w:val="24"/>
                <w:lang w:val="ru-RU"/>
              </w:rPr>
              <w:t>я</w:t>
            </w:r>
            <w:r w:rsidRPr="007E37BC">
              <w:rPr>
                <w:rFonts w:ascii="Times New Roman" w:hAnsi="Times New Roman" w:cs="Times New Roman"/>
                <w:sz w:val="28"/>
                <w:szCs w:val="24"/>
              </w:rPr>
              <w:t xml:space="preserve"> муниципальн</w:t>
            </w:r>
            <w:r w:rsidRPr="007E37BC">
              <w:rPr>
                <w:rFonts w:ascii="Times New Roman" w:hAnsi="Times New Roman" w:cs="Times New Roman"/>
                <w:sz w:val="28"/>
                <w:szCs w:val="24"/>
                <w:lang w:val="ru-RU"/>
              </w:rPr>
              <w:t>ого</w:t>
            </w:r>
            <w:r w:rsidRPr="007E37BC">
              <w:rPr>
                <w:rFonts w:ascii="Times New Roman" w:hAnsi="Times New Roman" w:cs="Times New Roman"/>
                <w:sz w:val="28"/>
                <w:szCs w:val="24"/>
              </w:rPr>
              <w:t xml:space="preserve"> район</w:t>
            </w:r>
            <w:r w:rsidRPr="007E37BC">
              <w:rPr>
                <w:rFonts w:ascii="Times New Roman" w:hAnsi="Times New Roman" w:cs="Times New Roman"/>
                <w:sz w:val="28"/>
                <w:szCs w:val="24"/>
                <w:lang w:val="ru-RU"/>
              </w:rPr>
              <w:t xml:space="preserve">а </w:t>
            </w: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Аскинск</w:t>
            </w:r>
            <w:r w:rsidR="00E418D4" w:rsidRPr="007E37BC">
              <w:rPr>
                <w:rFonts w:ascii="Times New Roman" w:hAnsi="Times New Roman" w:cs="Times New Roman"/>
                <w:sz w:val="28"/>
                <w:szCs w:val="24"/>
                <w:lang w:val="ru-RU"/>
              </w:rPr>
              <w:t>ий</w:t>
            </w:r>
            <w:r w:rsidRPr="007E37BC">
              <w:rPr>
                <w:rFonts w:ascii="Times New Roman" w:hAnsi="Times New Roman" w:cs="Times New Roman"/>
                <w:sz w:val="28"/>
                <w:szCs w:val="24"/>
              </w:rPr>
              <w:t xml:space="preserve"> </w:t>
            </w:r>
            <w:r w:rsidR="00E418D4" w:rsidRPr="007E37BC">
              <w:rPr>
                <w:rFonts w:ascii="Times New Roman" w:hAnsi="Times New Roman" w:cs="Times New Roman"/>
                <w:sz w:val="28"/>
                <w:szCs w:val="24"/>
                <w:lang w:val="ru-RU"/>
              </w:rPr>
              <w:t xml:space="preserve">район </w:t>
            </w:r>
            <w:r w:rsidRPr="007E37BC">
              <w:rPr>
                <w:rFonts w:ascii="Times New Roman" w:hAnsi="Times New Roman" w:cs="Times New Roman"/>
                <w:sz w:val="28"/>
                <w:szCs w:val="24"/>
              </w:rPr>
              <w:t xml:space="preserve">Республики Башкортостан </w:t>
            </w:r>
          </w:p>
        </w:tc>
      </w:tr>
      <w:tr w:rsidR="0079342A" w:rsidRPr="007E37BC" w:rsidTr="007E37BC">
        <w:trPr>
          <w:trHeight w:val="1323"/>
        </w:trPr>
        <w:tc>
          <w:tcPr>
            <w:tcW w:w="3814" w:type="dxa"/>
            <w:vMerge w:val="restart"/>
            <w:tcBorders>
              <w:top w:val="nil"/>
              <w:left w:val="nil"/>
              <w:bottom w:val="nil"/>
              <w:right w:val="nil"/>
            </w:tcBorders>
          </w:tcPr>
          <w:p w:rsidR="0079342A" w:rsidRPr="007E37BC" w:rsidRDefault="0079342A" w:rsidP="0079342A">
            <w:pPr>
              <w:pStyle w:val="ConsPlusNormal"/>
              <w:ind w:firstLine="0"/>
              <w:rPr>
                <w:rFonts w:ascii="Times New Roman" w:hAnsi="Times New Roman" w:cs="Times New Roman"/>
                <w:sz w:val="28"/>
                <w:szCs w:val="24"/>
                <w:lang w:val="ru-RU"/>
              </w:rPr>
            </w:pPr>
            <w:r w:rsidRPr="007E37BC">
              <w:rPr>
                <w:rFonts w:ascii="Times New Roman" w:hAnsi="Times New Roman" w:cs="Times New Roman"/>
                <w:sz w:val="28"/>
                <w:szCs w:val="24"/>
              </w:rPr>
              <w:t>Цель и задача подпрограммы</w:t>
            </w:r>
          </w:p>
          <w:p w:rsidR="0079342A" w:rsidRPr="007E37BC" w:rsidRDefault="0079342A" w:rsidP="0079342A">
            <w:pPr>
              <w:pStyle w:val="ConsPlusNormal"/>
              <w:ind w:firstLine="0"/>
              <w:rPr>
                <w:rFonts w:ascii="Times New Roman" w:hAnsi="Times New Roman" w:cs="Times New Roman"/>
                <w:sz w:val="28"/>
                <w:szCs w:val="24"/>
              </w:rPr>
            </w:pPr>
          </w:p>
        </w:tc>
        <w:tc>
          <w:tcPr>
            <w:tcW w:w="5299" w:type="dxa"/>
            <w:tcBorders>
              <w:top w:val="nil"/>
              <w:left w:val="nil"/>
              <w:bottom w:val="nil"/>
              <w:right w:val="nil"/>
            </w:tcBorders>
          </w:tcPr>
          <w:p w:rsidR="0079342A" w:rsidRPr="007E37BC" w:rsidRDefault="0079342A" w:rsidP="007E37BC">
            <w:pPr>
              <w:pStyle w:val="ConsPlusNormal"/>
              <w:ind w:firstLine="0"/>
              <w:contextualSpacing/>
              <w:rPr>
                <w:rFonts w:ascii="Times New Roman" w:hAnsi="Times New Roman" w:cs="Times New Roman"/>
                <w:sz w:val="28"/>
                <w:szCs w:val="24"/>
              </w:rPr>
            </w:pPr>
            <w:r w:rsidRPr="007E37BC">
              <w:rPr>
                <w:rFonts w:ascii="Times New Roman" w:hAnsi="Times New Roman" w:cs="Times New Roman"/>
                <w:sz w:val="28"/>
                <w:szCs w:val="24"/>
              </w:rPr>
              <w:t>Цель:</w:t>
            </w:r>
          </w:p>
          <w:p w:rsidR="00E418D4" w:rsidRPr="007E37BC" w:rsidRDefault="0079342A" w:rsidP="007E37BC">
            <w:pPr>
              <w:pStyle w:val="a6"/>
              <w:contextualSpacing/>
              <w:jc w:val="left"/>
              <w:rPr>
                <w:lang w:val="ru-RU"/>
              </w:rPr>
            </w:pPr>
            <w:r w:rsidRPr="007E37BC">
              <w:t>увеличить долю населения Республики Башкортостан, занятого в сфере предпринимательства</w:t>
            </w:r>
          </w:p>
        </w:tc>
      </w:tr>
      <w:tr w:rsidR="0079342A" w:rsidRPr="007E37BC" w:rsidTr="00A06EE8">
        <w:trPr>
          <w:trHeight w:val="2168"/>
        </w:trPr>
        <w:tc>
          <w:tcPr>
            <w:tcW w:w="3814" w:type="dxa"/>
            <w:vMerge/>
            <w:tcBorders>
              <w:top w:val="nil"/>
              <w:left w:val="nil"/>
              <w:bottom w:val="nil"/>
              <w:right w:val="nil"/>
            </w:tcBorders>
          </w:tcPr>
          <w:p w:rsidR="0079342A" w:rsidRPr="007E37BC" w:rsidRDefault="0079342A" w:rsidP="0079342A">
            <w:pPr>
              <w:rPr>
                <w:sz w:val="28"/>
                <w:szCs w:val="24"/>
              </w:rPr>
            </w:pPr>
          </w:p>
        </w:tc>
        <w:tc>
          <w:tcPr>
            <w:tcW w:w="5299" w:type="dxa"/>
            <w:tcBorders>
              <w:top w:val="nil"/>
              <w:left w:val="nil"/>
              <w:bottom w:val="nil"/>
              <w:right w:val="nil"/>
            </w:tcBorders>
          </w:tcPr>
          <w:p w:rsidR="0079342A" w:rsidRPr="007E37BC" w:rsidRDefault="0079342A" w:rsidP="007E37BC">
            <w:pPr>
              <w:pStyle w:val="ConsPlusNormal"/>
              <w:ind w:firstLine="0"/>
              <w:contextualSpacing/>
              <w:rPr>
                <w:rFonts w:ascii="Times New Roman" w:hAnsi="Times New Roman" w:cs="Times New Roman"/>
                <w:sz w:val="28"/>
                <w:szCs w:val="24"/>
              </w:rPr>
            </w:pPr>
            <w:r w:rsidRPr="007E37BC">
              <w:rPr>
                <w:rFonts w:ascii="Times New Roman" w:hAnsi="Times New Roman" w:cs="Times New Roman"/>
                <w:sz w:val="28"/>
                <w:szCs w:val="24"/>
              </w:rPr>
              <w:t>Задачи:</w:t>
            </w:r>
          </w:p>
          <w:p w:rsidR="0079342A" w:rsidRPr="007E37BC" w:rsidRDefault="0079342A" w:rsidP="007E37BC">
            <w:pPr>
              <w:pStyle w:val="ConsPlusNormal"/>
              <w:ind w:firstLine="0"/>
              <w:contextualSpacing/>
              <w:rPr>
                <w:rFonts w:ascii="Times New Roman" w:hAnsi="Times New Roman" w:cs="Times New Roman"/>
                <w:sz w:val="28"/>
                <w:szCs w:val="24"/>
                <w:lang w:val="ru-RU"/>
              </w:rPr>
            </w:pPr>
            <w:r w:rsidRPr="007E37BC">
              <w:rPr>
                <w:rFonts w:ascii="Times New Roman" w:hAnsi="Times New Roman" w:cs="Times New Roman"/>
                <w:sz w:val="28"/>
                <w:szCs w:val="24"/>
              </w:rPr>
              <w:t xml:space="preserve">обеспечить развитие и поддержку субъектов малого и среднего предпринимательства в </w:t>
            </w:r>
            <w:r w:rsidR="00E418D4" w:rsidRPr="007E37BC">
              <w:rPr>
                <w:rFonts w:ascii="Times New Roman" w:hAnsi="Times New Roman" w:cs="Times New Roman"/>
                <w:sz w:val="28"/>
                <w:szCs w:val="24"/>
                <w:lang w:val="ru-RU"/>
              </w:rPr>
              <w:t>муниципальном</w:t>
            </w:r>
            <w:r w:rsidRPr="007E37BC">
              <w:rPr>
                <w:rFonts w:ascii="Times New Roman" w:hAnsi="Times New Roman" w:cs="Times New Roman"/>
                <w:sz w:val="28"/>
                <w:szCs w:val="24"/>
              </w:rPr>
              <w:t xml:space="preserve"> </w:t>
            </w:r>
            <w:r w:rsidR="00E418D4" w:rsidRPr="007E37BC">
              <w:rPr>
                <w:rFonts w:ascii="Times New Roman" w:hAnsi="Times New Roman" w:cs="Times New Roman"/>
                <w:sz w:val="28"/>
                <w:szCs w:val="24"/>
                <w:lang w:val="ru-RU"/>
              </w:rPr>
              <w:t>районе Аскинский район</w:t>
            </w:r>
            <w:r w:rsidRPr="007E37BC">
              <w:rPr>
                <w:rFonts w:ascii="Times New Roman" w:hAnsi="Times New Roman" w:cs="Times New Roman"/>
                <w:sz w:val="28"/>
                <w:szCs w:val="24"/>
              </w:rPr>
              <w:t xml:space="preserve"> Республики Башкортостан</w:t>
            </w:r>
            <w:r w:rsidR="00E418D4" w:rsidRPr="007E37BC">
              <w:rPr>
                <w:rFonts w:ascii="Times New Roman" w:hAnsi="Times New Roman" w:cs="Times New Roman"/>
                <w:sz w:val="28"/>
                <w:szCs w:val="24"/>
                <w:lang w:val="ru-RU"/>
              </w:rPr>
              <w:t>;</w:t>
            </w:r>
          </w:p>
          <w:p w:rsidR="0079342A" w:rsidRPr="007E37BC" w:rsidRDefault="00E418D4" w:rsidP="007E37BC">
            <w:pPr>
              <w:pStyle w:val="ConsPlusNormal"/>
              <w:ind w:firstLine="0"/>
              <w:contextualSpacing/>
              <w:rPr>
                <w:rFonts w:ascii="Times New Roman" w:hAnsi="Times New Roman" w:cs="Times New Roman"/>
                <w:sz w:val="28"/>
                <w:szCs w:val="24"/>
              </w:rPr>
            </w:pPr>
            <w:r w:rsidRPr="007E37BC">
              <w:rPr>
                <w:rFonts w:ascii="Times New Roman" w:hAnsi="Times New Roman" w:cs="Times New Roman"/>
                <w:sz w:val="28"/>
                <w:szCs w:val="24"/>
              </w:rPr>
              <w:t xml:space="preserve">обеспечить развитие действующих </w:t>
            </w:r>
            <w:r w:rsidRPr="007E37BC">
              <w:rPr>
                <w:rFonts w:ascii="Times New Roman" w:hAnsi="Times New Roman" w:cs="Times New Roman"/>
                <w:sz w:val="28"/>
                <w:szCs w:val="24"/>
                <w:lang w:val="ru-RU"/>
              </w:rPr>
              <w:t xml:space="preserve"> и планируемых к реализации </w:t>
            </w:r>
            <w:r w:rsidRPr="007E37BC">
              <w:rPr>
                <w:rFonts w:ascii="Times New Roman" w:hAnsi="Times New Roman" w:cs="Times New Roman"/>
                <w:sz w:val="28"/>
                <w:szCs w:val="24"/>
              </w:rPr>
              <w:t xml:space="preserve">на территории </w:t>
            </w:r>
            <w:r w:rsidRPr="007E37BC">
              <w:rPr>
                <w:rFonts w:ascii="Times New Roman" w:hAnsi="Times New Roman" w:cs="Times New Roman"/>
                <w:sz w:val="28"/>
                <w:szCs w:val="24"/>
                <w:lang w:val="ru-RU"/>
              </w:rPr>
              <w:t>инвестиционных проектов</w:t>
            </w:r>
          </w:p>
        </w:tc>
      </w:tr>
      <w:tr w:rsidR="00E418D4" w:rsidRPr="007E37BC" w:rsidTr="007E37BC">
        <w:trPr>
          <w:trHeight w:val="2098"/>
        </w:trPr>
        <w:tc>
          <w:tcPr>
            <w:tcW w:w="3814" w:type="dxa"/>
            <w:tcBorders>
              <w:top w:val="nil"/>
              <w:left w:val="nil"/>
              <w:bottom w:val="nil"/>
              <w:right w:val="nil"/>
            </w:tcBorders>
          </w:tcPr>
          <w:p w:rsidR="00A06EE8" w:rsidRPr="007E37BC" w:rsidRDefault="00A06EE8" w:rsidP="00A06EE8">
            <w:pPr>
              <w:pStyle w:val="ConsPlusNormal"/>
              <w:tabs>
                <w:tab w:val="left" w:pos="3980"/>
              </w:tabs>
              <w:ind w:firstLine="0"/>
              <w:rPr>
                <w:rFonts w:ascii="Times New Roman" w:hAnsi="Times New Roman" w:cs="Times New Roman"/>
                <w:sz w:val="28"/>
                <w:szCs w:val="24"/>
                <w:lang w:val="ru-RU"/>
              </w:rPr>
            </w:pPr>
            <w:r w:rsidRPr="007E37BC">
              <w:rPr>
                <w:rFonts w:ascii="Times New Roman" w:hAnsi="Times New Roman" w:cs="Times New Roman"/>
                <w:sz w:val="28"/>
                <w:szCs w:val="24"/>
              </w:rPr>
              <w:lastRenderedPageBreak/>
              <w:t xml:space="preserve">Целевые индикаторы </w:t>
            </w:r>
            <w:r w:rsidRPr="007E37BC">
              <w:rPr>
                <w:rFonts w:ascii="Times New Roman" w:hAnsi="Times New Roman" w:cs="Times New Roman"/>
                <w:sz w:val="28"/>
                <w:szCs w:val="24"/>
              </w:rPr>
              <w:tab/>
            </w:r>
          </w:p>
          <w:p w:rsidR="00E418D4" w:rsidRPr="007E37BC" w:rsidRDefault="00A06EE8" w:rsidP="00A06EE8">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и показатели подпрограммы</w:t>
            </w:r>
          </w:p>
        </w:tc>
        <w:tc>
          <w:tcPr>
            <w:tcW w:w="5299" w:type="dxa"/>
            <w:tcBorders>
              <w:top w:val="nil"/>
              <w:left w:val="nil"/>
              <w:bottom w:val="nil"/>
              <w:right w:val="nil"/>
            </w:tcBorders>
          </w:tcPr>
          <w:p w:rsidR="00A06EE8" w:rsidRPr="007E37BC" w:rsidRDefault="00A06EE8" w:rsidP="00A06EE8">
            <w:pPr>
              <w:pStyle w:val="ConsPlusNormal"/>
              <w:ind w:firstLine="0"/>
              <w:rPr>
                <w:rFonts w:ascii="Times New Roman" w:hAnsi="Times New Roman" w:cs="Times New Roman"/>
                <w:sz w:val="28"/>
                <w:szCs w:val="24"/>
                <w:lang w:val="ru-RU"/>
              </w:rPr>
            </w:pPr>
            <w:r w:rsidRPr="007E37BC">
              <w:rPr>
                <w:rFonts w:ascii="Times New Roman" w:hAnsi="Times New Roman" w:cs="Times New Roman"/>
                <w:sz w:val="28"/>
                <w:szCs w:val="24"/>
                <w:lang w:val="ru-RU"/>
              </w:rPr>
              <w:t xml:space="preserve">численность </w:t>
            </w:r>
            <w:r w:rsidRPr="007E37BC">
              <w:rPr>
                <w:rFonts w:ascii="Times New Roman" w:hAnsi="Times New Roman" w:cs="Times New Roman"/>
                <w:sz w:val="28"/>
                <w:szCs w:val="24"/>
              </w:rPr>
              <w:t xml:space="preserve">рабочих мест, созданных </w:t>
            </w:r>
            <w:r w:rsidRPr="007E37BC">
              <w:rPr>
                <w:rFonts w:ascii="Times New Roman" w:hAnsi="Times New Roman" w:cs="Times New Roman"/>
                <w:sz w:val="28"/>
                <w:szCs w:val="24"/>
                <w:lang w:val="ru-RU"/>
              </w:rPr>
              <w:t xml:space="preserve">у субъектов, получателей поддержки; </w:t>
            </w:r>
          </w:p>
          <w:p w:rsidR="00A06EE8" w:rsidRPr="007E37BC" w:rsidRDefault="00A06EE8" w:rsidP="00A06EE8">
            <w:pPr>
              <w:pStyle w:val="ConsPlusNormal"/>
              <w:ind w:firstLine="0"/>
              <w:rPr>
                <w:rFonts w:ascii="Times New Roman" w:hAnsi="Times New Roman" w:cs="Times New Roman"/>
                <w:sz w:val="28"/>
                <w:szCs w:val="24"/>
                <w:lang w:val="ru-RU"/>
              </w:rPr>
            </w:pP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численность сохраненных рабочих мест</w:t>
            </w: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у субъектов, получателей поддержки;</w:t>
            </w:r>
          </w:p>
          <w:p w:rsidR="00E418D4" w:rsidRPr="007E37BC" w:rsidRDefault="00A06EE8" w:rsidP="007E37BC">
            <w:pPr>
              <w:pStyle w:val="ConsPlusNormal"/>
              <w:ind w:firstLine="0"/>
              <w:rPr>
                <w:rFonts w:ascii="Times New Roman" w:hAnsi="Times New Roman" w:cs="Times New Roman"/>
                <w:sz w:val="28"/>
                <w:szCs w:val="24"/>
                <w:lang w:val="ru-RU"/>
              </w:rPr>
            </w:pPr>
            <w:r w:rsidRPr="007E37BC">
              <w:rPr>
                <w:rFonts w:ascii="Times New Roman" w:hAnsi="Times New Roman" w:cs="Times New Roman"/>
                <w:sz w:val="28"/>
                <w:szCs w:val="24"/>
                <w:lang w:val="ru-RU"/>
              </w:rPr>
              <w:t>объем инвестиций в</w:t>
            </w:r>
            <w:r w:rsidR="007E37BC">
              <w:rPr>
                <w:rFonts w:ascii="Times New Roman" w:hAnsi="Times New Roman" w:cs="Times New Roman"/>
                <w:sz w:val="28"/>
                <w:szCs w:val="24"/>
                <w:lang w:val="ru-RU"/>
              </w:rPr>
              <w:t xml:space="preserve"> основной капитал субъектов МиСП</w:t>
            </w:r>
          </w:p>
        </w:tc>
      </w:tr>
      <w:tr w:rsidR="0079342A" w:rsidRPr="007E37BC" w:rsidTr="0068594B">
        <w:tc>
          <w:tcPr>
            <w:tcW w:w="3814" w:type="dxa"/>
            <w:tcBorders>
              <w:top w:val="nil"/>
              <w:left w:val="nil"/>
              <w:bottom w:val="nil"/>
              <w:right w:val="nil"/>
            </w:tcBorders>
          </w:tcPr>
          <w:p w:rsidR="0079342A" w:rsidRPr="007E37BC" w:rsidRDefault="0079342A" w:rsidP="0079342A">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Сроки и этапы реализации подпрограммы</w:t>
            </w:r>
          </w:p>
        </w:tc>
        <w:tc>
          <w:tcPr>
            <w:tcW w:w="5299" w:type="dxa"/>
            <w:tcBorders>
              <w:top w:val="nil"/>
              <w:left w:val="nil"/>
              <w:bottom w:val="nil"/>
              <w:right w:val="nil"/>
            </w:tcBorders>
          </w:tcPr>
          <w:p w:rsidR="0079342A" w:rsidRPr="007E37BC" w:rsidRDefault="0079342A" w:rsidP="0079342A">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2019 - 2024 годы без деления на этапы</w:t>
            </w:r>
          </w:p>
        </w:tc>
      </w:tr>
      <w:tr w:rsidR="0079342A" w:rsidRPr="007E37BC" w:rsidTr="0068594B">
        <w:tc>
          <w:tcPr>
            <w:tcW w:w="3814" w:type="dxa"/>
            <w:tcBorders>
              <w:top w:val="nil"/>
              <w:left w:val="nil"/>
              <w:bottom w:val="nil"/>
              <w:right w:val="nil"/>
            </w:tcBorders>
          </w:tcPr>
          <w:p w:rsidR="0079342A" w:rsidRPr="007E37BC" w:rsidRDefault="0079342A" w:rsidP="0079342A">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Ресурсное обеспечение подпрограммы</w:t>
            </w:r>
          </w:p>
        </w:tc>
        <w:tc>
          <w:tcPr>
            <w:tcW w:w="5299" w:type="dxa"/>
            <w:tcBorders>
              <w:top w:val="nil"/>
              <w:left w:val="nil"/>
              <w:bottom w:val="nil"/>
              <w:right w:val="nil"/>
            </w:tcBorders>
          </w:tcPr>
          <w:p w:rsidR="00A06EE8" w:rsidRPr="007E37BC" w:rsidRDefault="00A06EE8" w:rsidP="00A06EE8">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 xml:space="preserve">Общий объем финансового обеспечения </w:t>
            </w:r>
            <w:r w:rsidRPr="007E37BC">
              <w:rPr>
                <w:rFonts w:ascii="Times New Roman" w:hAnsi="Times New Roman" w:cs="Times New Roman"/>
                <w:sz w:val="28"/>
                <w:szCs w:val="24"/>
                <w:lang w:val="ru-RU"/>
              </w:rPr>
              <w:t>муниципальной</w:t>
            </w:r>
            <w:r w:rsidRPr="007E37BC">
              <w:rPr>
                <w:rFonts w:ascii="Times New Roman" w:hAnsi="Times New Roman" w:cs="Times New Roman"/>
                <w:sz w:val="28"/>
                <w:szCs w:val="24"/>
              </w:rPr>
              <w:t xml:space="preserve"> программы в 2019 - 2024 годах составит </w:t>
            </w:r>
            <w:r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 xml:space="preserve"> </w:t>
            </w:r>
            <w:r w:rsidR="00281ED5">
              <w:rPr>
                <w:rFonts w:ascii="Times New Roman" w:hAnsi="Times New Roman" w:cs="Times New Roman"/>
                <w:sz w:val="28"/>
                <w:szCs w:val="24"/>
                <w:lang w:val="ru-RU"/>
              </w:rPr>
              <w:t>86893</w:t>
            </w:r>
            <w:r w:rsidR="006F232B">
              <w:rPr>
                <w:rFonts w:ascii="Times New Roman" w:hAnsi="Times New Roman" w:cs="Times New Roman"/>
                <w:sz w:val="28"/>
                <w:szCs w:val="24"/>
                <w:lang w:val="ru-RU"/>
              </w:rPr>
              <w:t>,563</w:t>
            </w:r>
            <w:r w:rsidR="006070F9"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 в том числе за счет средств:</w:t>
            </w:r>
          </w:p>
          <w:p w:rsidR="00A06EE8" w:rsidRPr="007E37BC" w:rsidRDefault="00A06EE8" w:rsidP="00A06EE8">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 xml:space="preserve">а) </w:t>
            </w:r>
            <w:r w:rsidRPr="007E37BC">
              <w:rPr>
                <w:rFonts w:ascii="Times New Roman" w:hAnsi="Times New Roman" w:cs="Times New Roman"/>
                <w:sz w:val="28"/>
                <w:szCs w:val="24"/>
                <w:lang w:val="ru-RU"/>
              </w:rPr>
              <w:t>муниципального бюджета</w:t>
            </w: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 xml:space="preserve"> </w:t>
            </w:r>
            <w:r w:rsidR="006737E4">
              <w:rPr>
                <w:rFonts w:ascii="Times New Roman" w:hAnsi="Times New Roman" w:cs="Times New Roman"/>
                <w:sz w:val="28"/>
                <w:szCs w:val="24"/>
                <w:lang w:val="ru-RU"/>
              </w:rPr>
              <w:t>5</w:t>
            </w:r>
            <w:r w:rsidR="00281ED5">
              <w:rPr>
                <w:rFonts w:ascii="Times New Roman" w:hAnsi="Times New Roman" w:cs="Times New Roman"/>
                <w:sz w:val="28"/>
                <w:szCs w:val="24"/>
                <w:lang w:val="ru-RU"/>
              </w:rPr>
              <w:t>1</w:t>
            </w:r>
            <w:r w:rsidR="006737E4">
              <w:rPr>
                <w:rFonts w:ascii="Times New Roman" w:hAnsi="Times New Roman" w:cs="Times New Roman"/>
                <w:sz w:val="28"/>
                <w:szCs w:val="24"/>
                <w:lang w:val="ru-RU"/>
              </w:rPr>
              <w:t>00</w:t>
            </w:r>
            <w:r w:rsidR="006070F9"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 из них по годам:</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2019 год - </w:t>
            </w:r>
            <w:r w:rsidR="006070F9" w:rsidRPr="007E37BC">
              <w:rPr>
                <w:rFonts w:ascii="Times New Roman" w:hAnsi="Times New Roman" w:cs="Times New Roman"/>
                <w:sz w:val="28"/>
                <w:szCs w:val="24"/>
                <w:lang w:val="ru-RU"/>
              </w:rPr>
              <w:t>9</w:t>
            </w:r>
            <w:r w:rsidR="001D22D8">
              <w:rPr>
                <w:rFonts w:ascii="Times New Roman" w:hAnsi="Times New Roman" w:cs="Times New Roman"/>
                <w:sz w:val="28"/>
                <w:szCs w:val="24"/>
                <w:lang w:val="ru-RU"/>
              </w:rPr>
              <w:t>0</w:t>
            </w:r>
            <w:r w:rsidR="006070F9" w:rsidRPr="007E37BC">
              <w:rPr>
                <w:rFonts w:ascii="Times New Roman" w:hAnsi="Times New Roman" w:cs="Times New Roman"/>
                <w:sz w:val="28"/>
                <w:szCs w:val="24"/>
                <w:lang w:val="ru-RU"/>
              </w:rPr>
              <w:t>0</w:t>
            </w:r>
            <w:r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2020 год </w:t>
            </w:r>
            <w:r w:rsidR="001D22D8">
              <w:rPr>
                <w:rFonts w:ascii="Times New Roman" w:hAnsi="Times New Roman" w:cs="Times New Roman"/>
                <w:sz w:val="28"/>
                <w:szCs w:val="24"/>
                <w:lang w:val="ru-RU"/>
              </w:rPr>
              <w:t>-</w:t>
            </w:r>
            <w:r w:rsidR="00B215BA">
              <w:rPr>
                <w:rFonts w:ascii="Times New Roman" w:hAnsi="Times New Roman" w:cs="Times New Roman"/>
                <w:sz w:val="28"/>
                <w:szCs w:val="24"/>
                <w:lang w:val="ru-RU"/>
              </w:rPr>
              <w:t xml:space="preserve"> </w:t>
            </w:r>
            <w:r w:rsidR="00281ED5">
              <w:rPr>
                <w:rFonts w:ascii="Times New Roman" w:hAnsi="Times New Roman" w:cs="Times New Roman"/>
                <w:sz w:val="28"/>
                <w:szCs w:val="24"/>
                <w:lang w:val="ru-RU"/>
              </w:rPr>
              <w:t>6</w:t>
            </w:r>
            <w:r w:rsidR="00B215BA">
              <w:rPr>
                <w:rFonts w:ascii="Times New Roman" w:hAnsi="Times New Roman" w:cs="Times New Roman"/>
                <w:sz w:val="28"/>
                <w:szCs w:val="24"/>
                <w:lang w:val="ru-RU"/>
              </w:rPr>
              <w:t>00</w:t>
            </w:r>
            <w:r w:rsidRPr="007E37BC">
              <w:rPr>
                <w:rFonts w:ascii="Times New Roman" w:hAnsi="Times New Roman" w:cs="Times New Roman"/>
                <w:sz w:val="28"/>
                <w:szCs w:val="24"/>
              </w:rPr>
              <w:t xml:space="preserve"> 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2021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9</w:t>
            </w:r>
            <w:r w:rsidR="001D22D8">
              <w:rPr>
                <w:rFonts w:ascii="Times New Roman" w:hAnsi="Times New Roman" w:cs="Times New Roman"/>
                <w:sz w:val="28"/>
                <w:szCs w:val="24"/>
                <w:lang w:val="ru-RU"/>
              </w:rPr>
              <w:t>0</w:t>
            </w:r>
            <w:r w:rsidR="006070F9" w:rsidRPr="007E37BC">
              <w:rPr>
                <w:rFonts w:ascii="Times New Roman" w:hAnsi="Times New Roman" w:cs="Times New Roman"/>
                <w:sz w:val="28"/>
                <w:szCs w:val="24"/>
                <w:lang w:val="ru-RU"/>
              </w:rPr>
              <w:t>0 т</w:t>
            </w:r>
            <w:r w:rsidRPr="007E37BC">
              <w:rPr>
                <w:rFonts w:ascii="Times New Roman" w:hAnsi="Times New Roman" w:cs="Times New Roman"/>
                <w:sz w:val="28"/>
                <w:szCs w:val="24"/>
              </w:rPr>
              <w:t>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2022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9</w:t>
            </w:r>
            <w:r w:rsidR="001D22D8">
              <w:rPr>
                <w:rFonts w:ascii="Times New Roman" w:hAnsi="Times New Roman" w:cs="Times New Roman"/>
                <w:sz w:val="28"/>
                <w:szCs w:val="24"/>
                <w:lang w:val="ru-RU"/>
              </w:rPr>
              <w:t>0</w:t>
            </w:r>
            <w:r w:rsidR="006070F9" w:rsidRPr="007E37BC">
              <w:rPr>
                <w:rFonts w:ascii="Times New Roman" w:hAnsi="Times New Roman" w:cs="Times New Roman"/>
                <w:sz w:val="28"/>
                <w:szCs w:val="24"/>
                <w:lang w:val="ru-RU"/>
              </w:rPr>
              <w:t xml:space="preserve">0 </w:t>
            </w:r>
            <w:r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2023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9</w:t>
            </w:r>
            <w:r w:rsidR="001D22D8">
              <w:rPr>
                <w:rFonts w:ascii="Times New Roman" w:hAnsi="Times New Roman" w:cs="Times New Roman"/>
                <w:sz w:val="28"/>
                <w:szCs w:val="24"/>
                <w:lang w:val="ru-RU"/>
              </w:rPr>
              <w:t>0</w:t>
            </w:r>
            <w:r w:rsidR="006070F9" w:rsidRPr="007E37BC">
              <w:rPr>
                <w:rFonts w:ascii="Times New Roman" w:hAnsi="Times New Roman" w:cs="Times New Roman"/>
                <w:sz w:val="28"/>
                <w:szCs w:val="24"/>
                <w:lang w:val="ru-RU"/>
              </w:rPr>
              <w:t xml:space="preserve">0 </w:t>
            </w:r>
            <w:r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2024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9</w:t>
            </w:r>
            <w:r w:rsidR="001D22D8">
              <w:rPr>
                <w:rFonts w:ascii="Times New Roman" w:hAnsi="Times New Roman" w:cs="Times New Roman"/>
                <w:sz w:val="28"/>
                <w:szCs w:val="24"/>
                <w:lang w:val="ru-RU"/>
              </w:rPr>
              <w:t>0</w:t>
            </w:r>
            <w:r w:rsidR="006070F9" w:rsidRPr="007E37BC">
              <w:rPr>
                <w:rFonts w:ascii="Times New Roman" w:hAnsi="Times New Roman" w:cs="Times New Roman"/>
                <w:sz w:val="28"/>
                <w:szCs w:val="24"/>
                <w:lang w:val="ru-RU"/>
              </w:rPr>
              <w:t xml:space="preserve">0 </w:t>
            </w:r>
            <w:r w:rsidRPr="007E37BC">
              <w:rPr>
                <w:rFonts w:ascii="Times New Roman" w:hAnsi="Times New Roman" w:cs="Times New Roman"/>
                <w:sz w:val="28"/>
                <w:szCs w:val="24"/>
              </w:rPr>
              <w:t>тыс. рублей;</w:t>
            </w:r>
          </w:p>
          <w:p w:rsidR="00A06EE8" w:rsidRPr="007E37BC" w:rsidRDefault="00A06EE8" w:rsidP="00A06EE8">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 xml:space="preserve">б) бюджета Республики Башкортостан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281ED5">
              <w:rPr>
                <w:rFonts w:ascii="Times New Roman" w:hAnsi="Times New Roman" w:cs="Times New Roman"/>
                <w:sz w:val="28"/>
                <w:szCs w:val="24"/>
                <w:lang w:val="ru-RU"/>
              </w:rPr>
              <w:t>81793</w:t>
            </w:r>
            <w:r w:rsidR="005E6EAF">
              <w:rPr>
                <w:rFonts w:ascii="Times New Roman" w:hAnsi="Times New Roman" w:cs="Times New Roman"/>
                <w:sz w:val="28"/>
                <w:szCs w:val="24"/>
                <w:lang w:val="ru-RU"/>
              </w:rPr>
              <w:t>,563</w:t>
            </w:r>
            <w:r w:rsidR="006070F9"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 из них по годам:</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2019 год - </w:t>
            </w:r>
            <w:r w:rsidRPr="007E37BC">
              <w:rPr>
                <w:rFonts w:ascii="Times New Roman" w:hAnsi="Times New Roman" w:cs="Times New Roman"/>
                <w:sz w:val="28"/>
                <w:szCs w:val="24"/>
                <w:lang w:val="ru-RU"/>
              </w:rPr>
              <w:t xml:space="preserve"> </w:t>
            </w:r>
            <w:r w:rsidR="005E6EAF">
              <w:rPr>
                <w:rFonts w:ascii="Times New Roman" w:hAnsi="Times New Roman" w:cs="Times New Roman"/>
                <w:sz w:val="28"/>
                <w:szCs w:val="24"/>
                <w:lang w:val="ru-RU"/>
              </w:rPr>
              <w:t>1993,563</w:t>
            </w:r>
            <w:r w:rsidR="006070F9"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w:t>
            </w:r>
          </w:p>
          <w:p w:rsidR="00A06EE8" w:rsidRPr="007E37BC" w:rsidRDefault="006070F9"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2020 год </w:t>
            </w:r>
            <w:r w:rsidRPr="007E37BC">
              <w:rPr>
                <w:rFonts w:ascii="Times New Roman" w:hAnsi="Times New Roman" w:cs="Times New Roman"/>
                <w:sz w:val="28"/>
                <w:szCs w:val="24"/>
                <w:lang w:val="ru-RU"/>
              </w:rPr>
              <w:t xml:space="preserve">– </w:t>
            </w:r>
            <w:r w:rsidR="00281ED5">
              <w:rPr>
                <w:rFonts w:ascii="Times New Roman" w:hAnsi="Times New Roman" w:cs="Times New Roman"/>
                <w:sz w:val="28"/>
                <w:szCs w:val="24"/>
                <w:lang w:val="ru-RU"/>
              </w:rPr>
              <w:t>114</w:t>
            </w:r>
            <w:r w:rsidR="00B215BA">
              <w:rPr>
                <w:rFonts w:ascii="Times New Roman" w:hAnsi="Times New Roman" w:cs="Times New Roman"/>
                <w:sz w:val="28"/>
                <w:szCs w:val="24"/>
                <w:lang w:val="ru-RU"/>
              </w:rPr>
              <w:t>00</w:t>
            </w:r>
            <w:r w:rsidR="00B215BA"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lang w:val="ru-RU"/>
              </w:rPr>
              <w:t xml:space="preserve"> </w:t>
            </w:r>
            <w:r w:rsidR="00A06EE8"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2021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B215BA">
              <w:rPr>
                <w:rFonts w:ascii="Times New Roman" w:hAnsi="Times New Roman" w:cs="Times New Roman"/>
                <w:sz w:val="28"/>
                <w:szCs w:val="24"/>
                <w:lang w:val="ru-RU"/>
              </w:rPr>
              <w:t>17100</w:t>
            </w:r>
            <w:r w:rsidR="00B215BA" w:rsidRPr="007E37BC">
              <w:rPr>
                <w:rFonts w:ascii="Times New Roman" w:hAnsi="Times New Roman" w:cs="Times New Roman"/>
                <w:sz w:val="28"/>
                <w:szCs w:val="24"/>
                <w:lang w:val="ru-RU"/>
              </w:rPr>
              <w:t xml:space="preserve"> </w:t>
            </w:r>
            <w:r w:rsidR="006070F9"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2022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B215BA">
              <w:rPr>
                <w:rFonts w:ascii="Times New Roman" w:hAnsi="Times New Roman" w:cs="Times New Roman"/>
                <w:sz w:val="28"/>
                <w:szCs w:val="24"/>
                <w:lang w:val="ru-RU"/>
              </w:rPr>
              <w:t>17100</w:t>
            </w:r>
            <w:r w:rsidR="00B215BA" w:rsidRPr="007E37BC">
              <w:rPr>
                <w:rFonts w:ascii="Times New Roman" w:hAnsi="Times New Roman" w:cs="Times New Roman"/>
                <w:sz w:val="28"/>
                <w:szCs w:val="24"/>
                <w:lang w:val="ru-RU"/>
              </w:rPr>
              <w:t xml:space="preserve"> </w:t>
            </w:r>
            <w:r w:rsidR="006070F9"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2023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B215BA">
              <w:rPr>
                <w:rFonts w:ascii="Times New Roman" w:hAnsi="Times New Roman" w:cs="Times New Roman"/>
                <w:sz w:val="28"/>
                <w:szCs w:val="24"/>
                <w:lang w:val="ru-RU"/>
              </w:rPr>
              <w:t>17100</w:t>
            </w:r>
            <w:r w:rsidR="00B215BA" w:rsidRPr="007E37BC">
              <w:rPr>
                <w:rFonts w:ascii="Times New Roman" w:hAnsi="Times New Roman" w:cs="Times New Roman"/>
                <w:sz w:val="28"/>
                <w:szCs w:val="24"/>
                <w:lang w:val="ru-RU"/>
              </w:rPr>
              <w:t xml:space="preserve"> </w:t>
            </w:r>
            <w:r w:rsidR="006070F9"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w:t>
            </w:r>
          </w:p>
          <w:p w:rsidR="00A06EE8" w:rsidRPr="007E37BC" w:rsidRDefault="00A06EE8" w:rsidP="00A06EE8">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2024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B215BA">
              <w:rPr>
                <w:rFonts w:ascii="Times New Roman" w:hAnsi="Times New Roman" w:cs="Times New Roman"/>
                <w:sz w:val="28"/>
                <w:szCs w:val="24"/>
                <w:lang w:val="ru-RU"/>
              </w:rPr>
              <w:t>17100</w:t>
            </w:r>
            <w:r w:rsidR="00B215BA" w:rsidRPr="007E37BC">
              <w:rPr>
                <w:rFonts w:ascii="Times New Roman" w:hAnsi="Times New Roman" w:cs="Times New Roman"/>
                <w:sz w:val="28"/>
                <w:szCs w:val="24"/>
                <w:lang w:val="ru-RU"/>
              </w:rPr>
              <w:t xml:space="preserve"> </w:t>
            </w:r>
            <w:r w:rsidR="006070F9"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w:t>
            </w:r>
          </w:p>
          <w:p w:rsidR="0079342A" w:rsidRPr="007E37BC" w:rsidRDefault="0079342A" w:rsidP="0079342A">
            <w:pPr>
              <w:pStyle w:val="ConsPlusNormal"/>
              <w:ind w:firstLine="0"/>
              <w:rPr>
                <w:rFonts w:ascii="Times New Roman" w:hAnsi="Times New Roman" w:cs="Times New Roman"/>
                <w:sz w:val="28"/>
                <w:szCs w:val="24"/>
              </w:rPr>
            </w:pPr>
          </w:p>
        </w:tc>
      </w:tr>
    </w:tbl>
    <w:p w:rsidR="0021482D" w:rsidRPr="00205513" w:rsidRDefault="0021482D" w:rsidP="007E37BC">
      <w:pPr>
        <w:pStyle w:val="ConsPlusTitle"/>
        <w:ind w:firstLine="709"/>
        <w:contextualSpacing/>
        <w:jc w:val="both"/>
        <w:outlineLvl w:val="3"/>
        <w:rPr>
          <w:rFonts w:ascii="Times New Roman" w:hAnsi="Times New Roman" w:cs="Times New Roman"/>
          <w:sz w:val="28"/>
          <w:szCs w:val="28"/>
        </w:rPr>
      </w:pPr>
      <w:r w:rsidRPr="00205513">
        <w:rPr>
          <w:rFonts w:ascii="Times New Roman" w:hAnsi="Times New Roman" w:cs="Times New Roman"/>
          <w:sz w:val="28"/>
          <w:szCs w:val="28"/>
        </w:rPr>
        <w:t>6.</w:t>
      </w:r>
      <w:r w:rsidR="005557D6">
        <w:rPr>
          <w:rFonts w:ascii="Times New Roman" w:hAnsi="Times New Roman" w:cs="Times New Roman"/>
          <w:sz w:val="28"/>
          <w:szCs w:val="28"/>
        </w:rPr>
        <w:t>1</w:t>
      </w:r>
      <w:r w:rsidRPr="00205513">
        <w:rPr>
          <w:rFonts w:ascii="Times New Roman" w:hAnsi="Times New Roman" w:cs="Times New Roman"/>
          <w:sz w:val="28"/>
          <w:szCs w:val="28"/>
        </w:rPr>
        <w:t>.</w:t>
      </w:r>
      <w:r w:rsidR="005557D6">
        <w:rPr>
          <w:rFonts w:ascii="Times New Roman" w:hAnsi="Times New Roman" w:cs="Times New Roman"/>
          <w:sz w:val="28"/>
          <w:szCs w:val="28"/>
        </w:rPr>
        <w:t>2</w:t>
      </w:r>
      <w:r w:rsidRPr="00205513">
        <w:rPr>
          <w:rFonts w:ascii="Times New Roman" w:hAnsi="Times New Roman" w:cs="Times New Roman"/>
          <w:sz w:val="28"/>
          <w:szCs w:val="28"/>
        </w:rPr>
        <w:t>. Краткая характеристика текущего состояния</w:t>
      </w:r>
      <w:r w:rsidR="007E37BC">
        <w:rPr>
          <w:rFonts w:ascii="Times New Roman" w:hAnsi="Times New Roman" w:cs="Times New Roman"/>
          <w:sz w:val="28"/>
          <w:szCs w:val="28"/>
        </w:rPr>
        <w:t xml:space="preserve"> </w:t>
      </w:r>
      <w:r w:rsidRPr="00205513">
        <w:rPr>
          <w:rFonts w:ascii="Times New Roman" w:hAnsi="Times New Roman" w:cs="Times New Roman"/>
          <w:sz w:val="28"/>
          <w:szCs w:val="28"/>
        </w:rPr>
        <w:t>муниципальн</w:t>
      </w:r>
      <w:r w:rsidR="00205513" w:rsidRPr="00205513">
        <w:rPr>
          <w:rFonts w:ascii="Times New Roman" w:hAnsi="Times New Roman" w:cs="Times New Roman"/>
          <w:sz w:val="28"/>
          <w:szCs w:val="28"/>
        </w:rPr>
        <w:t>ой</w:t>
      </w:r>
      <w:r w:rsidRPr="00205513">
        <w:rPr>
          <w:rFonts w:ascii="Times New Roman" w:hAnsi="Times New Roman" w:cs="Times New Roman"/>
          <w:sz w:val="28"/>
          <w:szCs w:val="28"/>
        </w:rPr>
        <w:t xml:space="preserve"> программ развития и поддержки малого</w:t>
      </w:r>
      <w:r w:rsidR="007E37BC">
        <w:rPr>
          <w:rFonts w:ascii="Times New Roman" w:hAnsi="Times New Roman" w:cs="Times New Roman"/>
          <w:sz w:val="28"/>
          <w:szCs w:val="28"/>
        </w:rPr>
        <w:t xml:space="preserve"> </w:t>
      </w:r>
      <w:r w:rsidRPr="00205513">
        <w:rPr>
          <w:rFonts w:ascii="Times New Roman" w:hAnsi="Times New Roman" w:cs="Times New Roman"/>
          <w:sz w:val="28"/>
          <w:szCs w:val="28"/>
        </w:rPr>
        <w:t>и среднего предпринимательства</w:t>
      </w:r>
    </w:p>
    <w:p w:rsidR="0021482D" w:rsidRPr="00205513" w:rsidRDefault="0021482D" w:rsidP="00205513">
      <w:pPr>
        <w:pStyle w:val="ConsPlusNormal"/>
        <w:contextualSpacing/>
        <w:jc w:val="center"/>
        <w:rPr>
          <w:rFonts w:ascii="Times New Roman" w:hAnsi="Times New Roman" w:cs="Times New Roman"/>
          <w:sz w:val="28"/>
          <w:szCs w:val="28"/>
        </w:rPr>
      </w:pPr>
    </w:p>
    <w:p w:rsidR="0021482D" w:rsidRPr="00205513" w:rsidRDefault="0021482D" w:rsidP="00205513">
      <w:pPr>
        <w:pStyle w:val="ConsPlusNormal"/>
        <w:ind w:firstLine="540"/>
        <w:contextualSpacing/>
        <w:jc w:val="both"/>
        <w:rPr>
          <w:rFonts w:ascii="Times New Roman" w:hAnsi="Times New Roman" w:cs="Times New Roman"/>
          <w:sz w:val="28"/>
          <w:szCs w:val="28"/>
          <w:lang w:val="ru-RU"/>
        </w:rPr>
      </w:pPr>
      <w:r w:rsidRPr="00205513">
        <w:rPr>
          <w:rFonts w:ascii="Times New Roman" w:hAnsi="Times New Roman" w:cs="Times New Roman"/>
          <w:sz w:val="28"/>
          <w:szCs w:val="28"/>
        </w:rPr>
        <w:t>Начиная с 20</w:t>
      </w:r>
      <w:r w:rsidR="00421AE0" w:rsidRPr="00205513">
        <w:rPr>
          <w:rFonts w:ascii="Times New Roman" w:hAnsi="Times New Roman" w:cs="Times New Roman"/>
          <w:sz w:val="28"/>
          <w:szCs w:val="28"/>
          <w:lang w:val="ru-RU"/>
        </w:rPr>
        <w:t>09</w:t>
      </w:r>
      <w:r w:rsidRPr="00205513">
        <w:rPr>
          <w:rFonts w:ascii="Times New Roman" w:hAnsi="Times New Roman" w:cs="Times New Roman"/>
          <w:sz w:val="28"/>
          <w:szCs w:val="28"/>
        </w:rPr>
        <w:t xml:space="preserve"> года в </w:t>
      </w:r>
      <w:r w:rsidR="00421AE0" w:rsidRPr="00205513">
        <w:rPr>
          <w:rFonts w:ascii="Times New Roman" w:hAnsi="Times New Roman" w:cs="Times New Roman"/>
          <w:sz w:val="28"/>
          <w:szCs w:val="28"/>
          <w:lang w:val="ru-RU"/>
        </w:rPr>
        <w:t>районе</w:t>
      </w:r>
      <w:r w:rsidRPr="00205513">
        <w:rPr>
          <w:rFonts w:ascii="Times New Roman" w:hAnsi="Times New Roman" w:cs="Times New Roman"/>
          <w:sz w:val="28"/>
          <w:szCs w:val="28"/>
        </w:rPr>
        <w:t xml:space="preserve"> системно оказывается государственная поддержка субъектам малого и среднего бизнеса.</w:t>
      </w:r>
      <w:r w:rsidR="00421AE0" w:rsidRPr="00205513">
        <w:rPr>
          <w:rFonts w:ascii="Times New Roman" w:hAnsi="Times New Roman" w:cs="Times New Roman"/>
          <w:sz w:val="28"/>
          <w:szCs w:val="28"/>
          <w:lang w:val="ru-RU"/>
        </w:rPr>
        <w:t xml:space="preserve"> За указанный период поддержка</w:t>
      </w:r>
      <w:r w:rsidR="003E3919">
        <w:rPr>
          <w:rFonts w:ascii="Times New Roman" w:hAnsi="Times New Roman" w:cs="Times New Roman"/>
          <w:sz w:val="28"/>
          <w:szCs w:val="28"/>
          <w:lang w:val="ru-RU"/>
        </w:rPr>
        <w:t xml:space="preserve"> была оказана на сумму свыше 16</w:t>
      </w:r>
      <w:r w:rsidR="00421AE0" w:rsidRPr="00205513">
        <w:rPr>
          <w:rFonts w:ascii="Times New Roman" w:hAnsi="Times New Roman" w:cs="Times New Roman"/>
          <w:sz w:val="28"/>
          <w:szCs w:val="28"/>
          <w:lang w:val="ru-RU"/>
        </w:rPr>
        <w:t xml:space="preserve"> млн</w:t>
      </w:r>
      <w:r w:rsidR="00321DDC">
        <w:rPr>
          <w:rFonts w:ascii="Times New Roman" w:hAnsi="Times New Roman" w:cs="Times New Roman"/>
          <w:sz w:val="28"/>
          <w:szCs w:val="28"/>
          <w:lang w:val="ru-RU"/>
        </w:rPr>
        <w:t>.</w:t>
      </w:r>
      <w:r w:rsidR="00421AE0" w:rsidRPr="00205513">
        <w:rPr>
          <w:rFonts w:ascii="Times New Roman" w:hAnsi="Times New Roman" w:cs="Times New Roman"/>
          <w:sz w:val="28"/>
          <w:szCs w:val="28"/>
          <w:lang w:val="ru-RU"/>
        </w:rPr>
        <w:t xml:space="preserve"> рублей</w:t>
      </w:r>
      <w:r w:rsidR="00205513" w:rsidRPr="00205513">
        <w:rPr>
          <w:rFonts w:ascii="Times New Roman" w:hAnsi="Times New Roman" w:cs="Times New Roman"/>
          <w:sz w:val="28"/>
          <w:szCs w:val="28"/>
          <w:lang w:val="ru-RU"/>
        </w:rPr>
        <w:t xml:space="preserve"> из средств федерального, республиканского  и муниципального бюджета.</w:t>
      </w:r>
    </w:p>
    <w:p w:rsidR="0021482D" w:rsidRPr="00205513" w:rsidRDefault="0021482D" w:rsidP="00205513">
      <w:pPr>
        <w:pStyle w:val="ConsPlusNormal"/>
        <w:spacing w:before="220"/>
        <w:ind w:firstLine="540"/>
        <w:contextualSpacing/>
        <w:jc w:val="both"/>
        <w:rPr>
          <w:rFonts w:ascii="Times New Roman" w:hAnsi="Times New Roman" w:cs="Times New Roman"/>
          <w:sz w:val="28"/>
          <w:szCs w:val="28"/>
        </w:rPr>
      </w:pPr>
      <w:r w:rsidRPr="00205513">
        <w:rPr>
          <w:rFonts w:ascii="Times New Roman" w:hAnsi="Times New Roman" w:cs="Times New Roman"/>
          <w:sz w:val="28"/>
          <w:szCs w:val="28"/>
        </w:rPr>
        <w:t>На софинансирование муниципальн</w:t>
      </w:r>
      <w:r w:rsidR="00205513" w:rsidRPr="00205513">
        <w:rPr>
          <w:rFonts w:ascii="Times New Roman" w:hAnsi="Times New Roman" w:cs="Times New Roman"/>
          <w:sz w:val="28"/>
          <w:szCs w:val="28"/>
          <w:lang w:val="ru-RU"/>
        </w:rPr>
        <w:t xml:space="preserve">ой </w:t>
      </w:r>
      <w:r w:rsidRPr="00205513">
        <w:rPr>
          <w:rFonts w:ascii="Times New Roman" w:hAnsi="Times New Roman" w:cs="Times New Roman"/>
          <w:sz w:val="28"/>
          <w:szCs w:val="28"/>
        </w:rPr>
        <w:t xml:space="preserve"> программ</w:t>
      </w:r>
      <w:r w:rsidR="00205513" w:rsidRPr="00205513">
        <w:rPr>
          <w:rFonts w:ascii="Times New Roman" w:hAnsi="Times New Roman" w:cs="Times New Roman"/>
          <w:sz w:val="28"/>
          <w:szCs w:val="28"/>
          <w:lang w:val="ru-RU"/>
        </w:rPr>
        <w:t>ы</w:t>
      </w:r>
      <w:r w:rsidRPr="00205513">
        <w:rPr>
          <w:rFonts w:ascii="Times New Roman" w:hAnsi="Times New Roman" w:cs="Times New Roman"/>
          <w:sz w:val="28"/>
          <w:szCs w:val="28"/>
        </w:rPr>
        <w:t xml:space="preserve"> выделяются средства бюджета Республики Башкортостан и привлеченные средства федерального бюджета для реализации следующих мероприятий:</w:t>
      </w:r>
    </w:p>
    <w:p w:rsidR="0021482D" w:rsidRPr="00205513" w:rsidRDefault="007E37BC" w:rsidP="0020551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21482D" w:rsidRPr="00205513">
        <w:rPr>
          <w:rFonts w:ascii="Times New Roman" w:hAnsi="Times New Roman" w:cs="Times New Roman"/>
          <w:sz w:val="28"/>
          <w:szCs w:val="28"/>
        </w:rPr>
        <w:t xml:space="preserve">предоставление субсидий в целях возмещения части затрат субъектов малого и среднего предпринимательства, связанных с уплатой лизинговых </w:t>
      </w:r>
      <w:r w:rsidR="0021482D" w:rsidRPr="00205513">
        <w:rPr>
          <w:rFonts w:ascii="Times New Roman" w:hAnsi="Times New Roman" w:cs="Times New Roman"/>
          <w:sz w:val="28"/>
          <w:szCs w:val="28"/>
        </w:rPr>
        <w:lastRenderedPageBreak/>
        <w:t>платежей по договору (договорам) лизинга, заключенному(-ым) с российскими лизинговыми организациями;</w:t>
      </w:r>
    </w:p>
    <w:p w:rsidR="0021482D" w:rsidRPr="00205513" w:rsidRDefault="0021482D" w:rsidP="00205513">
      <w:pPr>
        <w:pStyle w:val="ConsPlusNormal"/>
        <w:spacing w:before="220"/>
        <w:ind w:firstLine="540"/>
        <w:contextualSpacing/>
        <w:jc w:val="both"/>
        <w:rPr>
          <w:rFonts w:ascii="Times New Roman" w:hAnsi="Times New Roman" w:cs="Times New Roman"/>
          <w:sz w:val="28"/>
          <w:szCs w:val="28"/>
        </w:rPr>
      </w:pPr>
      <w:r w:rsidRPr="00205513">
        <w:rPr>
          <w:rFonts w:ascii="Times New Roman" w:hAnsi="Times New Roman" w:cs="Times New Roman"/>
          <w:sz w:val="28"/>
          <w:szCs w:val="28"/>
        </w:rPr>
        <w:t>На софинансирование муниципальн</w:t>
      </w:r>
      <w:r w:rsidR="00205513" w:rsidRPr="00205513">
        <w:rPr>
          <w:rFonts w:ascii="Times New Roman" w:hAnsi="Times New Roman" w:cs="Times New Roman"/>
          <w:sz w:val="28"/>
          <w:szCs w:val="28"/>
          <w:lang w:val="ru-RU"/>
        </w:rPr>
        <w:t>ой</w:t>
      </w:r>
      <w:r w:rsidRPr="00205513">
        <w:rPr>
          <w:rFonts w:ascii="Times New Roman" w:hAnsi="Times New Roman" w:cs="Times New Roman"/>
          <w:sz w:val="28"/>
          <w:szCs w:val="28"/>
        </w:rPr>
        <w:t xml:space="preserve"> программ</w:t>
      </w:r>
      <w:r w:rsidR="00205513" w:rsidRPr="00205513">
        <w:rPr>
          <w:rFonts w:ascii="Times New Roman" w:hAnsi="Times New Roman" w:cs="Times New Roman"/>
          <w:sz w:val="28"/>
          <w:szCs w:val="28"/>
          <w:lang w:val="ru-RU"/>
        </w:rPr>
        <w:t>ы</w:t>
      </w:r>
      <w:r w:rsidRPr="00205513">
        <w:rPr>
          <w:rFonts w:ascii="Times New Roman" w:hAnsi="Times New Roman" w:cs="Times New Roman"/>
          <w:sz w:val="28"/>
          <w:szCs w:val="28"/>
        </w:rPr>
        <w:t xml:space="preserve"> выделяются средства бюджета Республики Башкортостан для реализации следующих мероприятий:</w:t>
      </w:r>
    </w:p>
    <w:p w:rsidR="0021482D" w:rsidRPr="00205513" w:rsidRDefault="007E37BC" w:rsidP="0020551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21482D" w:rsidRPr="00205513">
        <w:rPr>
          <w:rFonts w:ascii="Times New Roman" w:hAnsi="Times New Roman" w:cs="Times New Roman"/>
          <w:sz w:val="28"/>
          <w:szCs w:val="28"/>
        </w:rPr>
        <w:t>предоставление субсидий субъектам малого предпринимательства на начальной стадии становления бизнеса;</w:t>
      </w:r>
    </w:p>
    <w:p w:rsidR="0021482D" w:rsidRPr="00205513" w:rsidRDefault="007E37BC" w:rsidP="0020551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21482D" w:rsidRPr="00205513">
        <w:rPr>
          <w:rFonts w:ascii="Times New Roman" w:hAnsi="Times New Roman" w:cs="Times New Roman"/>
          <w:sz w:val="28"/>
          <w:szCs w:val="28"/>
        </w:rPr>
        <w:t>предоставление субсидий в целях возмещения части затрат СМСП, связанных с уплатой лизинговых платежей по договору (договорам) лизинга, заключенному(-ым) с российскими лизинговыми организациями;</w:t>
      </w:r>
    </w:p>
    <w:p w:rsidR="0021482D" w:rsidRPr="00205513" w:rsidRDefault="0021482D" w:rsidP="00205513">
      <w:pPr>
        <w:pStyle w:val="ConsPlusNormal"/>
        <w:contextualSpacing/>
        <w:jc w:val="center"/>
        <w:rPr>
          <w:rFonts w:ascii="Times New Roman" w:hAnsi="Times New Roman" w:cs="Times New Roman"/>
          <w:sz w:val="28"/>
          <w:szCs w:val="28"/>
        </w:rPr>
      </w:pPr>
    </w:p>
    <w:p w:rsidR="0021482D" w:rsidRPr="005557D6" w:rsidRDefault="0021482D" w:rsidP="007E37BC">
      <w:pPr>
        <w:pStyle w:val="ConsPlusTitle"/>
        <w:ind w:firstLine="709"/>
        <w:contextualSpacing/>
        <w:jc w:val="both"/>
        <w:outlineLvl w:val="3"/>
        <w:rPr>
          <w:rFonts w:ascii="Times New Roman" w:hAnsi="Times New Roman" w:cs="Times New Roman"/>
          <w:sz w:val="28"/>
          <w:szCs w:val="28"/>
        </w:rPr>
      </w:pPr>
      <w:r w:rsidRPr="005557D6">
        <w:rPr>
          <w:rFonts w:ascii="Times New Roman" w:hAnsi="Times New Roman" w:cs="Times New Roman"/>
          <w:sz w:val="28"/>
          <w:szCs w:val="28"/>
        </w:rPr>
        <w:t>6.</w:t>
      </w:r>
      <w:r w:rsidR="005557D6">
        <w:rPr>
          <w:rFonts w:ascii="Times New Roman" w:hAnsi="Times New Roman" w:cs="Times New Roman"/>
          <w:sz w:val="28"/>
          <w:szCs w:val="28"/>
        </w:rPr>
        <w:t>1</w:t>
      </w:r>
      <w:r w:rsidRPr="005557D6">
        <w:rPr>
          <w:rFonts w:ascii="Times New Roman" w:hAnsi="Times New Roman" w:cs="Times New Roman"/>
          <w:sz w:val="28"/>
          <w:szCs w:val="28"/>
        </w:rPr>
        <w:t>.</w:t>
      </w:r>
      <w:r w:rsidR="00D91E5A">
        <w:rPr>
          <w:rFonts w:ascii="Times New Roman" w:hAnsi="Times New Roman" w:cs="Times New Roman"/>
          <w:sz w:val="28"/>
          <w:szCs w:val="28"/>
        </w:rPr>
        <w:t>3</w:t>
      </w:r>
      <w:r w:rsidRPr="005557D6">
        <w:rPr>
          <w:rFonts w:ascii="Times New Roman" w:hAnsi="Times New Roman" w:cs="Times New Roman"/>
          <w:sz w:val="28"/>
          <w:szCs w:val="28"/>
        </w:rPr>
        <w:t>. Цели и задачи подпрограммы</w:t>
      </w:r>
    </w:p>
    <w:p w:rsidR="0021482D" w:rsidRPr="005557D6" w:rsidRDefault="0021482D" w:rsidP="005557D6">
      <w:pPr>
        <w:pStyle w:val="ConsPlusNormal"/>
        <w:contextualSpacing/>
        <w:jc w:val="center"/>
        <w:rPr>
          <w:rFonts w:ascii="Times New Roman" w:hAnsi="Times New Roman" w:cs="Times New Roman"/>
          <w:sz w:val="28"/>
          <w:szCs w:val="28"/>
        </w:rPr>
      </w:pPr>
    </w:p>
    <w:p w:rsidR="0021482D" w:rsidRPr="005557D6" w:rsidRDefault="0021482D" w:rsidP="007E37BC">
      <w:pPr>
        <w:pStyle w:val="ConsPlusNormal"/>
        <w:ind w:firstLine="709"/>
        <w:contextualSpacing/>
        <w:jc w:val="both"/>
        <w:rPr>
          <w:rFonts w:ascii="Times New Roman" w:hAnsi="Times New Roman" w:cs="Times New Roman"/>
          <w:sz w:val="28"/>
          <w:szCs w:val="28"/>
        </w:rPr>
      </w:pPr>
      <w:r w:rsidRPr="005557D6">
        <w:rPr>
          <w:rFonts w:ascii="Times New Roman" w:hAnsi="Times New Roman" w:cs="Times New Roman"/>
          <w:sz w:val="28"/>
          <w:szCs w:val="28"/>
        </w:rPr>
        <w:t xml:space="preserve">В соответствии с положениями </w:t>
      </w:r>
      <w:hyperlink r:id="rId24" w:history="1">
        <w:r w:rsidRPr="005557D6">
          <w:rPr>
            <w:rFonts w:ascii="Times New Roman" w:hAnsi="Times New Roman" w:cs="Times New Roman"/>
            <w:color w:val="0000FF"/>
            <w:sz w:val="28"/>
            <w:szCs w:val="28"/>
          </w:rPr>
          <w:t>Концепции</w:t>
        </w:r>
      </w:hyperlink>
      <w:r w:rsidRPr="005557D6">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10 февраля 2017 года N 172), ежегодных посланий Президента Российской Федерации Федеральному Собранию, </w:t>
      </w:r>
      <w:hyperlink r:id="rId25" w:history="1">
        <w:r w:rsidRPr="005557D6">
          <w:rPr>
            <w:rFonts w:ascii="Times New Roman" w:hAnsi="Times New Roman" w:cs="Times New Roman"/>
            <w:color w:val="0000FF"/>
            <w:sz w:val="28"/>
            <w:szCs w:val="28"/>
          </w:rPr>
          <w:t>Стратегии</w:t>
        </w:r>
      </w:hyperlink>
      <w:r w:rsidRPr="005557D6">
        <w:rPr>
          <w:rFonts w:ascii="Times New Roman" w:hAnsi="Times New Roman" w:cs="Times New Roman"/>
          <w:sz w:val="28"/>
          <w:szCs w:val="28"/>
        </w:rPr>
        <w:t xml:space="preserve">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w:t>
      </w:r>
      <w:r w:rsidR="005557D6">
        <w:rPr>
          <w:rFonts w:ascii="Times New Roman" w:hAnsi="Times New Roman" w:cs="Times New Roman"/>
          <w:sz w:val="28"/>
          <w:szCs w:val="28"/>
          <w:lang w:val="ru-RU"/>
        </w:rPr>
        <w:t xml:space="preserve">, Стратегии </w:t>
      </w:r>
      <w:r w:rsidRPr="005557D6">
        <w:rPr>
          <w:rFonts w:ascii="Times New Roman" w:hAnsi="Times New Roman" w:cs="Times New Roman"/>
          <w:sz w:val="28"/>
          <w:szCs w:val="28"/>
        </w:rPr>
        <w:t xml:space="preserve"> </w:t>
      </w:r>
      <w:r w:rsidR="006F1B8B" w:rsidRPr="005557D6">
        <w:rPr>
          <w:rFonts w:ascii="Times New Roman" w:hAnsi="Times New Roman" w:cs="Times New Roman"/>
          <w:sz w:val="28"/>
          <w:szCs w:val="28"/>
        </w:rPr>
        <w:t xml:space="preserve">социально-экономического развития </w:t>
      </w:r>
      <w:r w:rsidR="006F1B8B">
        <w:rPr>
          <w:rFonts w:ascii="Times New Roman" w:hAnsi="Times New Roman" w:cs="Times New Roman"/>
          <w:sz w:val="28"/>
          <w:szCs w:val="28"/>
          <w:lang w:val="ru-RU"/>
        </w:rPr>
        <w:t xml:space="preserve">муниципального района Аскинский район  </w:t>
      </w:r>
      <w:r w:rsidR="006F1B8B" w:rsidRPr="005557D6">
        <w:rPr>
          <w:rFonts w:ascii="Times New Roman" w:hAnsi="Times New Roman" w:cs="Times New Roman"/>
          <w:sz w:val="28"/>
          <w:szCs w:val="28"/>
        </w:rPr>
        <w:t xml:space="preserve">Республики Башкортостан до 2030 года </w:t>
      </w:r>
      <w:r w:rsidRPr="005557D6">
        <w:rPr>
          <w:rFonts w:ascii="Times New Roman" w:hAnsi="Times New Roman" w:cs="Times New Roman"/>
          <w:sz w:val="28"/>
          <w:szCs w:val="28"/>
        </w:rPr>
        <w:t>сформулирована цель подпрограммы - увеличить долю населения Республики Башкортостан, занятого в сфере предпринимательства.</w:t>
      </w:r>
    </w:p>
    <w:p w:rsidR="0021482D" w:rsidRPr="005557D6" w:rsidRDefault="0021482D" w:rsidP="007E37BC">
      <w:pPr>
        <w:pStyle w:val="ConsPlusNormal"/>
        <w:spacing w:before="220"/>
        <w:ind w:firstLine="709"/>
        <w:contextualSpacing/>
        <w:jc w:val="both"/>
        <w:rPr>
          <w:rFonts w:ascii="Times New Roman" w:hAnsi="Times New Roman" w:cs="Times New Roman"/>
          <w:sz w:val="28"/>
          <w:szCs w:val="28"/>
        </w:rPr>
      </w:pPr>
      <w:r w:rsidRPr="005557D6">
        <w:rPr>
          <w:rFonts w:ascii="Times New Roman" w:hAnsi="Times New Roman" w:cs="Times New Roman"/>
          <w:sz w:val="28"/>
          <w:szCs w:val="28"/>
        </w:rPr>
        <w:t>Для достижения указанной цели необходимо решение следующих задач:</w:t>
      </w:r>
    </w:p>
    <w:p w:rsidR="0021482D" w:rsidRPr="005557D6" w:rsidRDefault="0021482D" w:rsidP="00A57452">
      <w:pPr>
        <w:pStyle w:val="ConsPlusNormal"/>
        <w:numPr>
          <w:ilvl w:val="0"/>
          <w:numId w:val="9"/>
        </w:numPr>
        <w:spacing w:before="220"/>
        <w:ind w:left="0" w:firstLine="709"/>
        <w:contextualSpacing/>
        <w:jc w:val="both"/>
        <w:rPr>
          <w:rFonts w:ascii="Times New Roman" w:hAnsi="Times New Roman" w:cs="Times New Roman"/>
          <w:sz w:val="28"/>
          <w:szCs w:val="28"/>
        </w:rPr>
      </w:pPr>
      <w:r w:rsidRPr="005557D6">
        <w:rPr>
          <w:rFonts w:ascii="Times New Roman" w:hAnsi="Times New Roman" w:cs="Times New Roman"/>
          <w:sz w:val="28"/>
          <w:szCs w:val="28"/>
        </w:rPr>
        <w:t>обеспечить развитие и поддержку СМСП в муниципальн</w:t>
      </w:r>
      <w:r w:rsidR="006F1B8B">
        <w:rPr>
          <w:rFonts w:ascii="Times New Roman" w:hAnsi="Times New Roman" w:cs="Times New Roman"/>
          <w:sz w:val="28"/>
          <w:szCs w:val="28"/>
          <w:lang w:val="ru-RU"/>
        </w:rPr>
        <w:t>ом</w:t>
      </w:r>
      <w:r w:rsidRPr="005557D6">
        <w:rPr>
          <w:rFonts w:ascii="Times New Roman" w:hAnsi="Times New Roman" w:cs="Times New Roman"/>
          <w:sz w:val="28"/>
          <w:szCs w:val="28"/>
        </w:rPr>
        <w:t xml:space="preserve"> </w:t>
      </w:r>
      <w:r w:rsidR="006F1B8B">
        <w:rPr>
          <w:rFonts w:ascii="Times New Roman" w:hAnsi="Times New Roman" w:cs="Times New Roman"/>
          <w:sz w:val="28"/>
          <w:szCs w:val="28"/>
          <w:lang w:val="ru-RU"/>
        </w:rPr>
        <w:t>районе Аскинский район</w:t>
      </w:r>
      <w:r w:rsidRPr="005557D6">
        <w:rPr>
          <w:rFonts w:ascii="Times New Roman" w:hAnsi="Times New Roman" w:cs="Times New Roman"/>
          <w:sz w:val="28"/>
          <w:szCs w:val="28"/>
        </w:rPr>
        <w:t xml:space="preserve"> Республики Башкортостан;</w:t>
      </w:r>
    </w:p>
    <w:p w:rsidR="0021482D" w:rsidRPr="006F1B8B" w:rsidRDefault="0021482D" w:rsidP="00A57452">
      <w:pPr>
        <w:pStyle w:val="ConsPlusNormal"/>
        <w:numPr>
          <w:ilvl w:val="0"/>
          <w:numId w:val="9"/>
        </w:numPr>
        <w:spacing w:before="220"/>
        <w:ind w:left="0" w:firstLine="709"/>
        <w:contextualSpacing/>
        <w:jc w:val="both"/>
        <w:rPr>
          <w:rFonts w:ascii="Times New Roman" w:hAnsi="Times New Roman" w:cs="Times New Roman"/>
          <w:sz w:val="28"/>
          <w:szCs w:val="28"/>
          <w:lang w:val="ru-RU"/>
        </w:rPr>
      </w:pPr>
      <w:r w:rsidRPr="005557D6">
        <w:rPr>
          <w:rFonts w:ascii="Times New Roman" w:hAnsi="Times New Roman" w:cs="Times New Roman"/>
          <w:sz w:val="28"/>
          <w:szCs w:val="28"/>
        </w:rPr>
        <w:t xml:space="preserve">обеспечить развитие действующих на территории Республики Башкортостан </w:t>
      </w:r>
      <w:r w:rsidR="006F1B8B">
        <w:rPr>
          <w:rFonts w:ascii="Times New Roman" w:hAnsi="Times New Roman" w:cs="Times New Roman"/>
          <w:sz w:val="28"/>
          <w:szCs w:val="28"/>
          <w:lang w:val="ru-RU"/>
        </w:rPr>
        <w:t>бизнес-проектов</w:t>
      </w:r>
      <w:r w:rsidR="009E454C">
        <w:rPr>
          <w:rFonts w:ascii="Times New Roman" w:hAnsi="Times New Roman" w:cs="Times New Roman"/>
          <w:sz w:val="28"/>
          <w:szCs w:val="28"/>
          <w:lang w:val="ru-RU"/>
        </w:rPr>
        <w:t>.</w:t>
      </w:r>
    </w:p>
    <w:p w:rsidR="0021482D" w:rsidRDefault="0021482D" w:rsidP="0021482D">
      <w:pPr>
        <w:pStyle w:val="ConsPlusNormal"/>
        <w:jc w:val="center"/>
      </w:pPr>
    </w:p>
    <w:p w:rsidR="0021482D" w:rsidRPr="006F1B8B" w:rsidRDefault="0021482D" w:rsidP="007E37BC">
      <w:pPr>
        <w:pStyle w:val="ConsPlusTitle"/>
        <w:ind w:firstLine="709"/>
        <w:contextualSpacing/>
        <w:jc w:val="both"/>
        <w:outlineLvl w:val="3"/>
        <w:rPr>
          <w:rFonts w:ascii="Times New Roman" w:hAnsi="Times New Roman" w:cs="Times New Roman"/>
          <w:sz w:val="28"/>
          <w:szCs w:val="28"/>
        </w:rPr>
      </w:pPr>
      <w:r w:rsidRPr="006F1B8B">
        <w:rPr>
          <w:rFonts w:ascii="Times New Roman" w:hAnsi="Times New Roman" w:cs="Times New Roman"/>
          <w:sz w:val="28"/>
          <w:szCs w:val="28"/>
        </w:rPr>
        <w:t>6.</w:t>
      </w:r>
      <w:r w:rsidR="006F1B8B">
        <w:rPr>
          <w:rFonts w:ascii="Times New Roman" w:hAnsi="Times New Roman" w:cs="Times New Roman"/>
          <w:sz w:val="28"/>
          <w:szCs w:val="28"/>
        </w:rPr>
        <w:t>1</w:t>
      </w:r>
      <w:r w:rsidRPr="006F1B8B">
        <w:rPr>
          <w:rFonts w:ascii="Times New Roman" w:hAnsi="Times New Roman" w:cs="Times New Roman"/>
          <w:sz w:val="28"/>
          <w:szCs w:val="28"/>
        </w:rPr>
        <w:t>.</w:t>
      </w:r>
      <w:r w:rsidR="00D91E5A">
        <w:rPr>
          <w:rFonts w:ascii="Times New Roman" w:hAnsi="Times New Roman" w:cs="Times New Roman"/>
          <w:sz w:val="28"/>
          <w:szCs w:val="28"/>
        </w:rPr>
        <w:t>4</w:t>
      </w:r>
      <w:r w:rsidRPr="006F1B8B">
        <w:rPr>
          <w:rFonts w:ascii="Times New Roman" w:hAnsi="Times New Roman" w:cs="Times New Roman"/>
          <w:sz w:val="28"/>
          <w:szCs w:val="28"/>
        </w:rPr>
        <w:t>. Целевые индикаторы и показатели подпрограммы и их</w:t>
      </w:r>
      <w:r w:rsidR="007E37BC">
        <w:rPr>
          <w:rFonts w:ascii="Times New Roman" w:hAnsi="Times New Roman" w:cs="Times New Roman"/>
          <w:sz w:val="28"/>
          <w:szCs w:val="28"/>
        </w:rPr>
        <w:t xml:space="preserve"> </w:t>
      </w:r>
      <w:r w:rsidRPr="006F1B8B">
        <w:rPr>
          <w:rFonts w:ascii="Times New Roman" w:hAnsi="Times New Roman" w:cs="Times New Roman"/>
          <w:sz w:val="28"/>
          <w:szCs w:val="28"/>
        </w:rPr>
        <w:t xml:space="preserve">взаимосвязь с показателями </w:t>
      </w:r>
      <w:r w:rsidR="001027A6">
        <w:rPr>
          <w:rFonts w:ascii="Times New Roman" w:hAnsi="Times New Roman" w:cs="Times New Roman"/>
          <w:sz w:val="28"/>
          <w:szCs w:val="28"/>
        </w:rPr>
        <w:t>муниципальн</w:t>
      </w:r>
      <w:r w:rsidRPr="006F1B8B">
        <w:rPr>
          <w:rFonts w:ascii="Times New Roman" w:hAnsi="Times New Roman" w:cs="Times New Roman"/>
          <w:sz w:val="28"/>
          <w:szCs w:val="28"/>
        </w:rPr>
        <w:t>ой программы</w:t>
      </w:r>
    </w:p>
    <w:p w:rsidR="0021482D" w:rsidRPr="006F1B8B" w:rsidRDefault="0021482D" w:rsidP="006F1B8B">
      <w:pPr>
        <w:pStyle w:val="ConsPlusNormal"/>
        <w:contextualSpacing/>
        <w:jc w:val="center"/>
        <w:rPr>
          <w:rFonts w:ascii="Times New Roman" w:hAnsi="Times New Roman" w:cs="Times New Roman"/>
          <w:sz w:val="28"/>
          <w:szCs w:val="28"/>
        </w:rPr>
      </w:pPr>
    </w:p>
    <w:p w:rsidR="0021482D" w:rsidRPr="006F1B8B" w:rsidRDefault="0021482D" w:rsidP="007E37BC">
      <w:pPr>
        <w:pStyle w:val="ConsPlusNormal"/>
        <w:ind w:firstLine="709"/>
        <w:contextualSpacing/>
        <w:jc w:val="both"/>
        <w:rPr>
          <w:rFonts w:ascii="Times New Roman" w:hAnsi="Times New Roman" w:cs="Times New Roman"/>
          <w:sz w:val="28"/>
          <w:szCs w:val="28"/>
        </w:rPr>
      </w:pPr>
      <w:r w:rsidRPr="006F1B8B">
        <w:rPr>
          <w:rFonts w:ascii="Times New Roman" w:hAnsi="Times New Roman" w:cs="Times New Roman"/>
          <w:sz w:val="28"/>
          <w:szCs w:val="28"/>
        </w:rP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21482D" w:rsidRPr="006F1B8B" w:rsidRDefault="00680FE9" w:rsidP="007E37BC">
      <w:pPr>
        <w:pStyle w:val="ConsPlusNormal"/>
        <w:spacing w:before="220"/>
        <w:ind w:firstLine="709"/>
        <w:contextualSpacing/>
        <w:jc w:val="both"/>
        <w:rPr>
          <w:rFonts w:ascii="Times New Roman" w:hAnsi="Times New Roman" w:cs="Times New Roman"/>
          <w:sz w:val="28"/>
          <w:szCs w:val="28"/>
        </w:rPr>
      </w:pPr>
      <w:hyperlink w:anchor="P487" w:history="1">
        <w:r w:rsidR="0021482D" w:rsidRPr="006F1B8B">
          <w:rPr>
            <w:rFonts w:ascii="Times New Roman" w:hAnsi="Times New Roman" w:cs="Times New Roman"/>
            <w:color w:val="0000FF"/>
            <w:sz w:val="28"/>
            <w:szCs w:val="28"/>
          </w:rPr>
          <w:t>Перечень</w:t>
        </w:r>
      </w:hyperlink>
      <w:r w:rsidR="0021482D" w:rsidRPr="006F1B8B">
        <w:rPr>
          <w:rFonts w:ascii="Times New Roman" w:hAnsi="Times New Roman" w:cs="Times New Roman"/>
          <w:sz w:val="28"/>
          <w:szCs w:val="28"/>
        </w:rPr>
        <w:t xml:space="preserve"> целевых индикаторов и показателей подпрограммы указан в приложении N 1 к </w:t>
      </w:r>
      <w:r w:rsidR="006F1B8B" w:rsidRPr="006F1B8B">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0021482D" w:rsidRPr="006F1B8B">
        <w:rPr>
          <w:rFonts w:ascii="Times New Roman" w:hAnsi="Times New Roman" w:cs="Times New Roman"/>
          <w:sz w:val="28"/>
          <w:szCs w:val="28"/>
        </w:rPr>
        <w:t xml:space="preserve"> программе.</w:t>
      </w:r>
    </w:p>
    <w:p w:rsidR="0021482D" w:rsidRPr="006F1B8B" w:rsidRDefault="0021482D" w:rsidP="007E37BC">
      <w:pPr>
        <w:pStyle w:val="ConsPlusNormal"/>
        <w:spacing w:before="220"/>
        <w:ind w:firstLine="709"/>
        <w:contextualSpacing/>
        <w:jc w:val="both"/>
        <w:rPr>
          <w:rFonts w:ascii="Times New Roman" w:hAnsi="Times New Roman" w:cs="Times New Roman"/>
          <w:sz w:val="28"/>
          <w:szCs w:val="28"/>
        </w:rPr>
      </w:pPr>
      <w:r w:rsidRPr="006F1B8B">
        <w:rPr>
          <w:rFonts w:ascii="Times New Roman" w:hAnsi="Times New Roman" w:cs="Times New Roman"/>
          <w:sz w:val="28"/>
          <w:szCs w:val="28"/>
        </w:rPr>
        <w:t xml:space="preserve">Динамика и значение целевых индикаторов и показателей подпрограммы будут влиять на достижение значений показателей </w:t>
      </w:r>
      <w:r w:rsidR="006F1B8B" w:rsidRPr="006F1B8B">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Pr="006F1B8B">
        <w:rPr>
          <w:rFonts w:ascii="Times New Roman" w:hAnsi="Times New Roman" w:cs="Times New Roman"/>
          <w:sz w:val="28"/>
          <w:szCs w:val="28"/>
        </w:rPr>
        <w:t xml:space="preserve"> программы:</w:t>
      </w:r>
    </w:p>
    <w:p w:rsidR="006F1B8B" w:rsidRPr="006F1B8B" w:rsidRDefault="006F1B8B" w:rsidP="00A57452">
      <w:pPr>
        <w:pStyle w:val="ConsPlusNormal"/>
        <w:numPr>
          <w:ilvl w:val="0"/>
          <w:numId w:val="9"/>
        </w:numPr>
        <w:ind w:left="0" w:firstLine="698"/>
        <w:rPr>
          <w:rFonts w:ascii="Times New Roman" w:hAnsi="Times New Roman" w:cs="Times New Roman"/>
          <w:sz w:val="28"/>
          <w:szCs w:val="28"/>
          <w:lang w:val="ru-RU"/>
        </w:rPr>
      </w:pPr>
      <w:r w:rsidRPr="006F1B8B">
        <w:rPr>
          <w:rFonts w:ascii="Times New Roman" w:hAnsi="Times New Roman" w:cs="Times New Roman"/>
          <w:sz w:val="28"/>
          <w:szCs w:val="28"/>
          <w:lang w:val="ru-RU"/>
        </w:rPr>
        <w:lastRenderedPageBreak/>
        <w:t xml:space="preserve">численность </w:t>
      </w:r>
      <w:r w:rsidRPr="006F1B8B">
        <w:rPr>
          <w:rFonts w:ascii="Times New Roman" w:hAnsi="Times New Roman" w:cs="Times New Roman"/>
          <w:sz w:val="28"/>
          <w:szCs w:val="28"/>
        </w:rPr>
        <w:t xml:space="preserve">рабочих мест, созданных </w:t>
      </w:r>
      <w:r w:rsidRPr="006F1B8B">
        <w:rPr>
          <w:rFonts w:ascii="Times New Roman" w:hAnsi="Times New Roman" w:cs="Times New Roman"/>
          <w:sz w:val="28"/>
          <w:szCs w:val="28"/>
          <w:lang w:val="ru-RU"/>
        </w:rPr>
        <w:t xml:space="preserve">у субъектов, получателей поддержки; </w:t>
      </w:r>
    </w:p>
    <w:p w:rsidR="006F1B8B" w:rsidRPr="006F1B8B" w:rsidRDefault="006F1B8B" w:rsidP="00A57452">
      <w:pPr>
        <w:pStyle w:val="ConsPlusNormal"/>
        <w:numPr>
          <w:ilvl w:val="0"/>
          <w:numId w:val="9"/>
        </w:numPr>
        <w:ind w:left="0" w:firstLine="698"/>
        <w:rPr>
          <w:rFonts w:ascii="Times New Roman" w:hAnsi="Times New Roman" w:cs="Times New Roman"/>
          <w:sz w:val="28"/>
          <w:szCs w:val="28"/>
          <w:lang w:val="ru-RU"/>
        </w:rPr>
      </w:pPr>
      <w:r w:rsidRPr="006F1B8B">
        <w:rPr>
          <w:rFonts w:ascii="Times New Roman" w:hAnsi="Times New Roman" w:cs="Times New Roman"/>
          <w:sz w:val="28"/>
          <w:szCs w:val="28"/>
          <w:lang w:val="ru-RU"/>
        </w:rPr>
        <w:t>численность сохраненных рабочих мест</w:t>
      </w:r>
      <w:r w:rsidRPr="006F1B8B">
        <w:rPr>
          <w:rFonts w:ascii="Times New Roman" w:hAnsi="Times New Roman" w:cs="Times New Roman"/>
          <w:sz w:val="28"/>
          <w:szCs w:val="28"/>
        </w:rPr>
        <w:t xml:space="preserve"> </w:t>
      </w:r>
      <w:r w:rsidRPr="006F1B8B">
        <w:rPr>
          <w:rFonts w:ascii="Times New Roman" w:hAnsi="Times New Roman" w:cs="Times New Roman"/>
          <w:sz w:val="28"/>
          <w:szCs w:val="28"/>
          <w:lang w:val="ru-RU"/>
        </w:rPr>
        <w:t>у субъектов, получателей поддержки;</w:t>
      </w:r>
    </w:p>
    <w:p w:rsidR="006F1B8B" w:rsidRPr="006F1B8B" w:rsidRDefault="006F1B8B" w:rsidP="00A57452">
      <w:pPr>
        <w:pStyle w:val="ConsPlusNormal"/>
        <w:numPr>
          <w:ilvl w:val="0"/>
          <w:numId w:val="9"/>
        </w:numPr>
        <w:ind w:left="0" w:firstLine="698"/>
        <w:rPr>
          <w:rFonts w:ascii="Times New Roman" w:hAnsi="Times New Roman" w:cs="Times New Roman"/>
          <w:sz w:val="28"/>
          <w:szCs w:val="28"/>
          <w:lang w:val="ru-RU"/>
        </w:rPr>
      </w:pPr>
      <w:r w:rsidRPr="006F1B8B">
        <w:rPr>
          <w:rFonts w:ascii="Times New Roman" w:hAnsi="Times New Roman" w:cs="Times New Roman"/>
          <w:sz w:val="28"/>
          <w:szCs w:val="28"/>
          <w:lang w:val="ru-RU"/>
        </w:rPr>
        <w:t>объем инвестиций в основной капитал субъектов МиСП</w:t>
      </w:r>
      <w:r w:rsidR="009E454C">
        <w:rPr>
          <w:rFonts w:ascii="Times New Roman" w:hAnsi="Times New Roman" w:cs="Times New Roman"/>
          <w:sz w:val="28"/>
          <w:szCs w:val="28"/>
          <w:lang w:val="ru-RU"/>
        </w:rPr>
        <w:t>.</w:t>
      </w:r>
    </w:p>
    <w:p w:rsidR="0021482D" w:rsidRPr="006F1B8B" w:rsidRDefault="0021482D" w:rsidP="006F1B8B">
      <w:pPr>
        <w:pStyle w:val="ConsPlusNormal"/>
        <w:contextualSpacing/>
        <w:jc w:val="center"/>
        <w:rPr>
          <w:rFonts w:ascii="Times New Roman" w:hAnsi="Times New Roman" w:cs="Times New Roman"/>
          <w:sz w:val="28"/>
          <w:szCs w:val="28"/>
          <w:lang w:val="ru-RU"/>
        </w:rPr>
      </w:pPr>
    </w:p>
    <w:p w:rsidR="0021482D" w:rsidRPr="001027A6" w:rsidRDefault="0021482D" w:rsidP="007E37BC">
      <w:pPr>
        <w:pStyle w:val="ConsPlusTitle"/>
        <w:ind w:firstLine="709"/>
        <w:contextualSpacing/>
        <w:jc w:val="both"/>
        <w:outlineLvl w:val="3"/>
        <w:rPr>
          <w:rFonts w:ascii="Times New Roman" w:hAnsi="Times New Roman" w:cs="Times New Roman"/>
          <w:sz w:val="28"/>
          <w:szCs w:val="28"/>
        </w:rPr>
      </w:pPr>
      <w:r w:rsidRPr="001027A6">
        <w:rPr>
          <w:rFonts w:ascii="Times New Roman" w:hAnsi="Times New Roman" w:cs="Times New Roman"/>
          <w:sz w:val="28"/>
          <w:szCs w:val="28"/>
        </w:rPr>
        <w:t>6.</w:t>
      </w:r>
      <w:r w:rsidR="001027A6">
        <w:rPr>
          <w:rFonts w:ascii="Times New Roman" w:hAnsi="Times New Roman" w:cs="Times New Roman"/>
          <w:sz w:val="28"/>
          <w:szCs w:val="28"/>
        </w:rPr>
        <w:t>1</w:t>
      </w:r>
      <w:r w:rsidRPr="001027A6">
        <w:rPr>
          <w:rFonts w:ascii="Times New Roman" w:hAnsi="Times New Roman" w:cs="Times New Roman"/>
          <w:sz w:val="28"/>
          <w:szCs w:val="28"/>
        </w:rPr>
        <w:t>.</w:t>
      </w:r>
      <w:r w:rsidR="00D91E5A">
        <w:rPr>
          <w:rFonts w:ascii="Times New Roman" w:hAnsi="Times New Roman" w:cs="Times New Roman"/>
          <w:sz w:val="28"/>
          <w:szCs w:val="28"/>
        </w:rPr>
        <w:t>5</w:t>
      </w:r>
      <w:r w:rsidRPr="001027A6">
        <w:rPr>
          <w:rFonts w:ascii="Times New Roman" w:hAnsi="Times New Roman" w:cs="Times New Roman"/>
          <w:sz w:val="28"/>
          <w:szCs w:val="28"/>
        </w:rPr>
        <w:t>. Ресурсное обеспечение подпрограммы</w:t>
      </w:r>
    </w:p>
    <w:p w:rsidR="0021482D" w:rsidRPr="001027A6" w:rsidRDefault="0021482D" w:rsidP="001027A6">
      <w:pPr>
        <w:pStyle w:val="ConsPlusNormal"/>
        <w:contextualSpacing/>
        <w:jc w:val="center"/>
        <w:rPr>
          <w:rFonts w:ascii="Times New Roman" w:hAnsi="Times New Roman" w:cs="Times New Roman"/>
          <w:sz w:val="28"/>
          <w:szCs w:val="28"/>
        </w:rPr>
      </w:pPr>
    </w:p>
    <w:p w:rsidR="0021482D" w:rsidRPr="001027A6" w:rsidRDefault="0021482D" w:rsidP="007E37BC">
      <w:pPr>
        <w:pStyle w:val="ConsPlusNormal"/>
        <w:ind w:firstLine="709"/>
        <w:contextualSpacing/>
        <w:jc w:val="both"/>
        <w:rPr>
          <w:rFonts w:ascii="Times New Roman" w:hAnsi="Times New Roman" w:cs="Times New Roman"/>
          <w:sz w:val="28"/>
          <w:szCs w:val="28"/>
        </w:rPr>
      </w:pPr>
      <w:r w:rsidRPr="001027A6">
        <w:rPr>
          <w:rFonts w:ascii="Times New Roman" w:hAnsi="Times New Roman" w:cs="Times New Roman"/>
          <w:sz w:val="28"/>
          <w:szCs w:val="28"/>
        </w:rPr>
        <w:t>Ресурсное обеспечение подпрограммы осуществляется за счет средств местн</w:t>
      </w:r>
      <w:r w:rsidR="001027A6">
        <w:rPr>
          <w:rFonts w:ascii="Times New Roman" w:hAnsi="Times New Roman" w:cs="Times New Roman"/>
          <w:sz w:val="28"/>
          <w:szCs w:val="28"/>
          <w:lang w:val="ru-RU"/>
        </w:rPr>
        <w:t>ого</w:t>
      </w:r>
      <w:r w:rsidR="001027A6">
        <w:rPr>
          <w:rFonts w:ascii="Times New Roman" w:hAnsi="Times New Roman" w:cs="Times New Roman"/>
          <w:sz w:val="28"/>
          <w:szCs w:val="28"/>
        </w:rPr>
        <w:t xml:space="preserve"> бюджет</w:t>
      </w:r>
      <w:r w:rsidR="001027A6">
        <w:rPr>
          <w:rFonts w:ascii="Times New Roman" w:hAnsi="Times New Roman" w:cs="Times New Roman"/>
          <w:sz w:val="28"/>
          <w:szCs w:val="28"/>
          <w:lang w:val="ru-RU"/>
        </w:rPr>
        <w:t>а</w:t>
      </w:r>
      <w:r w:rsidRPr="001027A6">
        <w:rPr>
          <w:rFonts w:ascii="Times New Roman" w:hAnsi="Times New Roman" w:cs="Times New Roman"/>
          <w:sz w:val="28"/>
          <w:szCs w:val="28"/>
        </w:rPr>
        <w:t xml:space="preserve">, бюджета Республики Башкортостан, а также средств активов </w:t>
      </w:r>
      <w:r w:rsidR="001027A6">
        <w:rPr>
          <w:rFonts w:ascii="Times New Roman" w:hAnsi="Times New Roman" w:cs="Times New Roman"/>
          <w:sz w:val="28"/>
          <w:szCs w:val="28"/>
          <w:lang w:val="ru-RU"/>
        </w:rPr>
        <w:t>муниципальных</w:t>
      </w:r>
      <w:r w:rsidRPr="001027A6">
        <w:rPr>
          <w:rFonts w:ascii="Times New Roman" w:hAnsi="Times New Roman" w:cs="Times New Roman"/>
          <w:sz w:val="28"/>
          <w:szCs w:val="28"/>
        </w:rPr>
        <w:t xml:space="preserve">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1027A6" w:rsidRPr="00D86CB7" w:rsidRDefault="001027A6" w:rsidP="007E37BC">
      <w:pPr>
        <w:pStyle w:val="ConsPlusNormal"/>
        <w:spacing w:before="220"/>
        <w:ind w:firstLine="709"/>
        <w:contextualSpacing/>
        <w:jc w:val="both"/>
        <w:rPr>
          <w:rFonts w:ascii="Times New Roman" w:hAnsi="Times New Roman" w:cs="Times New Roman"/>
          <w:sz w:val="28"/>
          <w:szCs w:val="28"/>
        </w:rPr>
      </w:pPr>
      <w:r w:rsidRPr="00D86CB7">
        <w:rPr>
          <w:rFonts w:ascii="Times New Roman" w:hAnsi="Times New Roman" w:cs="Times New Roman"/>
          <w:sz w:val="28"/>
          <w:szCs w:val="28"/>
        </w:rPr>
        <w:t xml:space="preserve">Объем средств </w:t>
      </w:r>
      <w:r>
        <w:rPr>
          <w:rFonts w:ascii="Times New Roman" w:hAnsi="Times New Roman" w:cs="Times New Roman"/>
          <w:sz w:val="28"/>
          <w:szCs w:val="28"/>
          <w:lang w:val="ru-RU"/>
        </w:rPr>
        <w:t>республиканск</w:t>
      </w:r>
      <w:r w:rsidR="00253C06">
        <w:rPr>
          <w:rFonts w:ascii="Times New Roman" w:hAnsi="Times New Roman" w:cs="Times New Roman"/>
          <w:sz w:val="28"/>
          <w:szCs w:val="28"/>
          <w:lang w:val="ru-RU"/>
        </w:rPr>
        <w:t xml:space="preserve">ого </w:t>
      </w:r>
      <w:r w:rsidRPr="00D86CB7">
        <w:rPr>
          <w:rFonts w:ascii="Times New Roman" w:hAnsi="Times New Roman" w:cs="Times New Roman"/>
          <w:sz w:val="28"/>
          <w:szCs w:val="28"/>
        </w:rPr>
        <w:t>бюджета, направляемых на софинансирование программных мероприятий, устанавливается после подписания соответствующ</w:t>
      </w:r>
      <w:r>
        <w:rPr>
          <w:rFonts w:ascii="Times New Roman" w:hAnsi="Times New Roman" w:cs="Times New Roman"/>
          <w:sz w:val="28"/>
          <w:szCs w:val="28"/>
          <w:lang w:val="ru-RU"/>
        </w:rPr>
        <w:t>его</w:t>
      </w:r>
      <w:r w:rsidRPr="00D86CB7">
        <w:rPr>
          <w:rFonts w:ascii="Times New Roman" w:hAnsi="Times New Roman" w:cs="Times New Roman"/>
          <w:sz w:val="28"/>
          <w:szCs w:val="28"/>
        </w:rPr>
        <w:t xml:space="preserve"> </w:t>
      </w:r>
      <w:r w:rsidR="00E246D1">
        <w:rPr>
          <w:rFonts w:ascii="Times New Roman" w:hAnsi="Times New Roman" w:cs="Times New Roman"/>
          <w:sz w:val="28"/>
          <w:szCs w:val="28"/>
          <w:lang w:val="ru-RU"/>
        </w:rPr>
        <w:t>договора между Г</w:t>
      </w:r>
      <w:r>
        <w:rPr>
          <w:rFonts w:ascii="Times New Roman" w:hAnsi="Times New Roman" w:cs="Times New Roman"/>
          <w:sz w:val="28"/>
          <w:szCs w:val="28"/>
          <w:lang w:val="ru-RU"/>
        </w:rPr>
        <w:t>о</w:t>
      </w:r>
      <w:r w:rsidR="00253C06">
        <w:rPr>
          <w:rFonts w:ascii="Times New Roman" w:hAnsi="Times New Roman" w:cs="Times New Roman"/>
          <w:sz w:val="28"/>
          <w:szCs w:val="28"/>
          <w:lang w:val="ru-RU"/>
        </w:rPr>
        <w:t>с</w:t>
      </w:r>
      <w:r>
        <w:rPr>
          <w:rFonts w:ascii="Times New Roman" w:hAnsi="Times New Roman" w:cs="Times New Roman"/>
          <w:sz w:val="28"/>
          <w:szCs w:val="28"/>
          <w:lang w:val="ru-RU"/>
        </w:rPr>
        <w:t xml:space="preserve">ударственным комитетом </w:t>
      </w:r>
      <w:r w:rsidRPr="00D86CB7">
        <w:rPr>
          <w:rFonts w:ascii="Times New Roman" w:hAnsi="Times New Roman" w:cs="Times New Roman"/>
          <w:sz w:val="28"/>
          <w:szCs w:val="28"/>
        </w:rPr>
        <w:t xml:space="preserve"> </w:t>
      </w:r>
      <w:r>
        <w:rPr>
          <w:rFonts w:ascii="Times New Roman" w:hAnsi="Times New Roman" w:cs="Times New Roman"/>
          <w:sz w:val="28"/>
          <w:szCs w:val="28"/>
          <w:lang w:val="ru-RU"/>
        </w:rPr>
        <w:t xml:space="preserve">Республики Башкортостан </w:t>
      </w:r>
      <w:r w:rsidRPr="00D86CB7">
        <w:rPr>
          <w:rFonts w:ascii="Times New Roman" w:hAnsi="Times New Roman" w:cs="Times New Roman"/>
          <w:sz w:val="28"/>
          <w:szCs w:val="28"/>
        </w:rPr>
        <w:t xml:space="preserve"> </w:t>
      </w:r>
      <w:r>
        <w:rPr>
          <w:rFonts w:ascii="Times New Roman" w:hAnsi="Times New Roman" w:cs="Times New Roman"/>
          <w:sz w:val="28"/>
          <w:szCs w:val="28"/>
          <w:lang w:val="ru-RU"/>
        </w:rPr>
        <w:t>по предпринимательству и Админис</w:t>
      </w:r>
      <w:r w:rsidR="00253C06">
        <w:rPr>
          <w:rFonts w:ascii="Times New Roman" w:hAnsi="Times New Roman" w:cs="Times New Roman"/>
          <w:sz w:val="28"/>
          <w:szCs w:val="28"/>
          <w:lang w:val="ru-RU"/>
        </w:rPr>
        <w:t>т</w:t>
      </w:r>
      <w:r>
        <w:rPr>
          <w:rFonts w:ascii="Times New Roman" w:hAnsi="Times New Roman" w:cs="Times New Roman"/>
          <w:sz w:val="28"/>
          <w:szCs w:val="28"/>
          <w:lang w:val="ru-RU"/>
        </w:rPr>
        <w:t>рацией муниципального района Аскинский район Республики Башкортостан.</w:t>
      </w:r>
    </w:p>
    <w:p w:rsidR="0021482D" w:rsidRDefault="0021482D" w:rsidP="007E37BC">
      <w:pPr>
        <w:pStyle w:val="ConsPlusNormal"/>
        <w:spacing w:before="220"/>
        <w:ind w:firstLine="709"/>
        <w:contextualSpacing/>
        <w:jc w:val="both"/>
        <w:rPr>
          <w:rFonts w:ascii="Times New Roman" w:hAnsi="Times New Roman" w:cs="Times New Roman"/>
          <w:sz w:val="28"/>
          <w:szCs w:val="28"/>
          <w:lang w:val="ru-RU"/>
        </w:rPr>
      </w:pPr>
      <w:r w:rsidRPr="001027A6">
        <w:rPr>
          <w:rFonts w:ascii="Times New Roman" w:hAnsi="Times New Roman" w:cs="Times New Roman"/>
          <w:sz w:val="28"/>
          <w:szCs w:val="28"/>
        </w:rP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846" w:history="1">
        <w:r w:rsidRPr="001027A6">
          <w:rPr>
            <w:rFonts w:ascii="Times New Roman" w:hAnsi="Times New Roman" w:cs="Times New Roman"/>
            <w:color w:val="0000FF"/>
            <w:sz w:val="28"/>
            <w:szCs w:val="28"/>
          </w:rPr>
          <w:t>приложении N 2</w:t>
        </w:r>
      </w:hyperlink>
      <w:r w:rsidRPr="001027A6">
        <w:rPr>
          <w:rFonts w:ascii="Times New Roman" w:hAnsi="Times New Roman" w:cs="Times New Roman"/>
          <w:sz w:val="28"/>
          <w:szCs w:val="28"/>
        </w:rPr>
        <w:t xml:space="preserve"> к </w:t>
      </w:r>
      <w:r w:rsidR="001027A6">
        <w:rPr>
          <w:rFonts w:ascii="Times New Roman" w:hAnsi="Times New Roman" w:cs="Times New Roman"/>
          <w:sz w:val="28"/>
          <w:szCs w:val="28"/>
          <w:lang w:val="ru-RU"/>
        </w:rPr>
        <w:t>муниципально</w:t>
      </w:r>
      <w:r w:rsidR="00253C06">
        <w:rPr>
          <w:rFonts w:ascii="Times New Roman" w:hAnsi="Times New Roman" w:cs="Times New Roman"/>
          <w:sz w:val="28"/>
          <w:szCs w:val="28"/>
          <w:lang w:val="ru-RU"/>
        </w:rPr>
        <w:t>й</w:t>
      </w:r>
      <w:r w:rsidRPr="001027A6">
        <w:rPr>
          <w:rFonts w:ascii="Times New Roman" w:hAnsi="Times New Roman" w:cs="Times New Roman"/>
          <w:sz w:val="28"/>
          <w:szCs w:val="28"/>
        </w:rPr>
        <w:t xml:space="preserve"> программе.</w:t>
      </w:r>
    </w:p>
    <w:p w:rsidR="00E82724" w:rsidRPr="00E82724" w:rsidRDefault="00E82724" w:rsidP="00E82724">
      <w:pPr>
        <w:pStyle w:val="ConsPlusNormal"/>
        <w:spacing w:before="220"/>
        <w:ind w:firstLine="709"/>
        <w:jc w:val="both"/>
        <w:rPr>
          <w:rFonts w:ascii="Times New Roman" w:hAnsi="Times New Roman" w:cs="Times New Roman"/>
          <w:b/>
          <w:sz w:val="28"/>
          <w:szCs w:val="28"/>
          <w:lang w:val="ru-RU"/>
        </w:rPr>
      </w:pPr>
      <w:r w:rsidRPr="00E82724">
        <w:rPr>
          <w:rFonts w:ascii="Times New Roman" w:hAnsi="Times New Roman" w:cs="Times New Roman"/>
          <w:b/>
          <w:sz w:val="28"/>
          <w:szCs w:val="28"/>
          <w:lang w:val="ru-RU"/>
        </w:rPr>
        <w:t>6.1.</w:t>
      </w:r>
      <w:r w:rsidR="00D91E5A">
        <w:rPr>
          <w:rFonts w:ascii="Times New Roman" w:hAnsi="Times New Roman" w:cs="Times New Roman"/>
          <w:b/>
          <w:sz w:val="28"/>
          <w:szCs w:val="28"/>
          <w:lang w:val="ru-RU"/>
        </w:rPr>
        <w:t>6</w:t>
      </w:r>
      <w:r w:rsidRPr="00E82724">
        <w:rPr>
          <w:rFonts w:ascii="Times New Roman" w:hAnsi="Times New Roman" w:cs="Times New Roman"/>
          <w:b/>
          <w:sz w:val="28"/>
          <w:szCs w:val="28"/>
          <w:lang w:val="ru-RU"/>
        </w:rPr>
        <w:t xml:space="preserve">. </w:t>
      </w:r>
      <w:hyperlink w:anchor="P3820" w:history="1">
        <w:r w:rsidRPr="00E82724">
          <w:rPr>
            <w:rFonts w:ascii="Times New Roman" w:hAnsi="Times New Roman" w:cs="Times New Roman"/>
            <w:b/>
            <w:sz w:val="28"/>
            <w:szCs w:val="28"/>
          </w:rPr>
          <w:t>Порядок</w:t>
        </w:r>
      </w:hyperlink>
      <w:r w:rsidRPr="00E82724">
        <w:rPr>
          <w:rFonts w:ascii="Times New Roman" w:hAnsi="Times New Roman" w:cs="Times New Roman"/>
          <w:b/>
          <w:sz w:val="28"/>
          <w:szCs w:val="28"/>
        </w:rPr>
        <w:t xml:space="preserve"> предоставления финансовой поддержки</w:t>
      </w:r>
    </w:p>
    <w:p w:rsidR="00E82724" w:rsidRPr="00E82724" w:rsidRDefault="00E82724" w:rsidP="00E82724">
      <w:pPr>
        <w:pStyle w:val="ConsPlusNormal"/>
        <w:spacing w:before="220"/>
        <w:ind w:firstLine="709"/>
        <w:jc w:val="both"/>
        <w:rPr>
          <w:rFonts w:ascii="Times New Roman" w:hAnsi="Times New Roman" w:cs="Times New Roman"/>
          <w:sz w:val="28"/>
          <w:szCs w:val="28"/>
        </w:rPr>
      </w:pPr>
      <w:r w:rsidRPr="00E82724">
        <w:rPr>
          <w:rFonts w:ascii="Times New Roman" w:hAnsi="Times New Roman" w:cs="Times New Roman"/>
          <w:sz w:val="28"/>
          <w:szCs w:val="28"/>
        </w:rPr>
        <w:t xml:space="preserve">Порядок предоставления финансовой поддержки субъектов малого и среднего предпринимательства указан в приложении N 4 к </w:t>
      </w:r>
      <w:r>
        <w:rPr>
          <w:rFonts w:ascii="Times New Roman" w:hAnsi="Times New Roman" w:cs="Times New Roman"/>
          <w:sz w:val="28"/>
          <w:szCs w:val="28"/>
          <w:lang w:val="ru-RU"/>
        </w:rPr>
        <w:t>муниципаль</w:t>
      </w:r>
      <w:r w:rsidR="00253C06">
        <w:rPr>
          <w:rFonts w:ascii="Times New Roman" w:hAnsi="Times New Roman" w:cs="Times New Roman"/>
          <w:sz w:val="28"/>
          <w:szCs w:val="28"/>
          <w:lang w:val="ru-RU"/>
        </w:rPr>
        <w:t xml:space="preserve">ной </w:t>
      </w:r>
      <w:r w:rsidRPr="00E82724">
        <w:rPr>
          <w:rFonts w:ascii="Times New Roman" w:hAnsi="Times New Roman" w:cs="Times New Roman"/>
          <w:sz w:val="28"/>
          <w:szCs w:val="28"/>
        </w:rPr>
        <w:t xml:space="preserve"> программе.</w:t>
      </w:r>
    </w:p>
    <w:p w:rsidR="00E82724" w:rsidRPr="00E82724" w:rsidRDefault="00E82724" w:rsidP="00E82724">
      <w:pPr>
        <w:pStyle w:val="ConsPlusNormal"/>
        <w:spacing w:before="220"/>
        <w:ind w:firstLine="709"/>
        <w:contextualSpacing/>
        <w:jc w:val="both"/>
        <w:rPr>
          <w:rFonts w:ascii="Times New Roman" w:hAnsi="Times New Roman" w:cs="Times New Roman"/>
          <w:sz w:val="28"/>
          <w:szCs w:val="28"/>
        </w:rPr>
      </w:pPr>
    </w:p>
    <w:p w:rsidR="00333229" w:rsidRPr="006B7F48" w:rsidRDefault="00333229" w:rsidP="00E82724">
      <w:pPr>
        <w:pStyle w:val="ConsPlusTitle"/>
        <w:ind w:firstLine="709"/>
        <w:jc w:val="both"/>
        <w:outlineLvl w:val="2"/>
        <w:rPr>
          <w:rFonts w:ascii="Times New Roman" w:hAnsi="Times New Roman" w:cs="Times New Roman"/>
          <w:sz w:val="28"/>
          <w:szCs w:val="28"/>
        </w:rPr>
      </w:pPr>
      <w:r w:rsidRPr="006B7F48">
        <w:rPr>
          <w:rFonts w:ascii="Times New Roman" w:hAnsi="Times New Roman" w:cs="Times New Roman"/>
          <w:sz w:val="28"/>
          <w:szCs w:val="28"/>
        </w:rPr>
        <w:t>6.</w:t>
      </w:r>
      <w:r>
        <w:rPr>
          <w:rFonts w:ascii="Times New Roman" w:hAnsi="Times New Roman" w:cs="Times New Roman"/>
          <w:sz w:val="28"/>
          <w:szCs w:val="28"/>
        </w:rPr>
        <w:t>2</w:t>
      </w:r>
      <w:r w:rsidRPr="006B7F48">
        <w:rPr>
          <w:rFonts w:ascii="Times New Roman" w:hAnsi="Times New Roman" w:cs="Times New Roman"/>
          <w:sz w:val="28"/>
          <w:szCs w:val="28"/>
        </w:rPr>
        <w:t xml:space="preserve">. </w:t>
      </w:r>
      <w:r w:rsidRPr="00333229">
        <w:rPr>
          <w:rFonts w:ascii="Times New Roman" w:hAnsi="Times New Roman" w:cs="Times New Roman"/>
          <w:bCs/>
          <w:sz w:val="28"/>
          <w:szCs w:val="28"/>
        </w:rPr>
        <w:t>Развитие торговли в муниципальном районе Аскинский район Республики Башкортостан на 2019- 2024 годы</w:t>
      </w:r>
    </w:p>
    <w:p w:rsidR="00333229" w:rsidRDefault="00333229" w:rsidP="00333229">
      <w:pPr>
        <w:widowControl w:val="0"/>
        <w:autoSpaceDE w:val="0"/>
        <w:autoSpaceDN w:val="0"/>
        <w:adjustRightInd w:val="0"/>
        <w:jc w:val="center"/>
        <w:rPr>
          <w:b/>
          <w:bCs/>
          <w:sz w:val="28"/>
          <w:szCs w:val="28"/>
        </w:rPr>
      </w:pPr>
    </w:p>
    <w:p w:rsidR="00E246D1" w:rsidRDefault="00E246D1" w:rsidP="00333229">
      <w:pPr>
        <w:widowControl w:val="0"/>
        <w:autoSpaceDE w:val="0"/>
        <w:autoSpaceDN w:val="0"/>
        <w:adjustRightInd w:val="0"/>
        <w:jc w:val="center"/>
        <w:rPr>
          <w:b/>
          <w:bCs/>
          <w:sz w:val="28"/>
          <w:szCs w:val="28"/>
        </w:rPr>
      </w:pPr>
    </w:p>
    <w:p w:rsidR="00333229" w:rsidRDefault="00333229" w:rsidP="00333229">
      <w:pPr>
        <w:widowControl w:val="0"/>
        <w:autoSpaceDE w:val="0"/>
        <w:autoSpaceDN w:val="0"/>
        <w:adjustRightInd w:val="0"/>
        <w:jc w:val="center"/>
        <w:rPr>
          <w:b/>
          <w:bCs/>
          <w:sz w:val="28"/>
          <w:szCs w:val="28"/>
        </w:rPr>
      </w:pPr>
      <w:r>
        <w:rPr>
          <w:b/>
          <w:bCs/>
          <w:sz w:val="28"/>
          <w:szCs w:val="28"/>
        </w:rPr>
        <w:t>ПАСПОРТ</w:t>
      </w:r>
    </w:p>
    <w:p w:rsidR="00333229" w:rsidRDefault="00333229" w:rsidP="00333229">
      <w:pPr>
        <w:widowControl w:val="0"/>
        <w:autoSpaceDE w:val="0"/>
        <w:autoSpaceDN w:val="0"/>
        <w:adjustRightInd w:val="0"/>
        <w:ind w:left="708" w:hanging="708"/>
        <w:jc w:val="center"/>
        <w:rPr>
          <w:b/>
          <w:bCs/>
          <w:sz w:val="28"/>
          <w:szCs w:val="28"/>
        </w:rPr>
      </w:pPr>
      <w:r>
        <w:rPr>
          <w:b/>
          <w:bCs/>
          <w:sz w:val="28"/>
          <w:szCs w:val="28"/>
        </w:rPr>
        <w:t>Подпрограммы  «Развитие торговли в муниципальном районе Аскинский район Республики Башкортостан на 2019- 2024 годы»</w:t>
      </w:r>
    </w:p>
    <w:p w:rsidR="00333229" w:rsidRDefault="00333229" w:rsidP="00333229">
      <w:pPr>
        <w:widowControl w:val="0"/>
        <w:autoSpaceDE w:val="0"/>
        <w:autoSpaceDN w:val="0"/>
        <w:adjustRightInd w:val="0"/>
        <w:ind w:left="708" w:hanging="708"/>
        <w:jc w:val="center"/>
        <w:rPr>
          <w:b/>
          <w:b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14"/>
        <w:gridCol w:w="5299"/>
      </w:tblGrid>
      <w:tr w:rsidR="000A3BDE" w:rsidRPr="007E37BC" w:rsidTr="00435D04">
        <w:tc>
          <w:tcPr>
            <w:tcW w:w="3814" w:type="dxa"/>
            <w:tcBorders>
              <w:top w:val="nil"/>
              <w:left w:val="nil"/>
              <w:bottom w:val="nil"/>
              <w:right w:val="nil"/>
            </w:tcBorders>
          </w:tcPr>
          <w:p w:rsidR="000A3BDE" w:rsidRPr="007E37BC" w:rsidRDefault="000A3BDE" w:rsidP="00253C06">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 xml:space="preserve">Ответственный исполнитель подпрограммы (соисполнитель </w:t>
            </w:r>
            <w:r w:rsidRPr="007E37BC">
              <w:rPr>
                <w:rFonts w:ascii="Times New Roman" w:hAnsi="Times New Roman" w:cs="Times New Roman"/>
                <w:sz w:val="28"/>
                <w:szCs w:val="24"/>
                <w:lang w:val="ru-RU"/>
              </w:rPr>
              <w:t>муниципальн</w:t>
            </w:r>
            <w:r w:rsidR="00253C06">
              <w:rPr>
                <w:rFonts w:ascii="Times New Roman" w:hAnsi="Times New Roman" w:cs="Times New Roman"/>
                <w:sz w:val="28"/>
                <w:szCs w:val="24"/>
                <w:lang w:val="ru-RU"/>
              </w:rPr>
              <w:t xml:space="preserve">ой </w:t>
            </w:r>
            <w:r w:rsidRPr="007E37BC">
              <w:rPr>
                <w:rFonts w:ascii="Times New Roman" w:hAnsi="Times New Roman" w:cs="Times New Roman"/>
                <w:sz w:val="28"/>
                <w:szCs w:val="24"/>
              </w:rPr>
              <w:t xml:space="preserve"> программы)</w:t>
            </w:r>
          </w:p>
        </w:tc>
        <w:tc>
          <w:tcPr>
            <w:tcW w:w="5299" w:type="dxa"/>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lang w:val="ru-RU"/>
              </w:rPr>
              <w:t>А</w:t>
            </w:r>
            <w:r w:rsidRPr="007E37BC">
              <w:rPr>
                <w:rFonts w:ascii="Times New Roman" w:hAnsi="Times New Roman" w:cs="Times New Roman"/>
                <w:sz w:val="28"/>
                <w:szCs w:val="24"/>
              </w:rPr>
              <w:t>дминистраци</w:t>
            </w:r>
            <w:r w:rsidRPr="007E37BC">
              <w:rPr>
                <w:rFonts w:ascii="Times New Roman" w:hAnsi="Times New Roman" w:cs="Times New Roman"/>
                <w:sz w:val="28"/>
                <w:szCs w:val="24"/>
                <w:lang w:val="ru-RU"/>
              </w:rPr>
              <w:t>я</w:t>
            </w:r>
            <w:r w:rsidRPr="007E37BC">
              <w:rPr>
                <w:rFonts w:ascii="Times New Roman" w:hAnsi="Times New Roman" w:cs="Times New Roman"/>
                <w:sz w:val="28"/>
                <w:szCs w:val="24"/>
              </w:rPr>
              <w:t xml:space="preserve"> муниципальн</w:t>
            </w:r>
            <w:r w:rsidRPr="007E37BC">
              <w:rPr>
                <w:rFonts w:ascii="Times New Roman" w:hAnsi="Times New Roman" w:cs="Times New Roman"/>
                <w:sz w:val="28"/>
                <w:szCs w:val="24"/>
                <w:lang w:val="ru-RU"/>
              </w:rPr>
              <w:t>ого</w:t>
            </w:r>
            <w:r w:rsidRPr="007E37BC">
              <w:rPr>
                <w:rFonts w:ascii="Times New Roman" w:hAnsi="Times New Roman" w:cs="Times New Roman"/>
                <w:sz w:val="28"/>
                <w:szCs w:val="24"/>
              </w:rPr>
              <w:t xml:space="preserve"> район</w:t>
            </w:r>
            <w:r w:rsidRPr="007E37BC">
              <w:rPr>
                <w:rFonts w:ascii="Times New Roman" w:hAnsi="Times New Roman" w:cs="Times New Roman"/>
                <w:sz w:val="28"/>
                <w:szCs w:val="24"/>
                <w:lang w:val="ru-RU"/>
              </w:rPr>
              <w:t xml:space="preserve">а </w:t>
            </w: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Аскинский</w:t>
            </w: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 xml:space="preserve">район </w:t>
            </w:r>
            <w:r w:rsidRPr="007E37BC">
              <w:rPr>
                <w:rFonts w:ascii="Times New Roman" w:hAnsi="Times New Roman" w:cs="Times New Roman"/>
                <w:sz w:val="28"/>
                <w:szCs w:val="24"/>
              </w:rPr>
              <w:t xml:space="preserve">Республики Башкортостан </w:t>
            </w:r>
          </w:p>
        </w:tc>
      </w:tr>
      <w:tr w:rsidR="000A3BDE" w:rsidRPr="007E37BC" w:rsidTr="00435D04">
        <w:tc>
          <w:tcPr>
            <w:tcW w:w="3814" w:type="dxa"/>
            <w:vMerge w:val="restart"/>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lang w:val="ru-RU"/>
              </w:rPr>
            </w:pPr>
            <w:r w:rsidRPr="007E37BC">
              <w:rPr>
                <w:rFonts w:ascii="Times New Roman" w:hAnsi="Times New Roman" w:cs="Times New Roman"/>
                <w:sz w:val="28"/>
                <w:szCs w:val="24"/>
              </w:rPr>
              <w:t>Цель и задача подпрограммы</w:t>
            </w:r>
          </w:p>
          <w:p w:rsidR="000A3BDE" w:rsidRPr="007E37BC" w:rsidRDefault="000A3BDE" w:rsidP="00435D04">
            <w:pPr>
              <w:pStyle w:val="ConsPlusNormal"/>
              <w:ind w:firstLine="0"/>
              <w:rPr>
                <w:rFonts w:ascii="Times New Roman" w:hAnsi="Times New Roman" w:cs="Times New Roman"/>
                <w:sz w:val="28"/>
                <w:szCs w:val="24"/>
              </w:rPr>
            </w:pPr>
          </w:p>
        </w:tc>
        <w:tc>
          <w:tcPr>
            <w:tcW w:w="5299" w:type="dxa"/>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Цель:</w:t>
            </w:r>
          </w:p>
          <w:p w:rsidR="000A3BDE" w:rsidRPr="007E37BC" w:rsidRDefault="00E8481F" w:rsidP="00E8481F">
            <w:pPr>
              <w:pStyle w:val="a6"/>
              <w:jc w:val="left"/>
              <w:rPr>
                <w:lang w:val="ru-RU"/>
              </w:rPr>
            </w:pPr>
            <w:r>
              <w:rPr>
                <w:szCs w:val="28"/>
                <w:lang w:val="tt-RU"/>
              </w:rPr>
              <w:t xml:space="preserve">создание </w:t>
            </w:r>
            <w:r w:rsidR="000A3BDE" w:rsidRPr="007E37BC">
              <w:rPr>
                <w:szCs w:val="28"/>
              </w:rPr>
              <w:t xml:space="preserve">условий для формирования комфортной среды для развития </w:t>
            </w:r>
            <w:r w:rsidR="000A3BDE" w:rsidRPr="007E37BC">
              <w:rPr>
                <w:szCs w:val="28"/>
              </w:rPr>
              <w:lastRenderedPageBreak/>
              <w:t>потребительского рынка</w:t>
            </w:r>
          </w:p>
        </w:tc>
      </w:tr>
      <w:tr w:rsidR="000A3BDE" w:rsidRPr="007E37BC" w:rsidTr="007E37BC">
        <w:trPr>
          <w:trHeight w:val="1611"/>
        </w:trPr>
        <w:tc>
          <w:tcPr>
            <w:tcW w:w="3814" w:type="dxa"/>
            <w:vMerge/>
            <w:tcBorders>
              <w:top w:val="nil"/>
              <w:left w:val="nil"/>
              <w:bottom w:val="nil"/>
              <w:right w:val="nil"/>
            </w:tcBorders>
          </w:tcPr>
          <w:p w:rsidR="000A3BDE" w:rsidRPr="007E37BC" w:rsidRDefault="000A3BDE" w:rsidP="00435D04">
            <w:pPr>
              <w:rPr>
                <w:sz w:val="28"/>
                <w:szCs w:val="24"/>
              </w:rPr>
            </w:pPr>
          </w:p>
        </w:tc>
        <w:tc>
          <w:tcPr>
            <w:tcW w:w="5299" w:type="dxa"/>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Задачи:</w:t>
            </w:r>
          </w:p>
          <w:p w:rsidR="000A3BDE" w:rsidRPr="007E37BC" w:rsidRDefault="00A3742B" w:rsidP="000A3BDE">
            <w:pPr>
              <w:tabs>
                <w:tab w:val="left" w:pos="3295"/>
              </w:tabs>
              <w:jc w:val="both"/>
              <w:rPr>
                <w:sz w:val="28"/>
                <w:szCs w:val="28"/>
              </w:rPr>
            </w:pPr>
            <w:r>
              <w:rPr>
                <w:sz w:val="28"/>
                <w:szCs w:val="28"/>
              </w:rPr>
              <w:t>р</w:t>
            </w:r>
            <w:r w:rsidR="000A3BDE" w:rsidRPr="007E37BC">
              <w:rPr>
                <w:sz w:val="28"/>
                <w:szCs w:val="28"/>
              </w:rPr>
              <w:t>азвитие предпринимательства в сфере торговли;</w:t>
            </w:r>
          </w:p>
          <w:p w:rsidR="000A3BDE" w:rsidRPr="007E37BC" w:rsidRDefault="00A3742B" w:rsidP="000A3BDE">
            <w:pPr>
              <w:tabs>
                <w:tab w:val="left" w:pos="3295"/>
              </w:tabs>
              <w:jc w:val="both"/>
              <w:rPr>
                <w:sz w:val="28"/>
                <w:szCs w:val="28"/>
              </w:rPr>
            </w:pPr>
            <w:r>
              <w:rPr>
                <w:sz w:val="28"/>
                <w:szCs w:val="28"/>
              </w:rPr>
              <w:t>р</w:t>
            </w:r>
            <w:r w:rsidR="000A3BDE" w:rsidRPr="007E37BC">
              <w:rPr>
                <w:sz w:val="28"/>
                <w:szCs w:val="28"/>
              </w:rPr>
              <w:t>азвитие сети нестационарной, передвижной торговли в малочисленных и отдаленных деревнях;</w:t>
            </w:r>
          </w:p>
          <w:p w:rsidR="000A3BDE" w:rsidRPr="007E37BC" w:rsidRDefault="00A3742B" w:rsidP="000A3BDE">
            <w:pPr>
              <w:tabs>
                <w:tab w:val="left" w:pos="3295"/>
              </w:tabs>
              <w:jc w:val="both"/>
              <w:rPr>
                <w:sz w:val="28"/>
                <w:szCs w:val="28"/>
              </w:rPr>
            </w:pPr>
            <w:r>
              <w:rPr>
                <w:sz w:val="28"/>
                <w:szCs w:val="28"/>
              </w:rPr>
              <w:t>р</w:t>
            </w:r>
            <w:r w:rsidR="000A3BDE" w:rsidRPr="007E37BC">
              <w:rPr>
                <w:sz w:val="28"/>
                <w:szCs w:val="28"/>
              </w:rPr>
              <w:t>азвитие ярмарочной торговли;</w:t>
            </w:r>
          </w:p>
          <w:p w:rsidR="000A3BDE" w:rsidRPr="007E37BC" w:rsidRDefault="00A3742B" w:rsidP="000A3BDE">
            <w:pPr>
              <w:tabs>
                <w:tab w:val="left" w:pos="3295"/>
              </w:tabs>
              <w:jc w:val="both"/>
              <w:rPr>
                <w:sz w:val="28"/>
                <w:szCs w:val="28"/>
              </w:rPr>
            </w:pPr>
            <w:r>
              <w:rPr>
                <w:sz w:val="28"/>
                <w:szCs w:val="28"/>
              </w:rPr>
              <w:t>р</w:t>
            </w:r>
            <w:r w:rsidR="000A3BDE" w:rsidRPr="007E37BC">
              <w:rPr>
                <w:sz w:val="28"/>
                <w:szCs w:val="28"/>
              </w:rPr>
              <w:t xml:space="preserve">азвитие потребительской кооперации; </w:t>
            </w:r>
          </w:p>
          <w:p w:rsidR="000A3BDE" w:rsidRPr="007E37BC" w:rsidRDefault="00A3742B" w:rsidP="000A3BDE">
            <w:pPr>
              <w:tabs>
                <w:tab w:val="left" w:pos="3295"/>
              </w:tabs>
              <w:jc w:val="both"/>
              <w:rPr>
                <w:sz w:val="28"/>
                <w:szCs w:val="28"/>
              </w:rPr>
            </w:pPr>
            <w:r>
              <w:rPr>
                <w:sz w:val="28"/>
                <w:szCs w:val="28"/>
              </w:rPr>
              <w:t>с</w:t>
            </w:r>
            <w:r w:rsidR="000A3BDE" w:rsidRPr="007E37BC">
              <w:rPr>
                <w:sz w:val="28"/>
                <w:szCs w:val="28"/>
              </w:rPr>
              <w:t>одействие продвижению продукции местных производителей;</w:t>
            </w:r>
          </w:p>
          <w:p w:rsidR="000A3BDE" w:rsidRPr="007E37BC" w:rsidRDefault="00A3742B" w:rsidP="000A3BDE">
            <w:pPr>
              <w:tabs>
                <w:tab w:val="left" w:pos="3295"/>
              </w:tabs>
              <w:jc w:val="both"/>
              <w:rPr>
                <w:sz w:val="28"/>
                <w:szCs w:val="28"/>
              </w:rPr>
            </w:pPr>
            <w:r>
              <w:rPr>
                <w:sz w:val="28"/>
                <w:szCs w:val="28"/>
              </w:rPr>
              <w:t>з</w:t>
            </w:r>
            <w:r w:rsidR="000A3BDE" w:rsidRPr="007E37BC">
              <w:rPr>
                <w:sz w:val="28"/>
                <w:szCs w:val="28"/>
              </w:rPr>
              <w:t>ащита прав потребителей;</w:t>
            </w:r>
          </w:p>
          <w:p w:rsidR="000A3BDE" w:rsidRPr="007E37BC" w:rsidRDefault="00A3742B" w:rsidP="000A3BDE">
            <w:pPr>
              <w:tabs>
                <w:tab w:val="left" w:pos="3295"/>
              </w:tabs>
              <w:jc w:val="both"/>
              <w:rPr>
                <w:sz w:val="28"/>
                <w:szCs w:val="28"/>
              </w:rPr>
            </w:pPr>
            <w:r>
              <w:rPr>
                <w:sz w:val="28"/>
                <w:szCs w:val="28"/>
              </w:rPr>
              <w:t>с</w:t>
            </w:r>
            <w:r w:rsidR="000A3BDE" w:rsidRPr="007E37BC">
              <w:rPr>
                <w:sz w:val="28"/>
                <w:szCs w:val="28"/>
              </w:rPr>
              <w:t>одействие повышению качества и безопасности товаров, работ, услуг;</w:t>
            </w:r>
          </w:p>
          <w:p w:rsidR="000A3BDE" w:rsidRPr="00A3742B" w:rsidRDefault="00A3742B" w:rsidP="000A3BDE">
            <w:pPr>
              <w:pStyle w:val="ConsPlusNormal"/>
              <w:ind w:firstLine="0"/>
              <w:rPr>
                <w:rFonts w:ascii="Times New Roman" w:hAnsi="Times New Roman" w:cs="Times New Roman"/>
                <w:sz w:val="28"/>
                <w:szCs w:val="24"/>
                <w:lang w:val="ru-RU"/>
              </w:rPr>
            </w:pPr>
            <w:r>
              <w:rPr>
                <w:rFonts w:ascii="Times New Roman" w:hAnsi="Times New Roman" w:cs="Times New Roman"/>
                <w:sz w:val="28"/>
                <w:szCs w:val="28"/>
                <w:lang w:val="ru-RU"/>
              </w:rPr>
              <w:t>п</w:t>
            </w:r>
            <w:r w:rsidR="000A3BDE" w:rsidRPr="007E37BC">
              <w:rPr>
                <w:rFonts w:ascii="Times New Roman" w:hAnsi="Times New Roman" w:cs="Times New Roman"/>
                <w:sz w:val="28"/>
                <w:szCs w:val="28"/>
              </w:rPr>
              <w:t>ресечение то</w:t>
            </w:r>
            <w:r>
              <w:rPr>
                <w:rFonts w:ascii="Times New Roman" w:hAnsi="Times New Roman" w:cs="Times New Roman"/>
                <w:sz w:val="28"/>
                <w:szCs w:val="28"/>
              </w:rPr>
              <w:t>рговли в неустановленных местах</w:t>
            </w:r>
            <w:r>
              <w:rPr>
                <w:rFonts w:ascii="Times New Roman" w:hAnsi="Times New Roman" w:cs="Times New Roman"/>
                <w:sz w:val="28"/>
                <w:szCs w:val="28"/>
                <w:lang w:val="ru-RU"/>
              </w:rPr>
              <w:t>.</w:t>
            </w:r>
          </w:p>
        </w:tc>
      </w:tr>
      <w:tr w:rsidR="000A3BDE" w:rsidRPr="007E37BC" w:rsidTr="00435D04">
        <w:tc>
          <w:tcPr>
            <w:tcW w:w="3814" w:type="dxa"/>
            <w:tcBorders>
              <w:top w:val="nil"/>
              <w:left w:val="nil"/>
              <w:bottom w:val="nil"/>
              <w:right w:val="nil"/>
            </w:tcBorders>
          </w:tcPr>
          <w:p w:rsidR="000A3BDE" w:rsidRPr="007E37BC" w:rsidRDefault="000A3BDE" w:rsidP="00435D04">
            <w:pPr>
              <w:pStyle w:val="ConsPlusNormal"/>
              <w:tabs>
                <w:tab w:val="left" w:pos="3980"/>
              </w:tabs>
              <w:ind w:firstLine="0"/>
              <w:rPr>
                <w:rFonts w:ascii="Times New Roman" w:hAnsi="Times New Roman" w:cs="Times New Roman"/>
                <w:sz w:val="28"/>
                <w:szCs w:val="24"/>
                <w:lang w:val="ru-RU"/>
              </w:rPr>
            </w:pPr>
            <w:r w:rsidRPr="007E37BC">
              <w:rPr>
                <w:rFonts w:ascii="Times New Roman" w:hAnsi="Times New Roman" w:cs="Times New Roman"/>
                <w:sz w:val="28"/>
                <w:szCs w:val="24"/>
              </w:rPr>
              <w:t xml:space="preserve">Целевые индикаторы </w:t>
            </w:r>
            <w:r w:rsidRPr="007E37BC">
              <w:rPr>
                <w:rFonts w:ascii="Times New Roman" w:hAnsi="Times New Roman" w:cs="Times New Roman"/>
                <w:sz w:val="28"/>
                <w:szCs w:val="24"/>
              </w:rPr>
              <w:tab/>
            </w:r>
          </w:p>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и показатели подпрограммы</w:t>
            </w:r>
          </w:p>
        </w:tc>
        <w:tc>
          <w:tcPr>
            <w:tcW w:w="5299" w:type="dxa"/>
            <w:tcBorders>
              <w:top w:val="nil"/>
              <w:left w:val="nil"/>
              <w:bottom w:val="nil"/>
              <w:right w:val="nil"/>
            </w:tcBorders>
          </w:tcPr>
          <w:p w:rsidR="000A3BDE" w:rsidRPr="007E37BC" w:rsidRDefault="009E454C" w:rsidP="000A3BDE">
            <w:pPr>
              <w:tabs>
                <w:tab w:val="left" w:pos="3295"/>
              </w:tabs>
              <w:rPr>
                <w:sz w:val="28"/>
                <w:szCs w:val="28"/>
              </w:rPr>
            </w:pPr>
            <w:r>
              <w:rPr>
                <w:sz w:val="28"/>
                <w:szCs w:val="28"/>
              </w:rPr>
              <w:t>о</w:t>
            </w:r>
            <w:r w:rsidR="000A3BDE" w:rsidRPr="007E37BC">
              <w:rPr>
                <w:sz w:val="28"/>
                <w:szCs w:val="28"/>
              </w:rPr>
              <w:t>беспеченность населения площадью торговых объектов  на 1000 человек</w:t>
            </w:r>
            <w:r>
              <w:rPr>
                <w:sz w:val="28"/>
                <w:szCs w:val="28"/>
              </w:rPr>
              <w:t>;</w:t>
            </w:r>
            <w:r w:rsidR="000A3BDE" w:rsidRPr="007E37BC">
              <w:rPr>
                <w:sz w:val="28"/>
                <w:szCs w:val="28"/>
              </w:rPr>
              <w:t xml:space="preserve">  </w:t>
            </w:r>
          </w:p>
          <w:p w:rsidR="000A3BDE" w:rsidRPr="007E37BC" w:rsidRDefault="009E454C" w:rsidP="000A3BDE">
            <w:pPr>
              <w:tabs>
                <w:tab w:val="left" w:pos="3295"/>
              </w:tabs>
              <w:rPr>
                <w:sz w:val="28"/>
                <w:szCs w:val="28"/>
              </w:rPr>
            </w:pPr>
            <w:r>
              <w:rPr>
                <w:sz w:val="28"/>
                <w:szCs w:val="28"/>
              </w:rPr>
              <w:t>о</w:t>
            </w:r>
            <w:r w:rsidR="000A3BDE" w:rsidRPr="007E37BC">
              <w:rPr>
                <w:sz w:val="28"/>
                <w:szCs w:val="28"/>
              </w:rPr>
              <w:t>борот розничн</w:t>
            </w:r>
            <w:r w:rsidR="00702F9E">
              <w:rPr>
                <w:sz w:val="28"/>
                <w:szCs w:val="28"/>
              </w:rPr>
              <w:t>ой торговли на душу населения</w:t>
            </w:r>
            <w:r w:rsidR="000A3BDE" w:rsidRPr="007E37BC">
              <w:rPr>
                <w:sz w:val="28"/>
                <w:szCs w:val="28"/>
              </w:rPr>
              <w:t>;</w:t>
            </w:r>
          </w:p>
          <w:p w:rsidR="000A3BDE" w:rsidRPr="007E37BC" w:rsidRDefault="009E454C" w:rsidP="000A3BDE">
            <w:pPr>
              <w:tabs>
                <w:tab w:val="left" w:pos="3295"/>
              </w:tabs>
              <w:rPr>
                <w:sz w:val="28"/>
                <w:szCs w:val="28"/>
              </w:rPr>
            </w:pPr>
            <w:r>
              <w:rPr>
                <w:sz w:val="28"/>
                <w:szCs w:val="28"/>
              </w:rPr>
              <w:t>о</w:t>
            </w:r>
            <w:r w:rsidR="000A3BDE" w:rsidRPr="007E37BC">
              <w:rPr>
                <w:sz w:val="28"/>
                <w:szCs w:val="28"/>
              </w:rPr>
              <w:t>бъем б</w:t>
            </w:r>
            <w:r w:rsidR="009C2691" w:rsidRPr="007E37BC">
              <w:rPr>
                <w:sz w:val="28"/>
                <w:szCs w:val="28"/>
              </w:rPr>
              <w:t>ытовых услуг на душу населения</w:t>
            </w:r>
            <w:r>
              <w:rPr>
                <w:sz w:val="28"/>
                <w:szCs w:val="28"/>
              </w:rPr>
              <w:t>;</w:t>
            </w:r>
            <w:r w:rsidR="009C2691" w:rsidRPr="007E37BC">
              <w:rPr>
                <w:sz w:val="28"/>
                <w:szCs w:val="28"/>
              </w:rPr>
              <w:t xml:space="preserve"> </w:t>
            </w:r>
            <w:r>
              <w:rPr>
                <w:sz w:val="28"/>
                <w:szCs w:val="28"/>
              </w:rPr>
              <w:t>п</w:t>
            </w:r>
            <w:r w:rsidR="000A3BDE" w:rsidRPr="007E37BC">
              <w:rPr>
                <w:sz w:val="28"/>
                <w:szCs w:val="28"/>
              </w:rPr>
              <w:t xml:space="preserve">редставленность социально-значимых продуктов </w:t>
            </w:r>
            <w:r w:rsidR="009C2691" w:rsidRPr="007E37BC">
              <w:rPr>
                <w:sz w:val="28"/>
                <w:szCs w:val="28"/>
              </w:rPr>
              <w:t>питания произведенных в регионе;</w:t>
            </w:r>
          </w:p>
          <w:p w:rsidR="000A3BDE" w:rsidRPr="007E37BC" w:rsidRDefault="009E454C" w:rsidP="000A3BDE">
            <w:pPr>
              <w:pStyle w:val="ConsPlusNormal"/>
              <w:ind w:firstLine="14"/>
              <w:rPr>
                <w:rFonts w:ascii="Times New Roman" w:hAnsi="Times New Roman" w:cs="Times New Roman"/>
                <w:sz w:val="28"/>
                <w:szCs w:val="24"/>
              </w:rPr>
            </w:pPr>
            <w:r>
              <w:rPr>
                <w:rFonts w:ascii="Times New Roman" w:hAnsi="Times New Roman" w:cs="Times New Roman"/>
                <w:sz w:val="28"/>
                <w:szCs w:val="28"/>
                <w:lang w:val="ru-RU"/>
              </w:rPr>
              <w:t>с</w:t>
            </w:r>
            <w:r w:rsidR="000A3BDE" w:rsidRPr="007E37BC">
              <w:rPr>
                <w:rFonts w:ascii="Times New Roman" w:hAnsi="Times New Roman" w:cs="Times New Roman"/>
                <w:sz w:val="28"/>
                <w:szCs w:val="28"/>
              </w:rPr>
              <w:t>нижение количества населенных пунктов не обеспеченных торговлей.</w:t>
            </w:r>
            <w:r w:rsidR="000A3BDE" w:rsidRPr="007E37BC">
              <w:rPr>
                <w:sz w:val="28"/>
                <w:szCs w:val="28"/>
              </w:rPr>
              <w:t xml:space="preserve"> </w:t>
            </w:r>
          </w:p>
        </w:tc>
      </w:tr>
      <w:tr w:rsidR="000A3BDE" w:rsidRPr="007E37BC" w:rsidTr="00435D04">
        <w:tc>
          <w:tcPr>
            <w:tcW w:w="3814" w:type="dxa"/>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Сроки и этапы реализации подпрограммы</w:t>
            </w:r>
          </w:p>
        </w:tc>
        <w:tc>
          <w:tcPr>
            <w:tcW w:w="5299" w:type="dxa"/>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2019 - 2024 годы без деления на этапы</w:t>
            </w:r>
          </w:p>
        </w:tc>
      </w:tr>
      <w:tr w:rsidR="000A3BDE" w:rsidRPr="007E37BC" w:rsidTr="00435D04">
        <w:tc>
          <w:tcPr>
            <w:tcW w:w="3814" w:type="dxa"/>
            <w:tcBorders>
              <w:top w:val="nil"/>
              <w:left w:val="nil"/>
              <w:bottom w:val="nil"/>
              <w:right w:val="nil"/>
            </w:tcBorders>
          </w:tcPr>
          <w:p w:rsidR="000A3BDE" w:rsidRPr="007E37BC" w:rsidRDefault="000A3BDE" w:rsidP="00435D04">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Ресурсное обеспечение подпрограммы</w:t>
            </w:r>
          </w:p>
        </w:tc>
        <w:tc>
          <w:tcPr>
            <w:tcW w:w="5299" w:type="dxa"/>
            <w:tcBorders>
              <w:top w:val="nil"/>
              <w:left w:val="nil"/>
              <w:bottom w:val="nil"/>
              <w:right w:val="nil"/>
            </w:tcBorders>
          </w:tcPr>
          <w:p w:rsidR="000A3BDE" w:rsidRPr="007E37BC" w:rsidRDefault="000A3BDE" w:rsidP="006070F9">
            <w:pPr>
              <w:pStyle w:val="ConsPlusNormal"/>
              <w:ind w:firstLine="0"/>
              <w:rPr>
                <w:rFonts w:ascii="Times New Roman" w:hAnsi="Times New Roman" w:cs="Times New Roman"/>
                <w:sz w:val="28"/>
                <w:szCs w:val="24"/>
              </w:rPr>
            </w:pPr>
            <w:r w:rsidRPr="007E37BC">
              <w:rPr>
                <w:rFonts w:ascii="Times New Roman" w:hAnsi="Times New Roman" w:cs="Times New Roman"/>
                <w:sz w:val="28"/>
                <w:szCs w:val="24"/>
              </w:rPr>
              <w:t xml:space="preserve">Общий объем финансового обеспечения </w:t>
            </w:r>
            <w:r w:rsidRPr="007E37BC">
              <w:rPr>
                <w:rFonts w:ascii="Times New Roman" w:hAnsi="Times New Roman" w:cs="Times New Roman"/>
                <w:sz w:val="28"/>
                <w:szCs w:val="24"/>
                <w:lang w:val="ru-RU"/>
              </w:rPr>
              <w:t>муниципальной</w:t>
            </w:r>
            <w:r w:rsidRPr="007E37BC">
              <w:rPr>
                <w:rFonts w:ascii="Times New Roman" w:hAnsi="Times New Roman" w:cs="Times New Roman"/>
                <w:sz w:val="28"/>
                <w:szCs w:val="24"/>
              </w:rPr>
              <w:t xml:space="preserve"> программы в 2019 - 2024 годах составит </w:t>
            </w:r>
            <w:r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 xml:space="preserve">- </w:t>
            </w:r>
            <w:r w:rsidRPr="007E37BC">
              <w:rPr>
                <w:rFonts w:ascii="Times New Roman" w:hAnsi="Times New Roman" w:cs="Times New Roman"/>
                <w:sz w:val="28"/>
                <w:szCs w:val="24"/>
                <w:lang w:val="ru-RU"/>
              </w:rPr>
              <w:t xml:space="preserve"> </w:t>
            </w:r>
            <w:r w:rsidR="00281ED5">
              <w:rPr>
                <w:rFonts w:ascii="Times New Roman" w:hAnsi="Times New Roman" w:cs="Times New Roman"/>
                <w:sz w:val="28"/>
                <w:szCs w:val="24"/>
                <w:lang w:val="ru-RU"/>
              </w:rPr>
              <w:t>25</w:t>
            </w:r>
            <w:r w:rsidR="006F232B">
              <w:rPr>
                <w:rFonts w:ascii="Times New Roman" w:hAnsi="Times New Roman" w:cs="Times New Roman"/>
                <w:sz w:val="28"/>
                <w:szCs w:val="24"/>
                <w:lang w:val="ru-RU"/>
              </w:rPr>
              <w:t>0</w:t>
            </w:r>
            <w:r w:rsidR="00702F9E">
              <w:rPr>
                <w:rFonts w:ascii="Times New Roman" w:hAnsi="Times New Roman" w:cs="Times New Roman"/>
                <w:sz w:val="28"/>
                <w:szCs w:val="24"/>
                <w:lang w:val="ru-RU"/>
              </w:rPr>
              <w:t xml:space="preserve"> </w:t>
            </w:r>
            <w:r w:rsidRPr="007E37BC">
              <w:rPr>
                <w:rFonts w:ascii="Times New Roman" w:hAnsi="Times New Roman" w:cs="Times New Roman"/>
                <w:sz w:val="28"/>
                <w:szCs w:val="24"/>
              </w:rPr>
              <w:t xml:space="preserve">тыс. </w:t>
            </w:r>
            <w:r w:rsidR="00A3742B">
              <w:rPr>
                <w:rFonts w:ascii="Times New Roman" w:hAnsi="Times New Roman" w:cs="Times New Roman"/>
                <w:sz w:val="28"/>
                <w:szCs w:val="24"/>
                <w:lang w:val="ru-RU"/>
              </w:rPr>
              <w:t>р</w:t>
            </w:r>
            <w:r w:rsidR="006070F9" w:rsidRPr="007E37BC">
              <w:rPr>
                <w:rFonts w:ascii="Times New Roman" w:hAnsi="Times New Roman" w:cs="Times New Roman"/>
                <w:sz w:val="28"/>
                <w:szCs w:val="24"/>
              </w:rPr>
              <w:t>ублей</w:t>
            </w:r>
            <w:r w:rsidR="006070F9" w:rsidRPr="007E37BC">
              <w:rPr>
                <w:rFonts w:ascii="Times New Roman" w:hAnsi="Times New Roman" w:cs="Times New Roman"/>
                <w:sz w:val="28"/>
                <w:szCs w:val="24"/>
                <w:lang w:val="ru-RU"/>
              </w:rPr>
              <w:t>, за счет средств муниципального бюджета</w:t>
            </w:r>
            <w:r w:rsidRPr="007E37BC">
              <w:rPr>
                <w:rFonts w:ascii="Times New Roman" w:hAnsi="Times New Roman" w:cs="Times New Roman"/>
                <w:sz w:val="28"/>
                <w:szCs w:val="24"/>
              </w:rPr>
              <w:t>, из них по годам:</w:t>
            </w:r>
          </w:p>
          <w:p w:rsidR="000A3BDE" w:rsidRPr="007E37BC" w:rsidRDefault="000A3BDE" w:rsidP="00435D04">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2019 год - </w:t>
            </w:r>
            <w:r w:rsidR="006070F9" w:rsidRPr="007E37BC">
              <w:rPr>
                <w:rFonts w:ascii="Times New Roman" w:hAnsi="Times New Roman" w:cs="Times New Roman"/>
                <w:sz w:val="28"/>
                <w:szCs w:val="24"/>
                <w:lang w:val="ru-RU"/>
              </w:rPr>
              <w:t>50</w:t>
            </w:r>
            <w:r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w:t>
            </w:r>
          </w:p>
          <w:p w:rsidR="000A3BDE" w:rsidRPr="007E37BC" w:rsidRDefault="000A3BDE" w:rsidP="00435D04">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2020 год </w:t>
            </w:r>
            <w:r w:rsidR="006070F9" w:rsidRPr="007E37BC">
              <w:rPr>
                <w:rFonts w:ascii="Times New Roman" w:hAnsi="Times New Roman" w:cs="Times New Roman"/>
                <w:sz w:val="28"/>
                <w:szCs w:val="24"/>
                <w:lang w:val="ru-RU"/>
              </w:rPr>
              <w:t xml:space="preserve">– </w:t>
            </w:r>
            <w:r w:rsidR="00281ED5">
              <w:rPr>
                <w:rFonts w:ascii="Times New Roman" w:hAnsi="Times New Roman" w:cs="Times New Roman"/>
                <w:sz w:val="28"/>
                <w:szCs w:val="24"/>
                <w:lang w:val="ru-RU"/>
              </w:rPr>
              <w:t>0</w:t>
            </w:r>
            <w:r w:rsidR="006070F9" w:rsidRPr="007E37BC">
              <w:rPr>
                <w:rFonts w:ascii="Times New Roman" w:hAnsi="Times New Roman" w:cs="Times New Roman"/>
                <w:sz w:val="28"/>
                <w:szCs w:val="24"/>
                <w:lang w:val="ru-RU"/>
              </w:rPr>
              <w:t xml:space="preserve"> </w:t>
            </w:r>
            <w:r w:rsidRPr="007E37BC">
              <w:rPr>
                <w:rFonts w:ascii="Times New Roman" w:hAnsi="Times New Roman" w:cs="Times New Roman"/>
                <w:sz w:val="28"/>
                <w:szCs w:val="24"/>
              </w:rPr>
              <w:t>тыс. рублей;</w:t>
            </w:r>
          </w:p>
          <w:p w:rsidR="000A3BDE" w:rsidRPr="007E37BC" w:rsidRDefault="000A3BDE" w:rsidP="00435D04">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2021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 xml:space="preserve">50 </w:t>
            </w:r>
            <w:r w:rsidRPr="007E37BC">
              <w:rPr>
                <w:rFonts w:ascii="Times New Roman" w:hAnsi="Times New Roman" w:cs="Times New Roman"/>
                <w:sz w:val="28"/>
                <w:szCs w:val="24"/>
              </w:rPr>
              <w:t>тыс. рублей;</w:t>
            </w:r>
          </w:p>
          <w:p w:rsidR="000A3BDE" w:rsidRPr="007E37BC" w:rsidRDefault="000A3BDE" w:rsidP="00435D04">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2022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 xml:space="preserve">50 </w:t>
            </w:r>
            <w:r w:rsidRPr="007E37BC">
              <w:rPr>
                <w:rFonts w:ascii="Times New Roman" w:hAnsi="Times New Roman" w:cs="Times New Roman"/>
                <w:sz w:val="28"/>
                <w:szCs w:val="24"/>
              </w:rPr>
              <w:t>тыс. рублей;</w:t>
            </w:r>
          </w:p>
          <w:p w:rsidR="000A3BDE" w:rsidRPr="007E37BC" w:rsidRDefault="000A3BDE" w:rsidP="00435D04">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2023 год </w:t>
            </w:r>
            <w:r w:rsidR="006070F9" w:rsidRPr="007E37BC">
              <w:rPr>
                <w:rFonts w:ascii="Times New Roman" w:hAnsi="Times New Roman" w:cs="Times New Roman"/>
                <w:sz w:val="28"/>
                <w:szCs w:val="24"/>
              </w:rPr>
              <w:t>–</w:t>
            </w:r>
            <w:r w:rsidRPr="007E37BC">
              <w:rPr>
                <w:rFonts w:ascii="Times New Roman" w:hAnsi="Times New Roman" w:cs="Times New Roman"/>
                <w:sz w:val="28"/>
                <w:szCs w:val="24"/>
              </w:rPr>
              <w:t xml:space="preserve"> </w:t>
            </w:r>
            <w:r w:rsidR="006070F9" w:rsidRPr="007E37BC">
              <w:rPr>
                <w:rFonts w:ascii="Times New Roman" w:hAnsi="Times New Roman" w:cs="Times New Roman"/>
                <w:sz w:val="28"/>
                <w:szCs w:val="24"/>
                <w:lang w:val="ru-RU"/>
              </w:rPr>
              <w:t xml:space="preserve">50 </w:t>
            </w:r>
            <w:r w:rsidRPr="007E37BC">
              <w:rPr>
                <w:rFonts w:ascii="Times New Roman" w:hAnsi="Times New Roman" w:cs="Times New Roman"/>
                <w:sz w:val="28"/>
                <w:szCs w:val="24"/>
              </w:rPr>
              <w:t>тыс. рублей;</w:t>
            </w:r>
          </w:p>
          <w:p w:rsidR="000A3BDE" w:rsidRPr="007E37BC" w:rsidRDefault="000A3BDE" w:rsidP="00435D04">
            <w:pPr>
              <w:pStyle w:val="ConsPlusNormal"/>
              <w:rPr>
                <w:rFonts w:ascii="Times New Roman" w:hAnsi="Times New Roman" w:cs="Times New Roman"/>
                <w:sz w:val="28"/>
                <w:szCs w:val="24"/>
              </w:rPr>
            </w:pPr>
            <w:r w:rsidRPr="007E37BC">
              <w:rPr>
                <w:rFonts w:ascii="Times New Roman" w:hAnsi="Times New Roman" w:cs="Times New Roman"/>
                <w:sz w:val="28"/>
                <w:szCs w:val="24"/>
              </w:rPr>
              <w:t xml:space="preserve">2024 год </w:t>
            </w:r>
            <w:r w:rsidR="006070F9" w:rsidRPr="007E37BC">
              <w:rPr>
                <w:rFonts w:ascii="Times New Roman" w:hAnsi="Times New Roman" w:cs="Times New Roman"/>
                <w:sz w:val="28"/>
                <w:szCs w:val="24"/>
              </w:rPr>
              <w:t>–</w:t>
            </w:r>
            <w:r w:rsidR="006070F9" w:rsidRPr="007E37BC">
              <w:rPr>
                <w:rFonts w:ascii="Times New Roman" w:hAnsi="Times New Roman" w:cs="Times New Roman"/>
                <w:sz w:val="28"/>
                <w:szCs w:val="24"/>
                <w:lang w:val="ru-RU"/>
              </w:rPr>
              <w:t xml:space="preserve"> 50 </w:t>
            </w:r>
            <w:r w:rsidRPr="007E37BC">
              <w:rPr>
                <w:rFonts w:ascii="Times New Roman" w:hAnsi="Times New Roman" w:cs="Times New Roman"/>
                <w:sz w:val="28"/>
                <w:szCs w:val="24"/>
              </w:rPr>
              <w:t>тыс. рублей;</w:t>
            </w:r>
          </w:p>
          <w:p w:rsidR="001A5487" w:rsidRDefault="001A5487" w:rsidP="006070F9">
            <w:pPr>
              <w:pStyle w:val="ConsPlusNormal"/>
              <w:rPr>
                <w:rFonts w:ascii="Times New Roman" w:hAnsi="Times New Roman" w:cs="Times New Roman"/>
                <w:sz w:val="28"/>
                <w:szCs w:val="24"/>
                <w:lang w:val="ru-RU"/>
              </w:rPr>
            </w:pPr>
          </w:p>
          <w:p w:rsidR="00A3742B" w:rsidRDefault="00A3742B" w:rsidP="006070F9">
            <w:pPr>
              <w:pStyle w:val="ConsPlusNormal"/>
              <w:rPr>
                <w:rFonts w:ascii="Times New Roman" w:hAnsi="Times New Roman" w:cs="Times New Roman"/>
                <w:sz w:val="28"/>
                <w:szCs w:val="24"/>
                <w:lang w:val="ru-RU"/>
              </w:rPr>
            </w:pPr>
          </w:p>
          <w:p w:rsidR="00A3742B" w:rsidRPr="001A5487" w:rsidRDefault="00A3742B" w:rsidP="006070F9">
            <w:pPr>
              <w:pStyle w:val="ConsPlusNormal"/>
              <w:rPr>
                <w:rFonts w:ascii="Times New Roman" w:hAnsi="Times New Roman" w:cs="Times New Roman"/>
                <w:sz w:val="28"/>
                <w:szCs w:val="24"/>
                <w:lang w:val="ru-RU"/>
              </w:rPr>
            </w:pPr>
          </w:p>
        </w:tc>
      </w:tr>
    </w:tbl>
    <w:p w:rsidR="009C2691" w:rsidRPr="009C2691" w:rsidRDefault="009C2691" w:rsidP="009C2691">
      <w:pPr>
        <w:pStyle w:val="ac"/>
        <w:ind w:left="709"/>
        <w:jc w:val="both"/>
        <w:rPr>
          <w:rFonts w:ascii="TimesNewRomanPSMT" w:hAnsi="TimesNewRomanPSMT" w:cs="TimesNewRomanPSMT"/>
          <w:b/>
          <w:sz w:val="28"/>
          <w:szCs w:val="28"/>
        </w:rPr>
      </w:pPr>
      <w:r w:rsidRPr="009C2691">
        <w:rPr>
          <w:rFonts w:ascii="TimesNewRomanPSMT" w:hAnsi="TimesNewRomanPSMT" w:cs="TimesNewRomanPSMT"/>
          <w:b/>
          <w:sz w:val="28"/>
          <w:szCs w:val="28"/>
        </w:rPr>
        <w:lastRenderedPageBreak/>
        <w:t xml:space="preserve">6.2.1. </w:t>
      </w:r>
      <w:r w:rsidR="00333229" w:rsidRPr="009C2691">
        <w:rPr>
          <w:rFonts w:ascii="TimesNewRomanPSMT" w:hAnsi="TimesNewRomanPSMT" w:cs="TimesNewRomanPSMT"/>
          <w:b/>
          <w:sz w:val="28"/>
          <w:szCs w:val="28"/>
        </w:rPr>
        <w:t>Характеристика текущ</w:t>
      </w:r>
      <w:r>
        <w:rPr>
          <w:rFonts w:ascii="TimesNewRomanPSMT" w:hAnsi="TimesNewRomanPSMT" w:cs="TimesNewRomanPSMT"/>
          <w:b/>
          <w:sz w:val="28"/>
          <w:szCs w:val="28"/>
        </w:rPr>
        <w:t>его состояния  торговой отрасли</w:t>
      </w:r>
    </w:p>
    <w:p w:rsidR="009C2691" w:rsidRDefault="009C2691" w:rsidP="009C2691">
      <w:pPr>
        <w:pStyle w:val="ac"/>
        <w:ind w:left="709"/>
        <w:jc w:val="both"/>
        <w:rPr>
          <w:rFonts w:ascii="TimesNewRomanPSMT" w:hAnsi="TimesNewRomanPSMT" w:cs="TimesNewRomanPSMT"/>
          <w:sz w:val="28"/>
          <w:szCs w:val="28"/>
        </w:rPr>
      </w:pPr>
    </w:p>
    <w:p w:rsidR="005066C5" w:rsidRPr="0036054C" w:rsidRDefault="00333229" w:rsidP="00A3742B">
      <w:pPr>
        <w:pStyle w:val="ac"/>
        <w:ind w:left="0" w:firstLine="709"/>
        <w:jc w:val="both"/>
        <w:rPr>
          <w:sz w:val="28"/>
          <w:szCs w:val="28"/>
        </w:rPr>
      </w:pPr>
      <w:r w:rsidRPr="009C2691">
        <w:rPr>
          <w:rFonts w:ascii="TimesNewRomanPSMT" w:hAnsi="TimesNewRomanPSMT" w:cs="TimesNewRomanPSMT"/>
          <w:sz w:val="28"/>
          <w:szCs w:val="28"/>
        </w:rPr>
        <w:t>На территории района осуществля</w:t>
      </w:r>
      <w:r w:rsidR="009E0E65">
        <w:rPr>
          <w:rFonts w:ascii="TimesNewRomanPSMT" w:hAnsi="TimesNewRomanPSMT" w:cs="TimesNewRomanPSMT"/>
          <w:sz w:val="28"/>
          <w:szCs w:val="28"/>
        </w:rPr>
        <w:t>е</w:t>
      </w:r>
      <w:r w:rsidRPr="009C2691">
        <w:rPr>
          <w:rFonts w:ascii="TimesNewRomanPSMT" w:hAnsi="TimesNewRomanPSMT" w:cs="TimesNewRomanPSMT"/>
          <w:sz w:val="28"/>
          <w:szCs w:val="28"/>
        </w:rPr>
        <w:t xml:space="preserve">т хозяйственную деятельность </w:t>
      </w:r>
      <w:r w:rsidR="00702F9E">
        <w:rPr>
          <w:rFonts w:ascii="TimesNewRomanPSMT" w:hAnsi="TimesNewRomanPSMT" w:cs="TimesNewRomanPSMT"/>
          <w:sz w:val="28"/>
          <w:szCs w:val="28"/>
        </w:rPr>
        <w:t>351</w:t>
      </w:r>
      <w:r w:rsidRPr="009C2691">
        <w:rPr>
          <w:rFonts w:ascii="TimesNewRomanPSMT" w:hAnsi="TimesNewRomanPSMT" w:cs="TimesNewRomanPSMT"/>
          <w:sz w:val="28"/>
          <w:szCs w:val="28"/>
        </w:rPr>
        <w:t xml:space="preserve"> субъект предпринимательской деятельности, из них </w:t>
      </w:r>
      <w:r w:rsidR="009C2691">
        <w:rPr>
          <w:rFonts w:ascii="TimesNewRomanPSMT" w:hAnsi="TimesNewRomanPSMT" w:cs="TimesNewRomanPSMT"/>
          <w:sz w:val="28"/>
          <w:szCs w:val="28"/>
        </w:rPr>
        <w:t>138</w:t>
      </w:r>
      <w:r w:rsidRPr="009C2691">
        <w:rPr>
          <w:rFonts w:ascii="TimesNewRomanPSMT" w:hAnsi="TimesNewRomanPSMT" w:cs="TimesNewRomanPSMT"/>
          <w:sz w:val="28"/>
          <w:szCs w:val="28"/>
        </w:rPr>
        <w:t xml:space="preserve"> заняты в сфере потребительского рынка. Имеется </w:t>
      </w:r>
      <w:r w:rsidR="009C2691">
        <w:rPr>
          <w:rFonts w:ascii="TimesNewRomanPSMT" w:hAnsi="TimesNewRomanPSMT" w:cs="TimesNewRomanPSMT"/>
          <w:sz w:val="28"/>
          <w:szCs w:val="28"/>
        </w:rPr>
        <w:t>17</w:t>
      </w:r>
      <w:r w:rsidR="00702F9E">
        <w:rPr>
          <w:rFonts w:ascii="TimesNewRomanPSMT" w:hAnsi="TimesNewRomanPSMT" w:cs="TimesNewRomanPSMT"/>
          <w:sz w:val="28"/>
          <w:szCs w:val="28"/>
        </w:rPr>
        <w:t>6</w:t>
      </w:r>
      <w:r w:rsidRPr="009C2691">
        <w:rPr>
          <w:rFonts w:ascii="TimesNewRomanPSMT" w:hAnsi="TimesNewRomanPSMT" w:cs="TimesNewRomanPSMT"/>
          <w:sz w:val="28"/>
          <w:szCs w:val="28"/>
        </w:rPr>
        <w:t xml:space="preserve"> торговых объектов, </w:t>
      </w:r>
      <w:r w:rsidR="00702F9E">
        <w:rPr>
          <w:rFonts w:ascii="TimesNewRomanPSMT" w:hAnsi="TimesNewRomanPSMT" w:cs="TimesNewRomanPSMT"/>
          <w:sz w:val="28"/>
          <w:szCs w:val="28"/>
        </w:rPr>
        <w:t>5</w:t>
      </w:r>
      <w:r w:rsidRPr="009C2691">
        <w:rPr>
          <w:rFonts w:ascii="TimesNewRomanPSMT" w:hAnsi="TimesNewRomanPSMT" w:cs="TimesNewRomanPSMT"/>
          <w:sz w:val="28"/>
          <w:szCs w:val="28"/>
        </w:rPr>
        <w:t xml:space="preserve"> мест нестационарной торговли, о</w:t>
      </w:r>
      <w:r w:rsidR="00E246D1">
        <w:rPr>
          <w:rFonts w:ascii="TimesNewRomanPSMT" w:hAnsi="TimesNewRomanPSMT" w:cs="TimesNewRomanPSMT"/>
          <w:sz w:val="28"/>
          <w:szCs w:val="28"/>
        </w:rPr>
        <w:t xml:space="preserve">дин сельскохозяйственный рынок. </w:t>
      </w:r>
      <w:r w:rsidRPr="00C125EB">
        <w:rPr>
          <w:sz w:val="28"/>
          <w:szCs w:val="28"/>
        </w:rPr>
        <w:t xml:space="preserve">Из </w:t>
      </w:r>
      <w:r w:rsidR="009C2691">
        <w:rPr>
          <w:sz w:val="28"/>
          <w:szCs w:val="28"/>
        </w:rPr>
        <w:t>17</w:t>
      </w:r>
      <w:r w:rsidR="00EA68EC">
        <w:rPr>
          <w:sz w:val="28"/>
          <w:szCs w:val="28"/>
        </w:rPr>
        <w:t>6</w:t>
      </w:r>
      <w:r w:rsidR="009C2691">
        <w:rPr>
          <w:sz w:val="28"/>
          <w:szCs w:val="28"/>
        </w:rPr>
        <w:t xml:space="preserve"> торговых объектов</w:t>
      </w:r>
      <w:r w:rsidR="00E246D1">
        <w:rPr>
          <w:sz w:val="28"/>
          <w:szCs w:val="28"/>
        </w:rPr>
        <w:t xml:space="preserve">: </w:t>
      </w:r>
      <w:r w:rsidR="00EA68EC">
        <w:rPr>
          <w:sz w:val="28"/>
          <w:szCs w:val="28"/>
        </w:rPr>
        <w:t>12</w:t>
      </w:r>
      <w:r w:rsidR="00EA68EC" w:rsidRPr="0036054C">
        <w:rPr>
          <w:sz w:val="28"/>
          <w:szCs w:val="28"/>
        </w:rPr>
        <w:t xml:space="preserve"> ед.</w:t>
      </w:r>
      <w:r w:rsidR="00EA68EC">
        <w:rPr>
          <w:sz w:val="28"/>
          <w:szCs w:val="28"/>
        </w:rPr>
        <w:t xml:space="preserve"> -  продовольственные магазины, 36</w:t>
      </w:r>
      <w:r w:rsidR="00EA68EC" w:rsidRPr="0036054C">
        <w:rPr>
          <w:sz w:val="28"/>
          <w:szCs w:val="28"/>
        </w:rPr>
        <w:t xml:space="preserve"> ед.- непродовольственные, 12</w:t>
      </w:r>
      <w:r w:rsidR="00EA68EC">
        <w:rPr>
          <w:sz w:val="28"/>
          <w:szCs w:val="28"/>
        </w:rPr>
        <w:t>8</w:t>
      </w:r>
      <w:r w:rsidR="00EA68EC" w:rsidRPr="0036054C">
        <w:rPr>
          <w:sz w:val="28"/>
          <w:szCs w:val="28"/>
        </w:rPr>
        <w:t xml:space="preserve"> ед. – смешанные.</w:t>
      </w:r>
    </w:p>
    <w:p w:rsidR="00EA68EC" w:rsidRPr="0036054C" w:rsidRDefault="005066C5" w:rsidP="00EA68EC">
      <w:pPr>
        <w:ind w:firstLine="709"/>
        <w:contextualSpacing/>
        <w:jc w:val="both"/>
        <w:rPr>
          <w:sz w:val="28"/>
          <w:szCs w:val="28"/>
          <w:shd w:val="clear" w:color="auto" w:fill="FFFFFF"/>
        </w:rPr>
      </w:pPr>
      <w:r w:rsidRPr="0036054C">
        <w:rPr>
          <w:sz w:val="28"/>
          <w:szCs w:val="28"/>
          <w:shd w:val="clear" w:color="auto" w:fill="FFFFFF"/>
        </w:rPr>
        <w:t xml:space="preserve">В целом </w:t>
      </w:r>
      <w:r w:rsidR="00EA68EC">
        <w:rPr>
          <w:sz w:val="28"/>
          <w:szCs w:val="28"/>
          <w:shd w:val="clear" w:color="auto" w:fill="FFFFFF"/>
        </w:rPr>
        <w:t>о</w:t>
      </w:r>
      <w:r w:rsidR="00EA68EC" w:rsidRPr="002C117D">
        <w:rPr>
          <w:sz w:val="28"/>
          <w:szCs w:val="28"/>
          <w:shd w:val="clear" w:color="auto" w:fill="FFFFFF"/>
        </w:rPr>
        <w:t>бщая фактическая обеспеченность населения площадью торговых объектов превышает нормативное значение в 2,5 раза и составляет 788,19 кв. м</w:t>
      </w:r>
      <w:r w:rsidR="00EA68EC">
        <w:rPr>
          <w:sz w:val="28"/>
          <w:szCs w:val="28"/>
          <w:shd w:val="clear" w:color="auto" w:fill="FFFFFF"/>
        </w:rPr>
        <w:t>етров на 1000 человек населения</w:t>
      </w:r>
      <w:r w:rsidR="00EA68EC" w:rsidRPr="00F535F4">
        <w:rPr>
          <w:sz w:val="28"/>
          <w:szCs w:val="28"/>
          <w:shd w:val="clear" w:color="auto" w:fill="FFFFFF"/>
        </w:rPr>
        <w:t>, уровень обеспеченности населения площадью стационарных торговых объектов 260%.</w:t>
      </w:r>
    </w:p>
    <w:p w:rsidR="005066C5" w:rsidRPr="005066C5" w:rsidRDefault="005066C5" w:rsidP="005066C5">
      <w:pPr>
        <w:ind w:firstLine="709"/>
        <w:jc w:val="both"/>
        <w:rPr>
          <w:sz w:val="28"/>
          <w:szCs w:val="28"/>
        </w:rPr>
      </w:pPr>
      <w:r w:rsidRPr="005066C5">
        <w:rPr>
          <w:sz w:val="28"/>
          <w:szCs w:val="28"/>
        </w:rPr>
        <w:t>За 201</w:t>
      </w:r>
      <w:r w:rsidR="00EA68EC">
        <w:rPr>
          <w:sz w:val="28"/>
          <w:szCs w:val="28"/>
        </w:rPr>
        <w:t>9</w:t>
      </w:r>
      <w:r w:rsidRPr="005066C5">
        <w:rPr>
          <w:sz w:val="28"/>
          <w:szCs w:val="28"/>
        </w:rPr>
        <w:t xml:space="preserve"> год оборот</w:t>
      </w:r>
      <w:r w:rsidRPr="005066C5">
        <w:rPr>
          <w:rStyle w:val="apple-converted-space"/>
          <w:szCs w:val="28"/>
        </w:rPr>
        <w:t> </w:t>
      </w:r>
      <w:r w:rsidRPr="005066C5">
        <w:rPr>
          <w:rStyle w:val="afc"/>
          <w:b w:val="0"/>
          <w:sz w:val="28"/>
          <w:szCs w:val="28"/>
        </w:rPr>
        <w:t>розничной торговли</w:t>
      </w:r>
      <w:r w:rsidRPr="005066C5">
        <w:rPr>
          <w:rStyle w:val="apple-converted-space"/>
          <w:szCs w:val="28"/>
        </w:rPr>
        <w:t> </w:t>
      </w:r>
      <w:r w:rsidRPr="005066C5">
        <w:rPr>
          <w:sz w:val="28"/>
          <w:szCs w:val="28"/>
        </w:rPr>
        <w:t xml:space="preserve">по крупным и малым предприятиям </w:t>
      </w:r>
      <w:r w:rsidR="00E246D1">
        <w:rPr>
          <w:sz w:val="28"/>
          <w:szCs w:val="28"/>
        </w:rPr>
        <w:t>составил</w:t>
      </w:r>
      <w:r w:rsidRPr="005066C5">
        <w:rPr>
          <w:sz w:val="28"/>
          <w:szCs w:val="28"/>
        </w:rPr>
        <w:t xml:space="preserve"> </w:t>
      </w:r>
      <w:r w:rsidR="00EA68EC">
        <w:rPr>
          <w:sz w:val="28"/>
          <w:szCs w:val="28"/>
        </w:rPr>
        <w:t>929</w:t>
      </w:r>
      <w:r w:rsidRPr="005066C5">
        <w:rPr>
          <w:sz w:val="28"/>
          <w:szCs w:val="28"/>
        </w:rPr>
        <w:t xml:space="preserve"> млн. руб. </w:t>
      </w:r>
    </w:p>
    <w:p w:rsidR="00EA68EC" w:rsidRPr="0036054C" w:rsidRDefault="005066C5" w:rsidP="00EA68EC">
      <w:pPr>
        <w:ind w:firstLine="709"/>
        <w:contextualSpacing/>
        <w:jc w:val="both"/>
        <w:rPr>
          <w:sz w:val="28"/>
          <w:szCs w:val="28"/>
        </w:rPr>
      </w:pPr>
      <w:r w:rsidRPr="0036054C">
        <w:rPr>
          <w:sz w:val="28"/>
          <w:szCs w:val="28"/>
        </w:rPr>
        <w:t>Оборот общественного питания за  201</w:t>
      </w:r>
      <w:r w:rsidR="00EA68EC">
        <w:rPr>
          <w:sz w:val="28"/>
          <w:szCs w:val="28"/>
        </w:rPr>
        <w:t>9</w:t>
      </w:r>
      <w:r w:rsidRPr="0036054C">
        <w:rPr>
          <w:sz w:val="28"/>
          <w:szCs w:val="28"/>
        </w:rPr>
        <w:t xml:space="preserve"> год составил </w:t>
      </w:r>
      <w:r w:rsidR="00EA68EC">
        <w:rPr>
          <w:sz w:val="28"/>
          <w:szCs w:val="28"/>
        </w:rPr>
        <w:t>31,2</w:t>
      </w:r>
      <w:r w:rsidRPr="0036054C">
        <w:rPr>
          <w:sz w:val="28"/>
          <w:szCs w:val="28"/>
        </w:rPr>
        <w:t xml:space="preserve"> млн. рублей,  или </w:t>
      </w:r>
      <w:r w:rsidR="00EA68EC">
        <w:rPr>
          <w:sz w:val="28"/>
          <w:szCs w:val="28"/>
        </w:rPr>
        <w:t>101,3</w:t>
      </w:r>
      <w:r w:rsidRPr="0036054C">
        <w:rPr>
          <w:sz w:val="28"/>
          <w:szCs w:val="28"/>
        </w:rPr>
        <w:t xml:space="preserve">% к соответствующему периоду прошлого года.  </w:t>
      </w:r>
      <w:r w:rsidR="00EA68EC" w:rsidRPr="0036054C">
        <w:rPr>
          <w:sz w:val="28"/>
          <w:szCs w:val="28"/>
        </w:rPr>
        <w:t>Частный бизнес прочно занял свои позиции в этой сфере. Обеспеченность населения райцентра предприятиями общественного питания  соответствует установл</w:t>
      </w:r>
      <w:r w:rsidR="00EA68EC">
        <w:rPr>
          <w:sz w:val="28"/>
          <w:szCs w:val="28"/>
        </w:rPr>
        <w:t>енному нормативу и составляет 36</w:t>
      </w:r>
      <w:r w:rsidR="00EA68EC" w:rsidRPr="0036054C">
        <w:rPr>
          <w:sz w:val="28"/>
          <w:szCs w:val="28"/>
        </w:rPr>
        <w:t xml:space="preserve"> посадочн</w:t>
      </w:r>
      <w:r w:rsidR="00EA68EC">
        <w:rPr>
          <w:sz w:val="28"/>
          <w:szCs w:val="28"/>
        </w:rPr>
        <w:t>ых</w:t>
      </w:r>
      <w:r w:rsidR="00EA68EC" w:rsidRPr="0036054C">
        <w:rPr>
          <w:sz w:val="28"/>
          <w:szCs w:val="28"/>
        </w:rPr>
        <w:t xml:space="preserve"> мест</w:t>
      </w:r>
      <w:r w:rsidR="00EA68EC">
        <w:rPr>
          <w:sz w:val="28"/>
          <w:szCs w:val="28"/>
        </w:rPr>
        <w:t>о</w:t>
      </w:r>
      <w:r w:rsidR="00EA68EC" w:rsidRPr="0036054C">
        <w:rPr>
          <w:sz w:val="28"/>
          <w:szCs w:val="28"/>
        </w:rPr>
        <w:t xml:space="preserve"> на 1 тыс. жителей. </w:t>
      </w:r>
    </w:p>
    <w:p w:rsidR="00333229" w:rsidRDefault="00B12BEF" w:rsidP="00333229">
      <w:pPr>
        <w:pStyle w:val="ac"/>
        <w:ind w:left="0" w:firstLine="709"/>
        <w:jc w:val="both"/>
        <w:rPr>
          <w:rFonts w:ascii="TimesNewRomanPSMT" w:hAnsi="TimesNewRomanPSMT" w:cs="TimesNewRomanPSMT"/>
          <w:sz w:val="28"/>
          <w:szCs w:val="28"/>
        </w:rPr>
      </w:pPr>
      <w:r>
        <w:rPr>
          <w:rFonts w:ascii="TimesNewRomanPSMT" w:hAnsi="TimesNewRomanPSMT" w:cs="TimesNewRomanPSMT"/>
          <w:sz w:val="28"/>
          <w:szCs w:val="28"/>
        </w:rPr>
        <w:t>В районе 65</w:t>
      </w:r>
      <w:r w:rsidR="00333229">
        <w:rPr>
          <w:rFonts w:ascii="TimesNewRomanPSMT" w:hAnsi="TimesNewRomanPSMT" w:cs="TimesNewRomanPSMT"/>
          <w:sz w:val="28"/>
          <w:szCs w:val="28"/>
        </w:rPr>
        <w:t xml:space="preserve"> населенных пункт</w:t>
      </w:r>
      <w:r>
        <w:rPr>
          <w:rFonts w:ascii="TimesNewRomanPSMT" w:hAnsi="TimesNewRomanPSMT" w:cs="TimesNewRomanPSMT"/>
          <w:sz w:val="28"/>
          <w:szCs w:val="28"/>
        </w:rPr>
        <w:t>ов</w:t>
      </w:r>
      <w:r w:rsidR="00333229">
        <w:rPr>
          <w:rFonts w:ascii="TimesNewRomanPSMT" w:hAnsi="TimesNewRomanPSMT" w:cs="TimesNewRomanPSMT"/>
          <w:sz w:val="28"/>
          <w:szCs w:val="28"/>
        </w:rPr>
        <w:t xml:space="preserve"> отнесены к отдаленным и труднодоступным. В 39 из них имеется стационарные объекты торговли. Двое предпринимателей занимаются  выездной торговлей.</w:t>
      </w:r>
    </w:p>
    <w:p w:rsidR="00624093" w:rsidRDefault="00333229" w:rsidP="00624093">
      <w:pPr>
        <w:pStyle w:val="ac"/>
        <w:ind w:left="0" w:firstLine="709"/>
        <w:jc w:val="both"/>
        <w:rPr>
          <w:sz w:val="28"/>
          <w:szCs w:val="28"/>
        </w:rPr>
      </w:pPr>
      <w:r>
        <w:rPr>
          <w:rFonts w:ascii="TimesNewRomanPSMT" w:hAnsi="TimesNewRomanPSMT" w:cs="TimesNewRomanPSMT"/>
          <w:sz w:val="28"/>
          <w:szCs w:val="28"/>
        </w:rPr>
        <w:t xml:space="preserve">Для обеспечения защиты прав потребителей при Администрации района </w:t>
      </w:r>
      <w:r w:rsidRPr="00624093">
        <w:rPr>
          <w:sz w:val="28"/>
          <w:szCs w:val="28"/>
        </w:rPr>
        <w:t xml:space="preserve">создана и работает комиссия. </w:t>
      </w:r>
    </w:p>
    <w:p w:rsidR="00624093" w:rsidRPr="00624093" w:rsidRDefault="00624093" w:rsidP="00333229">
      <w:pPr>
        <w:pStyle w:val="ac"/>
        <w:ind w:left="0" w:firstLine="709"/>
        <w:jc w:val="both"/>
        <w:rPr>
          <w:sz w:val="28"/>
          <w:szCs w:val="28"/>
          <w:lang w:val="tt-RU"/>
        </w:rPr>
      </w:pPr>
    </w:p>
    <w:p w:rsidR="00333229" w:rsidRPr="00821807" w:rsidRDefault="00333229" w:rsidP="00A57452">
      <w:pPr>
        <w:pStyle w:val="ac"/>
        <w:numPr>
          <w:ilvl w:val="2"/>
          <w:numId w:val="3"/>
        </w:numPr>
        <w:ind w:hanging="1079"/>
        <w:jc w:val="both"/>
        <w:rPr>
          <w:rFonts w:ascii="TimesNewRomanPSMT" w:hAnsi="TimesNewRomanPSMT" w:cs="TimesNewRomanPSMT"/>
          <w:b/>
          <w:sz w:val="28"/>
          <w:szCs w:val="28"/>
        </w:rPr>
      </w:pPr>
      <w:r w:rsidRPr="00821807">
        <w:rPr>
          <w:rFonts w:ascii="TimesNewRomanPSMT" w:hAnsi="TimesNewRomanPSMT" w:cs="TimesNewRomanPSMT"/>
          <w:b/>
          <w:sz w:val="28"/>
          <w:szCs w:val="28"/>
        </w:rPr>
        <w:t>Цели и задачи</w:t>
      </w:r>
      <w:r w:rsidR="007E37BC">
        <w:rPr>
          <w:rFonts w:ascii="TimesNewRomanPSMT" w:hAnsi="TimesNewRomanPSMT" w:cs="TimesNewRomanPSMT"/>
          <w:b/>
          <w:sz w:val="28"/>
          <w:szCs w:val="28"/>
        </w:rPr>
        <w:t xml:space="preserve"> подпрограммы</w:t>
      </w:r>
    </w:p>
    <w:p w:rsidR="00333229" w:rsidRDefault="00333229" w:rsidP="00333229">
      <w:pPr>
        <w:pStyle w:val="ac"/>
        <w:ind w:left="1069"/>
        <w:jc w:val="both"/>
        <w:rPr>
          <w:rFonts w:ascii="TimesNewRomanPSMT" w:hAnsi="TimesNewRomanPSMT" w:cs="TimesNewRomanPSMT"/>
          <w:sz w:val="28"/>
          <w:szCs w:val="28"/>
        </w:rPr>
      </w:pPr>
    </w:p>
    <w:p w:rsidR="00333229" w:rsidRDefault="00333229" w:rsidP="00333229">
      <w:pPr>
        <w:pStyle w:val="ac"/>
        <w:ind w:left="0" w:firstLine="709"/>
        <w:jc w:val="both"/>
        <w:rPr>
          <w:sz w:val="28"/>
          <w:szCs w:val="28"/>
        </w:rPr>
      </w:pPr>
      <w:r>
        <w:rPr>
          <w:rFonts w:ascii="TimesNewRomanPSMT" w:hAnsi="TimesNewRomanPSMT" w:cs="TimesNewRomanPSMT"/>
          <w:sz w:val="28"/>
          <w:szCs w:val="28"/>
        </w:rPr>
        <w:t>Для решения поставленных целей  разработана подпрограмма развития торговли в районе. Подпрограмма призвана способствовать с</w:t>
      </w:r>
      <w:r>
        <w:rPr>
          <w:sz w:val="28"/>
          <w:szCs w:val="28"/>
        </w:rPr>
        <w:t xml:space="preserve">озданию условий для формирования комфортной среды для развития потребительского рынка. </w:t>
      </w:r>
    </w:p>
    <w:p w:rsidR="00333229" w:rsidRDefault="00333229" w:rsidP="00333229">
      <w:pPr>
        <w:pStyle w:val="ac"/>
        <w:ind w:left="0" w:firstLine="709"/>
        <w:jc w:val="both"/>
        <w:rPr>
          <w:rFonts w:ascii="TimesNewRomanPSMT" w:hAnsi="TimesNewRomanPSMT" w:cs="TimesNewRomanPSMT"/>
          <w:sz w:val="28"/>
          <w:szCs w:val="28"/>
        </w:rPr>
      </w:pPr>
      <w:r>
        <w:rPr>
          <w:sz w:val="28"/>
          <w:szCs w:val="28"/>
        </w:rPr>
        <w:t>Для решения поставленных задач предусматривается  решение следующих задач:</w:t>
      </w:r>
    </w:p>
    <w:p w:rsidR="00333229" w:rsidRPr="007E37BC" w:rsidRDefault="00333229" w:rsidP="00B12BEF">
      <w:pPr>
        <w:pStyle w:val="ac"/>
        <w:numPr>
          <w:ilvl w:val="0"/>
          <w:numId w:val="10"/>
        </w:numPr>
        <w:tabs>
          <w:tab w:val="left" w:pos="709"/>
        </w:tabs>
        <w:ind w:left="0" w:firstLine="709"/>
        <w:jc w:val="both"/>
        <w:rPr>
          <w:sz w:val="28"/>
          <w:szCs w:val="28"/>
        </w:rPr>
      </w:pPr>
      <w:r w:rsidRPr="007E37BC">
        <w:rPr>
          <w:sz w:val="28"/>
          <w:szCs w:val="28"/>
        </w:rPr>
        <w:t>развитие предпринимательства в сфере торговли;</w:t>
      </w:r>
    </w:p>
    <w:p w:rsidR="00333229" w:rsidRPr="007E37BC" w:rsidRDefault="00333229" w:rsidP="00B12BEF">
      <w:pPr>
        <w:pStyle w:val="ac"/>
        <w:numPr>
          <w:ilvl w:val="0"/>
          <w:numId w:val="10"/>
        </w:numPr>
        <w:tabs>
          <w:tab w:val="left" w:pos="709"/>
        </w:tabs>
        <w:ind w:left="0" w:firstLine="709"/>
        <w:jc w:val="both"/>
        <w:rPr>
          <w:sz w:val="28"/>
          <w:szCs w:val="28"/>
        </w:rPr>
      </w:pPr>
      <w:r w:rsidRPr="007E37BC">
        <w:rPr>
          <w:sz w:val="28"/>
          <w:szCs w:val="28"/>
        </w:rPr>
        <w:t>развитие сети нестационарной, передвижной торговли в малочисленных и отдаленных деревнях;</w:t>
      </w:r>
    </w:p>
    <w:p w:rsidR="00333229" w:rsidRPr="007E37BC" w:rsidRDefault="00333229" w:rsidP="00B12BEF">
      <w:pPr>
        <w:pStyle w:val="ac"/>
        <w:numPr>
          <w:ilvl w:val="0"/>
          <w:numId w:val="10"/>
        </w:numPr>
        <w:tabs>
          <w:tab w:val="left" w:pos="709"/>
        </w:tabs>
        <w:ind w:left="0" w:firstLine="709"/>
        <w:jc w:val="both"/>
        <w:rPr>
          <w:sz w:val="28"/>
          <w:szCs w:val="28"/>
        </w:rPr>
      </w:pPr>
      <w:r w:rsidRPr="007E37BC">
        <w:rPr>
          <w:sz w:val="28"/>
          <w:szCs w:val="28"/>
        </w:rPr>
        <w:t>развитие ярмарочной торговли;</w:t>
      </w:r>
    </w:p>
    <w:p w:rsidR="00333229" w:rsidRPr="007E37BC" w:rsidRDefault="00333229" w:rsidP="00B12BEF">
      <w:pPr>
        <w:pStyle w:val="ac"/>
        <w:numPr>
          <w:ilvl w:val="0"/>
          <w:numId w:val="10"/>
        </w:numPr>
        <w:tabs>
          <w:tab w:val="left" w:pos="709"/>
        </w:tabs>
        <w:ind w:left="0" w:firstLine="709"/>
        <w:jc w:val="both"/>
        <w:rPr>
          <w:sz w:val="28"/>
          <w:szCs w:val="28"/>
        </w:rPr>
      </w:pPr>
      <w:r w:rsidRPr="007E37BC">
        <w:rPr>
          <w:sz w:val="28"/>
          <w:szCs w:val="28"/>
        </w:rPr>
        <w:t xml:space="preserve">развитие потребительской кооперации; </w:t>
      </w:r>
    </w:p>
    <w:p w:rsidR="00333229" w:rsidRPr="007E37BC" w:rsidRDefault="00333229" w:rsidP="00B12BEF">
      <w:pPr>
        <w:pStyle w:val="ac"/>
        <w:numPr>
          <w:ilvl w:val="0"/>
          <w:numId w:val="10"/>
        </w:numPr>
        <w:tabs>
          <w:tab w:val="left" w:pos="709"/>
        </w:tabs>
        <w:ind w:left="0" w:firstLine="709"/>
        <w:jc w:val="both"/>
        <w:rPr>
          <w:sz w:val="28"/>
          <w:szCs w:val="28"/>
        </w:rPr>
      </w:pPr>
      <w:r w:rsidRPr="007E37BC">
        <w:rPr>
          <w:sz w:val="28"/>
          <w:szCs w:val="28"/>
        </w:rPr>
        <w:t>содействие продвижению продукции местных производителей;</w:t>
      </w:r>
    </w:p>
    <w:p w:rsidR="00333229" w:rsidRPr="007E37BC" w:rsidRDefault="00333229" w:rsidP="00B12BEF">
      <w:pPr>
        <w:pStyle w:val="ac"/>
        <w:numPr>
          <w:ilvl w:val="0"/>
          <w:numId w:val="10"/>
        </w:numPr>
        <w:tabs>
          <w:tab w:val="left" w:pos="709"/>
        </w:tabs>
        <w:ind w:left="0" w:firstLine="709"/>
        <w:jc w:val="both"/>
        <w:rPr>
          <w:sz w:val="28"/>
          <w:szCs w:val="28"/>
        </w:rPr>
      </w:pPr>
      <w:r w:rsidRPr="007E37BC">
        <w:rPr>
          <w:sz w:val="28"/>
          <w:szCs w:val="28"/>
        </w:rPr>
        <w:t>защита прав потребителей;</w:t>
      </w:r>
    </w:p>
    <w:p w:rsidR="00333229" w:rsidRPr="007E37BC" w:rsidRDefault="00333229" w:rsidP="00B12BEF">
      <w:pPr>
        <w:pStyle w:val="ac"/>
        <w:numPr>
          <w:ilvl w:val="0"/>
          <w:numId w:val="10"/>
        </w:numPr>
        <w:tabs>
          <w:tab w:val="left" w:pos="709"/>
        </w:tabs>
        <w:ind w:left="0" w:firstLine="709"/>
        <w:jc w:val="both"/>
        <w:rPr>
          <w:sz w:val="28"/>
          <w:szCs w:val="28"/>
        </w:rPr>
      </w:pPr>
      <w:r w:rsidRPr="007E37BC">
        <w:rPr>
          <w:sz w:val="28"/>
          <w:szCs w:val="28"/>
        </w:rPr>
        <w:t>содействие повышению качества и безопасности товаров, работ, услуг;</w:t>
      </w:r>
    </w:p>
    <w:p w:rsidR="00B12BEF" w:rsidRDefault="00333229" w:rsidP="00B12BEF">
      <w:pPr>
        <w:pStyle w:val="ac"/>
        <w:numPr>
          <w:ilvl w:val="0"/>
          <w:numId w:val="10"/>
        </w:numPr>
        <w:tabs>
          <w:tab w:val="left" w:pos="709"/>
        </w:tabs>
        <w:ind w:left="0" w:firstLine="709"/>
        <w:rPr>
          <w:sz w:val="28"/>
          <w:szCs w:val="28"/>
        </w:rPr>
      </w:pPr>
      <w:r w:rsidRPr="00B12BEF">
        <w:rPr>
          <w:sz w:val="28"/>
          <w:szCs w:val="28"/>
        </w:rPr>
        <w:t>пресечение торговли в неустановленных местах</w:t>
      </w:r>
      <w:r w:rsidR="00B12BEF" w:rsidRPr="00B12BEF">
        <w:rPr>
          <w:sz w:val="28"/>
          <w:szCs w:val="28"/>
        </w:rPr>
        <w:t>;</w:t>
      </w:r>
    </w:p>
    <w:p w:rsidR="007E37BC" w:rsidRPr="00B12BEF" w:rsidRDefault="00B12BEF" w:rsidP="00B12BEF">
      <w:pPr>
        <w:pStyle w:val="ac"/>
        <w:numPr>
          <w:ilvl w:val="0"/>
          <w:numId w:val="10"/>
        </w:numPr>
        <w:tabs>
          <w:tab w:val="left" w:pos="709"/>
        </w:tabs>
        <w:ind w:left="0" w:firstLine="709"/>
        <w:rPr>
          <w:sz w:val="28"/>
          <w:szCs w:val="28"/>
        </w:rPr>
      </w:pPr>
      <w:r>
        <w:rPr>
          <w:bCs/>
          <w:sz w:val="28"/>
          <w:szCs w:val="28"/>
        </w:rPr>
        <w:lastRenderedPageBreak/>
        <w:t>о</w:t>
      </w:r>
      <w:r w:rsidRPr="00B12BEF">
        <w:rPr>
          <w:bCs/>
          <w:sz w:val="28"/>
          <w:szCs w:val="28"/>
        </w:rPr>
        <w:t>существление защиты прав потребителей.</w:t>
      </w:r>
    </w:p>
    <w:p w:rsidR="00B12BEF" w:rsidRPr="00B12BEF" w:rsidRDefault="00B12BEF" w:rsidP="00B12BEF">
      <w:pPr>
        <w:pStyle w:val="ac"/>
        <w:tabs>
          <w:tab w:val="left" w:pos="709"/>
        </w:tabs>
        <w:ind w:left="709"/>
        <w:rPr>
          <w:sz w:val="28"/>
          <w:szCs w:val="28"/>
        </w:rPr>
      </w:pPr>
    </w:p>
    <w:p w:rsidR="00821807" w:rsidRPr="006F1B8B" w:rsidRDefault="00821807" w:rsidP="00A57452">
      <w:pPr>
        <w:pStyle w:val="ConsPlusTitle"/>
        <w:numPr>
          <w:ilvl w:val="2"/>
          <w:numId w:val="3"/>
        </w:numPr>
        <w:contextualSpacing/>
        <w:jc w:val="both"/>
        <w:outlineLvl w:val="3"/>
        <w:rPr>
          <w:rFonts w:ascii="Times New Roman" w:hAnsi="Times New Roman" w:cs="Times New Roman"/>
          <w:sz w:val="28"/>
          <w:szCs w:val="28"/>
        </w:rPr>
      </w:pPr>
      <w:r w:rsidRPr="006F1B8B">
        <w:rPr>
          <w:rFonts w:ascii="Times New Roman" w:hAnsi="Times New Roman" w:cs="Times New Roman"/>
          <w:sz w:val="28"/>
          <w:szCs w:val="28"/>
        </w:rPr>
        <w:t xml:space="preserve"> </w:t>
      </w:r>
      <w:r w:rsidR="001B38D2">
        <w:rPr>
          <w:rFonts w:ascii="Times New Roman" w:hAnsi="Times New Roman" w:cs="Times New Roman"/>
          <w:sz w:val="28"/>
          <w:szCs w:val="28"/>
        </w:rPr>
        <w:t xml:space="preserve"> </w:t>
      </w:r>
      <w:r w:rsidRPr="006F1B8B">
        <w:rPr>
          <w:rFonts w:ascii="Times New Roman" w:hAnsi="Times New Roman" w:cs="Times New Roman"/>
          <w:sz w:val="28"/>
          <w:szCs w:val="28"/>
        </w:rPr>
        <w:t>Целевые индикаторы и показатели подпрограммы и их</w:t>
      </w:r>
    </w:p>
    <w:p w:rsidR="00821807" w:rsidRPr="006F1B8B" w:rsidRDefault="00821807" w:rsidP="00821807">
      <w:pPr>
        <w:pStyle w:val="ConsPlusTitle"/>
        <w:contextualSpacing/>
        <w:jc w:val="both"/>
        <w:rPr>
          <w:rFonts w:ascii="Times New Roman" w:hAnsi="Times New Roman" w:cs="Times New Roman"/>
          <w:sz w:val="28"/>
          <w:szCs w:val="28"/>
        </w:rPr>
      </w:pPr>
      <w:r w:rsidRPr="006F1B8B">
        <w:rPr>
          <w:rFonts w:ascii="Times New Roman" w:hAnsi="Times New Roman" w:cs="Times New Roman"/>
          <w:sz w:val="28"/>
          <w:szCs w:val="28"/>
        </w:rPr>
        <w:t xml:space="preserve">взаимосвязь с показателями </w:t>
      </w:r>
      <w:r>
        <w:rPr>
          <w:rFonts w:ascii="Times New Roman" w:hAnsi="Times New Roman" w:cs="Times New Roman"/>
          <w:sz w:val="28"/>
          <w:szCs w:val="28"/>
        </w:rPr>
        <w:t>муниципальн</w:t>
      </w:r>
      <w:r w:rsidRPr="006F1B8B">
        <w:rPr>
          <w:rFonts w:ascii="Times New Roman" w:hAnsi="Times New Roman" w:cs="Times New Roman"/>
          <w:sz w:val="28"/>
          <w:szCs w:val="28"/>
        </w:rPr>
        <w:t>ой программы</w:t>
      </w:r>
    </w:p>
    <w:p w:rsidR="00821807" w:rsidRPr="00821807" w:rsidRDefault="00821807" w:rsidP="00821807">
      <w:pPr>
        <w:pStyle w:val="ConsPlusNormal"/>
        <w:contextualSpacing/>
        <w:jc w:val="center"/>
        <w:rPr>
          <w:rFonts w:ascii="Times New Roman" w:hAnsi="Times New Roman" w:cs="Times New Roman"/>
          <w:sz w:val="28"/>
          <w:szCs w:val="28"/>
          <w:lang w:val="ru-RU"/>
        </w:rPr>
      </w:pPr>
    </w:p>
    <w:p w:rsidR="00821807" w:rsidRPr="006F1B8B" w:rsidRDefault="00821807" w:rsidP="00821807">
      <w:pPr>
        <w:pStyle w:val="ConsPlusNormal"/>
        <w:ind w:firstLine="540"/>
        <w:contextualSpacing/>
        <w:jc w:val="both"/>
        <w:rPr>
          <w:rFonts w:ascii="Times New Roman" w:hAnsi="Times New Roman" w:cs="Times New Roman"/>
          <w:sz w:val="28"/>
          <w:szCs w:val="28"/>
        </w:rPr>
      </w:pPr>
      <w:r w:rsidRPr="006F1B8B">
        <w:rPr>
          <w:rFonts w:ascii="Times New Roman" w:hAnsi="Times New Roman" w:cs="Times New Roman"/>
          <w:sz w:val="28"/>
          <w:szCs w:val="28"/>
        </w:rP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821807" w:rsidRDefault="00680FE9" w:rsidP="00821807">
      <w:pPr>
        <w:pStyle w:val="ConsPlusNormal"/>
        <w:spacing w:before="220"/>
        <w:ind w:firstLine="540"/>
        <w:contextualSpacing/>
        <w:jc w:val="both"/>
        <w:rPr>
          <w:rFonts w:ascii="Times New Roman" w:hAnsi="Times New Roman" w:cs="Times New Roman"/>
          <w:sz w:val="28"/>
          <w:szCs w:val="28"/>
          <w:lang w:val="ru-RU"/>
        </w:rPr>
      </w:pPr>
      <w:hyperlink w:anchor="P487" w:history="1">
        <w:r w:rsidR="00821807" w:rsidRPr="006F1B8B">
          <w:rPr>
            <w:rFonts w:ascii="Times New Roman" w:hAnsi="Times New Roman" w:cs="Times New Roman"/>
            <w:color w:val="0000FF"/>
            <w:sz w:val="28"/>
            <w:szCs w:val="28"/>
          </w:rPr>
          <w:t>Перечень</w:t>
        </w:r>
      </w:hyperlink>
      <w:r w:rsidR="00821807" w:rsidRPr="006F1B8B">
        <w:rPr>
          <w:rFonts w:ascii="Times New Roman" w:hAnsi="Times New Roman" w:cs="Times New Roman"/>
          <w:sz w:val="28"/>
          <w:szCs w:val="28"/>
        </w:rPr>
        <w:t xml:space="preserve"> целевых индикаторов и показателей подпрограммы указан в приложении N 1 к </w:t>
      </w:r>
      <w:r w:rsidR="00821807" w:rsidRPr="006F1B8B">
        <w:rPr>
          <w:rFonts w:ascii="Times New Roman" w:hAnsi="Times New Roman" w:cs="Times New Roman"/>
          <w:sz w:val="28"/>
          <w:szCs w:val="28"/>
          <w:lang w:val="ru-RU"/>
        </w:rPr>
        <w:t>муниципаль</w:t>
      </w:r>
      <w:r w:rsidR="000E424D">
        <w:rPr>
          <w:rFonts w:ascii="Times New Roman" w:hAnsi="Times New Roman" w:cs="Times New Roman"/>
          <w:sz w:val="28"/>
          <w:szCs w:val="28"/>
          <w:lang w:val="ru-RU"/>
        </w:rPr>
        <w:t xml:space="preserve">ной </w:t>
      </w:r>
      <w:r w:rsidR="00821807" w:rsidRPr="006F1B8B">
        <w:rPr>
          <w:rFonts w:ascii="Times New Roman" w:hAnsi="Times New Roman" w:cs="Times New Roman"/>
          <w:sz w:val="28"/>
          <w:szCs w:val="28"/>
        </w:rPr>
        <w:t xml:space="preserve"> программе.</w:t>
      </w:r>
    </w:p>
    <w:p w:rsidR="00821807" w:rsidRPr="006F1B8B" w:rsidRDefault="00821807" w:rsidP="00821807">
      <w:pPr>
        <w:pStyle w:val="ConsPlusNormal"/>
        <w:spacing w:before="220"/>
        <w:ind w:firstLine="540"/>
        <w:contextualSpacing/>
        <w:jc w:val="both"/>
        <w:rPr>
          <w:rFonts w:ascii="Times New Roman" w:hAnsi="Times New Roman" w:cs="Times New Roman"/>
          <w:sz w:val="28"/>
          <w:szCs w:val="28"/>
        </w:rPr>
      </w:pPr>
      <w:r w:rsidRPr="006F1B8B">
        <w:rPr>
          <w:rFonts w:ascii="Times New Roman" w:hAnsi="Times New Roman" w:cs="Times New Roman"/>
          <w:sz w:val="28"/>
          <w:szCs w:val="28"/>
        </w:rPr>
        <w:t xml:space="preserve">Динамика и значение целевых индикаторов и показателей подпрограммы будут влиять на достижение значений показателей </w:t>
      </w:r>
      <w:r w:rsidRPr="006F1B8B">
        <w:rPr>
          <w:rFonts w:ascii="Times New Roman" w:hAnsi="Times New Roman" w:cs="Times New Roman"/>
          <w:sz w:val="28"/>
          <w:szCs w:val="28"/>
          <w:lang w:val="ru-RU"/>
        </w:rPr>
        <w:t>муниципаль</w:t>
      </w:r>
      <w:r w:rsidR="000E424D">
        <w:rPr>
          <w:rFonts w:ascii="Times New Roman" w:hAnsi="Times New Roman" w:cs="Times New Roman"/>
          <w:sz w:val="28"/>
          <w:szCs w:val="28"/>
          <w:lang w:val="ru-RU"/>
        </w:rPr>
        <w:t xml:space="preserve">ной </w:t>
      </w:r>
      <w:r w:rsidRPr="006F1B8B">
        <w:rPr>
          <w:rFonts w:ascii="Times New Roman" w:hAnsi="Times New Roman" w:cs="Times New Roman"/>
          <w:sz w:val="28"/>
          <w:szCs w:val="28"/>
        </w:rPr>
        <w:t xml:space="preserve"> программы:</w:t>
      </w:r>
    </w:p>
    <w:p w:rsidR="00821807" w:rsidRPr="00544E7E" w:rsidRDefault="00821807" w:rsidP="00821807">
      <w:pPr>
        <w:pStyle w:val="ConsPlusNormal"/>
        <w:spacing w:before="220"/>
        <w:ind w:firstLine="540"/>
        <w:contextualSpacing/>
        <w:jc w:val="both"/>
        <w:rPr>
          <w:rFonts w:ascii="Times New Roman" w:hAnsi="Times New Roman" w:cs="Times New Roman"/>
          <w:sz w:val="28"/>
          <w:szCs w:val="28"/>
          <w:lang w:val="ru-RU"/>
        </w:rPr>
      </w:pPr>
      <w:r w:rsidRPr="00544E7E">
        <w:rPr>
          <w:rFonts w:ascii="Times New Roman" w:hAnsi="Times New Roman" w:cs="Times New Roman"/>
          <w:sz w:val="28"/>
          <w:szCs w:val="28"/>
          <w:lang w:val="ru-RU"/>
        </w:rPr>
        <w:t xml:space="preserve">- </w:t>
      </w:r>
      <w:r w:rsidR="00B11AF8" w:rsidRPr="00544E7E">
        <w:rPr>
          <w:rFonts w:ascii="Times New Roman" w:hAnsi="Times New Roman" w:cs="Times New Roman"/>
          <w:sz w:val="28"/>
          <w:szCs w:val="28"/>
          <w:lang w:val="ru-RU"/>
        </w:rPr>
        <w:t xml:space="preserve">обеспеченность </w:t>
      </w:r>
      <w:r w:rsidR="00B11AF8" w:rsidRPr="00544E7E">
        <w:rPr>
          <w:rFonts w:ascii="Times New Roman" w:hAnsi="Times New Roman" w:cs="Times New Roman"/>
          <w:sz w:val="28"/>
          <w:szCs w:val="28"/>
        </w:rPr>
        <w:t>населения площадью торговых объектов  на 1000 человек,  кв.м.</w:t>
      </w:r>
    </w:p>
    <w:p w:rsidR="00B11AF8" w:rsidRPr="00544E7E" w:rsidRDefault="00B11AF8" w:rsidP="00821807">
      <w:pPr>
        <w:pStyle w:val="ConsPlusNormal"/>
        <w:spacing w:before="220"/>
        <w:ind w:firstLine="540"/>
        <w:contextualSpacing/>
        <w:jc w:val="both"/>
        <w:rPr>
          <w:rFonts w:ascii="Times New Roman" w:hAnsi="Times New Roman" w:cs="Times New Roman"/>
          <w:sz w:val="28"/>
          <w:szCs w:val="28"/>
          <w:lang w:val="ru-RU"/>
        </w:rPr>
      </w:pPr>
      <w:r w:rsidRPr="00544E7E">
        <w:rPr>
          <w:rFonts w:ascii="Times New Roman" w:hAnsi="Times New Roman" w:cs="Times New Roman"/>
          <w:sz w:val="28"/>
          <w:szCs w:val="28"/>
          <w:lang w:val="ru-RU"/>
        </w:rPr>
        <w:t>- о</w:t>
      </w:r>
      <w:r w:rsidRPr="00544E7E">
        <w:rPr>
          <w:rFonts w:ascii="Times New Roman" w:hAnsi="Times New Roman" w:cs="Times New Roman"/>
          <w:sz w:val="28"/>
          <w:szCs w:val="28"/>
        </w:rPr>
        <w:t>борот розничной торговли на душу населения, тыс. руб.</w:t>
      </w:r>
    </w:p>
    <w:p w:rsidR="00B11AF8" w:rsidRPr="00544E7E" w:rsidRDefault="00B11AF8" w:rsidP="00821807">
      <w:pPr>
        <w:pStyle w:val="ConsPlusNormal"/>
        <w:spacing w:before="220"/>
        <w:ind w:firstLine="540"/>
        <w:contextualSpacing/>
        <w:jc w:val="both"/>
        <w:rPr>
          <w:rFonts w:ascii="Times New Roman" w:hAnsi="Times New Roman" w:cs="Times New Roman"/>
          <w:sz w:val="28"/>
          <w:szCs w:val="28"/>
          <w:lang w:val="ru-RU"/>
        </w:rPr>
      </w:pPr>
      <w:r w:rsidRPr="00544E7E">
        <w:rPr>
          <w:rFonts w:ascii="Times New Roman" w:hAnsi="Times New Roman" w:cs="Times New Roman"/>
          <w:sz w:val="28"/>
          <w:szCs w:val="28"/>
          <w:lang w:val="ru-RU"/>
        </w:rPr>
        <w:t>- о</w:t>
      </w:r>
      <w:r w:rsidRPr="00544E7E">
        <w:rPr>
          <w:rFonts w:ascii="Times New Roman" w:hAnsi="Times New Roman" w:cs="Times New Roman"/>
          <w:sz w:val="28"/>
          <w:szCs w:val="28"/>
        </w:rPr>
        <w:t>бъем бытовых услуг на душу населения, тыс.руб.</w:t>
      </w:r>
    </w:p>
    <w:p w:rsidR="001B38D2" w:rsidRPr="001B38D2" w:rsidRDefault="001B38D2" w:rsidP="00821807">
      <w:pPr>
        <w:pStyle w:val="ConsPlusNormal"/>
        <w:spacing w:before="220"/>
        <w:ind w:firstLine="54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11AF8" w:rsidRPr="00544E7E">
        <w:rPr>
          <w:rFonts w:ascii="Times New Roman" w:hAnsi="Times New Roman" w:cs="Times New Roman"/>
          <w:sz w:val="28"/>
          <w:szCs w:val="28"/>
          <w:lang w:val="ru-RU"/>
        </w:rPr>
        <w:t>п</w:t>
      </w:r>
      <w:r w:rsidR="00B11AF8" w:rsidRPr="00544E7E">
        <w:rPr>
          <w:rFonts w:ascii="Times New Roman" w:hAnsi="Times New Roman" w:cs="Times New Roman"/>
          <w:sz w:val="28"/>
          <w:szCs w:val="28"/>
        </w:rPr>
        <w:t xml:space="preserve">редставленность социально-значимых продуктов питания </w:t>
      </w:r>
      <w:r w:rsidR="00B11AF8" w:rsidRPr="001B38D2">
        <w:rPr>
          <w:rFonts w:ascii="Times New Roman" w:hAnsi="Times New Roman" w:cs="Times New Roman"/>
          <w:sz w:val="28"/>
          <w:szCs w:val="28"/>
        </w:rPr>
        <w:t>произведенных в регионе, %</w:t>
      </w:r>
      <w:r w:rsidRPr="001B38D2">
        <w:rPr>
          <w:rFonts w:ascii="Times New Roman" w:hAnsi="Times New Roman" w:cs="Times New Roman"/>
          <w:sz w:val="28"/>
          <w:szCs w:val="28"/>
        </w:rPr>
        <w:t xml:space="preserve"> </w:t>
      </w:r>
    </w:p>
    <w:p w:rsidR="00B11AF8" w:rsidRPr="001B38D2" w:rsidRDefault="001B38D2" w:rsidP="00821807">
      <w:pPr>
        <w:pStyle w:val="ConsPlusNormal"/>
        <w:spacing w:before="220"/>
        <w:ind w:firstLine="540"/>
        <w:contextualSpacing/>
        <w:jc w:val="both"/>
        <w:rPr>
          <w:rFonts w:ascii="Times New Roman" w:hAnsi="Times New Roman" w:cs="Times New Roman"/>
          <w:sz w:val="28"/>
          <w:szCs w:val="28"/>
          <w:lang w:val="ru-RU"/>
        </w:rPr>
      </w:pPr>
      <w:r w:rsidRPr="001B38D2">
        <w:rPr>
          <w:rFonts w:ascii="Times New Roman" w:hAnsi="Times New Roman" w:cs="Times New Roman"/>
          <w:sz w:val="28"/>
          <w:szCs w:val="28"/>
          <w:lang w:val="ru-RU"/>
        </w:rPr>
        <w:t>- с</w:t>
      </w:r>
      <w:r w:rsidRPr="001B38D2">
        <w:rPr>
          <w:rFonts w:ascii="Times New Roman" w:hAnsi="Times New Roman" w:cs="Times New Roman"/>
          <w:sz w:val="28"/>
          <w:szCs w:val="28"/>
        </w:rPr>
        <w:t>нижение количества населенных пунктов не обеспеченных торговлей</w:t>
      </w:r>
    </w:p>
    <w:p w:rsidR="00333229" w:rsidRPr="00C125EB" w:rsidRDefault="00333229" w:rsidP="00333229">
      <w:pPr>
        <w:pStyle w:val="ac"/>
        <w:ind w:left="1069"/>
        <w:jc w:val="both"/>
        <w:rPr>
          <w:rFonts w:ascii="TimesNewRomanPSMT" w:hAnsi="TimesNewRomanPSMT" w:cs="TimesNewRomanPSMT"/>
          <w:sz w:val="28"/>
          <w:szCs w:val="28"/>
        </w:rPr>
      </w:pPr>
    </w:p>
    <w:p w:rsidR="00333229" w:rsidRPr="001B38D2" w:rsidRDefault="00333229" w:rsidP="00A57452">
      <w:pPr>
        <w:pStyle w:val="ac"/>
        <w:numPr>
          <w:ilvl w:val="2"/>
          <w:numId w:val="3"/>
        </w:numPr>
        <w:ind w:left="0" w:firstLine="709"/>
        <w:jc w:val="both"/>
        <w:rPr>
          <w:rFonts w:ascii="TimesNewRomanPSMT" w:hAnsi="TimesNewRomanPSMT" w:cs="TimesNewRomanPSMT"/>
          <w:sz w:val="28"/>
          <w:szCs w:val="28"/>
        </w:rPr>
      </w:pPr>
      <w:r w:rsidRPr="001B38D2">
        <w:rPr>
          <w:b/>
          <w:sz w:val="28"/>
          <w:szCs w:val="28"/>
        </w:rPr>
        <w:t xml:space="preserve">Сроки </w:t>
      </w:r>
      <w:r w:rsidR="001B38D2">
        <w:rPr>
          <w:b/>
          <w:sz w:val="28"/>
          <w:szCs w:val="28"/>
        </w:rPr>
        <w:t xml:space="preserve">и этапы </w:t>
      </w:r>
      <w:r w:rsidRPr="001B38D2">
        <w:rPr>
          <w:b/>
          <w:sz w:val="28"/>
          <w:szCs w:val="28"/>
        </w:rPr>
        <w:t>реализации подпрограммы</w:t>
      </w:r>
    </w:p>
    <w:p w:rsidR="001B38D2" w:rsidRPr="001B38D2" w:rsidRDefault="001B38D2" w:rsidP="001B38D2">
      <w:pPr>
        <w:pStyle w:val="ac"/>
        <w:ind w:left="1788"/>
        <w:jc w:val="both"/>
        <w:rPr>
          <w:rFonts w:ascii="TimesNewRomanPSMT" w:hAnsi="TimesNewRomanPSMT" w:cs="TimesNewRomanPSMT"/>
          <w:sz w:val="28"/>
          <w:szCs w:val="28"/>
        </w:rPr>
      </w:pPr>
    </w:p>
    <w:p w:rsidR="00333229" w:rsidRDefault="001B38D2" w:rsidP="006F4391">
      <w:pPr>
        <w:ind w:firstLine="709"/>
        <w:jc w:val="both"/>
        <w:rPr>
          <w:rFonts w:ascii="TimesNewRomanPSMT" w:hAnsi="TimesNewRomanPSMT" w:cs="TimesNewRomanPSMT"/>
          <w:sz w:val="28"/>
          <w:szCs w:val="28"/>
        </w:rPr>
      </w:pPr>
      <w:r>
        <w:rPr>
          <w:rFonts w:ascii="TimesNewRomanPSMT" w:hAnsi="TimesNewRomanPSMT" w:cs="TimesNewRomanPSMT"/>
          <w:sz w:val="28"/>
          <w:szCs w:val="28"/>
        </w:rPr>
        <w:t>Реализация по</w:t>
      </w:r>
      <w:r w:rsidR="000E424D">
        <w:rPr>
          <w:rFonts w:ascii="TimesNewRomanPSMT" w:hAnsi="TimesNewRomanPSMT" w:cs="TimesNewRomanPSMT"/>
          <w:sz w:val="28"/>
          <w:szCs w:val="28"/>
        </w:rPr>
        <w:t>д</w:t>
      </w:r>
      <w:r>
        <w:rPr>
          <w:rFonts w:ascii="TimesNewRomanPSMT" w:hAnsi="TimesNewRomanPSMT" w:cs="TimesNewRomanPSMT"/>
          <w:sz w:val="28"/>
          <w:szCs w:val="28"/>
        </w:rPr>
        <w:t xml:space="preserve">программы планируется </w:t>
      </w:r>
      <w:r w:rsidR="00333229" w:rsidRPr="001B38D2">
        <w:rPr>
          <w:rFonts w:ascii="TimesNewRomanPSMT" w:hAnsi="TimesNewRomanPSMT" w:cs="TimesNewRomanPSMT"/>
          <w:sz w:val="28"/>
          <w:szCs w:val="28"/>
        </w:rPr>
        <w:t xml:space="preserve"> </w:t>
      </w:r>
      <w:r w:rsidR="00115186">
        <w:rPr>
          <w:rFonts w:ascii="TimesNewRomanPSMT" w:hAnsi="TimesNewRomanPSMT" w:cs="TimesNewRomanPSMT"/>
          <w:sz w:val="28"/>
          <w:szCs w:val="28"/>
        </w:rPr>
        <w:t xml:space="preserve">в 2019-2024 г.г. </w:t>
      </w:r>
      <w:r w:rsidR="00333229" w:rsidRPr="001B38D2">
        <w:rPr>
          <w:rFonts w:ascii="TimesNewRomanPSMT" w:hAnsi="TimesNewRomanPSMT" w:cs="TimesNewRomanPSMT"/>
          <w:sz w:val="28"/>
          <w:szCs w:val="28"/>
        </w:rPr>
        <w:t xml:space="preserve">без деления на этапы. </w:t>
      </w:r>
    </w:p>
    <w:p w:rsidR="00333229" w:rsidRDefault="00333229" w:rsidP="006F4391">
      <w:pPr>
        <w:pStyle w:val="ac"/>
        <w:ind w:left="0" w:firstLine="709"/>
        <w:jc w:val="both"/>
        <w:rPr>
          <w:rFonts w:ascii="TimesNewRomanPSMT" w:hAnsi="TimesNewRomanPSMT" w:cs="TimesNewRomanPSMT"/>
          <w:sz w:val="28"/>
          <w:szCs w:val="28"/>
        </w:rPr>
      </w:pPr>
      <w:r>
        <w:rPr>
          <w:sz w:val="28"/>
          <w:szCs w:val="28"/>
        </w:rPr>
        <w:t>Объемы и источники финансирования подпрограммы.</w:t>
      </w:r>
    </w:p>
    <w:p w:rsidR="00333229" w:rsidRDefault="006F4391" w:rsidP="006F4391">
      <w:pPr>
        <w:pStyle w:val="ac"/>
        <w:ind w:left="0" w:firstLine="709"/>
        <w:jc w:val="both"/>
        <w:rPr>
          <w:rFonts w:ascii="TimesNewRomanPSMT" w:hAnsi="TimesNewRomanPSMT" w:cs="TimesNewRomanPSMT"/>
          <w:sz w:val="28"/>
          <w:szCs w:val="28"/>
        </w:rPr>
      </w:pPr>
      <w:r>
        <w:rPr>
          <w:rFonts w:ascii="TimesNewRomanPSMT" w:hAnsi="TimesNewRomanPSMT" w:cs="TimesNewRomanPSMT"/>
          <w:sz w:val="28"/>
          <w:szCs w:val="28"/>
        </w:rPr>
        <w:t>6.2.4</w:t>
      </w:r>
      <w:r w:rsidR="00333229">
        <w:rPr>
          <w:rFonts w:ascii="TimesNewRomanPSMT" w:hAnsi="TimesNewRomanPSMT" w:cs="TimesNewRomanPSMT"/>
          <w:sz w:val="28"/>
          <w:szCs w:val="28"/>
        </w:rPr>
        <w:t>.1. Реализация подпрограммы осуществляется за счет внебюджетных источников финансирования в части строительства объектов торговли.</w:t>
      </w:r>
    </w:p>
    <w:p w:rsidR="00333229" w:rsidRDefault="006F4391" w:rsidP="006F4391">
      <w:pPr>
        <w:pStyle w:val="ac"/>
        <w:ind w:left="0" w:firstLine="709"/>
        <w:jc w:val="both"/>
        <w:rPr>
          <w:rFonts w:ascii="TimesNewRomanPSMT" w:hAnsi="TimesNewRomanPSMT" w:cs="TimesNewRomanPSMT"/>
          <w:sz w:val="28"/>
          <w:szCs w:val="28"/>
        </w:rPr>
      </w:pPr>
      <w:r>
        <w:rPr>
          <w:rFonts w:ascii="TimesNewRomanPSMT" w:hAnsi="TimesNewRomanPSMT" w:cs="TimesNewRomanPSMT"/>
          <w:sz w:val="28"/>
          <w:szCs w:val="28"/>
        </w:rPr>
        <w:t>6.2.4.</w:t>
      </w:r>
      <w:r w:rsidR="00333229">
        <w:rPr>
          <w:rFonts w:ascii="TimesNewRomanPSMT" w:hAnsi="TimesNewRomanPSMT" w:cs="TimesNewRomanPSMT"/>
          <w:sz w:val="28"/>
          <w:szCs w:val="28"/>
        </w:rPr>
        <w:t xml:space="preserve">2. Средства местного бюджета в сумме </w:t>
      </w:r>
      <w:r w:rsidR="00F269F6">
        <w:rPr>
          <w:rFonts w:ascii="TimesNewRomanPSMT" w:hAnsi="TimesNewRomanPSMT" w:cs="TimesNewRomanPSMT"/>
          <w:sz w:val="28"/>
          <w:szCs w:val="28"/>
        </w:rPr>
        <w:t>5</w:t>
      </w:r>
      <w:r w:rsidR="00333229">
        <w:rPr>
          <w:rFonts w:ascii="TimesNewRomanPSMT" w:hAnsi="TimesNewRomanPSMT" w:cs="TimesNewRomanPSMT"/>
          <w:sz w:val="28"/>
          <w:szCs w:val="28"/>
        </w:rPr>
        <w:t>0 тысяч рублей на 201</w:t>
      </w:r>
      <w:r w:rsidR="00F269F6">
        <w:rPr>
          <w:rFonts w:ascii="TimesNewRomanPSMT" w:hAnsi="TimesNewRomanPSMT" w:cs="TimesNewRomanPSMT"/>
          <w:sz w:val="28"/>
          <w:szCs w:val="28"/>
        </w:rPr>
        <w:t>9</w:t>
      </w:r>
      <w:r w:rsidR="00333229">
        <w:rPr>
          <w:rFonts w:ascii="TimesNewRomanPSMT" w:hAnsi="TimesNewRomanPSMT" w:cs="TimesNewRomanPSMT"/>
          <w:sz w:val="28"/>
          <w:szCs w:val="28"/>
        </w:rPr>
        <w:t xml:space="preserve"> год, для субсидирования  части затрат на доставку товаров к объектам торговли в населенные пункты района в которых установлен коэффициент базовой доходности К2 равный 0,005 (Решение Совета МР Аскинский район №</w:t>
      </w:r>
      <w:r w:rsidR="00137B9E">
        <w:rPr>
          <w:rFonts w:ascii="TimesNewRomanPSMT" w:hAnsi="TimesNewRomanPSMT" w:cs="TimesNewRomanPSMT"/>
          <w:sz w:val="28"/>
          <w:szCs w:val="28"/>
        </w:rPr>
        <w:t>207 от 12</w:t>
      </w:r>
      <w:r w:rsidR="00333229">
        <w:rPr>
          <w:rFonts w:ascii="TimesNewRomanPSMT" w:hAnsi="TimesNewRomanPSMT" w:cs="TimesNewRomanPSMT"/>
          <w:sz w:val="28"/>
          <w:szCs w:val="28"/>
        </w:rPr>
        <w:t>.1</w:t>
      </w:r>
      <w:r w:rsidR="00137B9E">
        <w:rPr>
          <w:rFonts w:ascii="TimesNewRomanPSMT" w:hAnsi="TimesNewRomanPSMT" w:cs="TimesNewRomanPSMT"/>
          <w:sz w:val="28"/>
          <w:szCs w:val="28"/>
        </w:rPr>
        <w:t>1.2007</w:t>
      </w:r>
      <w:r w:rsidR="00333229">
        <w:rPr>
          <w:rFonts w:ascii="TimesNewRomanPSMT" w:hAnsi="TimesNewRomanPSMT" w:cs="TimesNewRomanPSMT"/>
          <w:sz w:val="28"/>
          <w:szCs w:val="28"/>
        </w:rPr>
        <w:t xml:space="preserve"> года).</w:t>
      </w:r>
    </w:p>
    <w:p w:rsidR="00333229" w:rsidRDefault="00333229" w:rsidP="006F4391">
      <w:pPr>
        <w:pStyle w:val="ac"/>
        <w:ind w:left="0" w:firstLine="709"/>
        <w:jc w:val="both"/>
        <w:rPr>
          <w:rFonts w:ascii="TimesNewRomanPSMT" w:hAnsi="TimesNewRomanPSMT" w:cs="TimesNewRomanPSMT"/>
          <w:sz w:val="28"/>
          <w:szCs w:val="28"/>
        </w:rPr>
      </w:pPr>
    </w:p>
    <w:p w:rsidR="00333229" w:rsidRDefault="00333229" w:rsidP="00A57452">
      <w:pPr>
        <w:pStyle w:val="ac"/>
        <w:numPr>
          <w:ilvl w:val="2"/>
          <w:numId w:val="3"/>
        </w:numPr>
        <w:ind w:left="0" w:firstLine="709"/>
        <w:jc w:val="both"/>
        <w:rPr>
          <w:b/>
          <w:sz w:val="28"/>
          <w:szCs w:val="28"/>
        </w:rPr>
      </w:pPr>
      <w:r w:rsidRPr="00C02690">
        <w:rPr>
          <w:b/>
          <w:sz w:val="28"/>
          <w:szCs w:val="28"/>
        </w:rPr>
        <w:t>Порядок</w:t>
      </w:r>
      <w:r w:rsidR="00872905">
        <w:rPr>
          <w:b/>
          <w:sz w:val="28"/>
          <w:szCs w:val="28"/>
        </w:rPr>
        <w:t xml:space="preserve"> оказания финансовой поддержки</w:t>
      </w:r>
    </w:p>
    <w:p w:rsidR="00872905" w:rsidRPr="00C02690" w:rsidRDefault="00872905" w:rsidP="00872905">
      <w:pPr>
        <w:pStyle w:val="ac"/>
        <w:ind w:left="0" w:firstLine="709"/>
        <w:jc w:val="both"/>
        <w:rPr>
          <w:b/>
          <w:sz w:val="28"/>
          <w:szCs w:val="28"/>
        </w:rPr>
      </w:pPr>
    </w:p>
    <w:p w:rsidR="004B0797" w:rsidRDefault="00333229" w:rsidP="00A57452">
      <w:pPr>
        <w:pStyle w:val="ac"/>
        <w:numPr>
          <w:ilvl w:val="3"/>
          <w:numId w:val="3"/>
        </w:numPr>
        <w:autoSpaceDE w:val="0"/>
        <w:autoSpaceDN w:val="0"/>
        <w:adjustRightInd w:val="0"/>
        <w:ind w:left="0" w:firstLine="709"/>
        <w:jc w:val="both"/>
        <w:rPr>
          <w:sz w:val="28"/>
          <w:szCs w:val="28"/>
        </w:rPr>
      </w:pPr>
      <w:r w:rsidRPr="00C02690">
        <w:rPr>
          <w:sz w:val="28"/>
          <w:szCs w:val="28"/>
        </w:rPr>
        <w:t xml:space="preserve">На получение финансовой поддержки имеют право претендовать субъекты малого предпринимательства, не имеющие на момент подачи заявления на оказание финансовой поддержки задолженности по налоговым и иным обязательным платежам в бюджеты всех уровней и государственные внебюджетные фонды и соответствующие требованиям и условиям предоставления финансовой поддержки, установленным Федеральным законом "О развитии малого и среднего предпринимательства </w:t>
      </w:r>
      <w:r w:rsidRPr="00C02690">
        <w:rPr>
          <w:sz w:val="28"/>
          <w:szCs w:val="28"/>
        </w:rPr>
        <w:lastRenderedPageBreak/>
        <w:t>в Российской Федерации" и подпрограммой.  На поддержку могут претендовать субъекты малого предпринимательства осуществляющие виды экономической деятельности, отнесенные к разделу G "Оптовая и розничная торговля; ремонт автотранспортных средств, мотоциклов, бытовых изделий и предметов личного пользования" Общероссийс</w:t>
      </w:r>
      <w:r w:rsidRPr="00872905">
        <w:rPr>
          <w:sz w:val="28"/>
          <w:szCs w:val="28"/>
        </w:rPr>
        <w:t xml:space="preserve">кого </w:t>
      </w:r>
      <w:hyperlink r:id="rId26" w:history="1">
        <w:r w:rsidRPr="00872905">
          <w:rPr>
            <w:rStyle w:val="a9"/>
            <w:sz w:val="28"/>
            <w:szCs w:val="28"/>
            <w:u w:val="none"/>
          </w:rPr>
          <w:t>классификатора</w:t>
        </w:r>
      </w:hyperlink>
      <w:r w:rsidRPr="00872905">
        <w:rPr>
          <w:sz w:val="28"/>
          <w:szCs w:val="28"/>
        </w:rPr>
        <w:t xml:space="preserve"> видов экономической деятельности ОК029-2014, в части видов экономической деятельности, предусмотренных </w:t>
      </w:r>
      <w:hyperlink r:id="rId27" w:history="1">
        <w:r w:rsidRPr="00872905">
          <w:rPr>
            <w:rStyle w:val="a9"/>
            <w:sz w:val="28"/>
            <w:szCs w:val="28"/>
            <w:u w:val="none"/>
          </w:rPr>
          <w:t>кодами 47</w:t>
        </w:r>
      </w:hyperlink>
      <w:r w:rsidRPr="00872905">
        <w:rPr>
          <w:sz w:val="28"/>
          <w:szCs w:val="28"/>
        </w:rPr>
        <w:t xml:space="preserve">. В </w:t>
      </w:r>
      <w:r w:rsidRPr="00C02690">
        <w:rPr>
          <w:sz w:val="28"/>
          <w:szCs w:val="28"/>
        </w:rPr>
        <w:t>следующих населенных пунктах района:</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Кушкуль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Новый Карткисяк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д. Черное Озеро</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д. Башкортостан</w:t>
      </w:r>
    </w:p>
    <w:p w:rsidR="004B0797" w:rsidRDefault="004B0797" w:rsidP="00A57452">
      <w:pPr>
        <w:pStyle w:val="ac"/>
        <w:numPr>
          <w:ilvl w:val="0"/>
          <w:numId w:val="11"/>
        </w:numPr>
        <w:autoSpaceDE w:val="0"/>
        <w:autoSpaceDN w:val="0"/>
        <w:adjustRightInd w:val="0"/>
        <w:ind w:left="0" w:firstLine="698"/>
        <w:jc w:val="both"/>
        <w:rPr>
          <w:sz w:val="28"/>
          <w:szCs w:val="28"/>
        </w:rPr>
      </w:pPr>
      <w:r>
        <w:rPr>
          <w:sz w:val="28"/>
          <w:szCs w:val="28"/>
        </w:rPr>
        <w:t>с</w:t>
      </w:r>
      <w:r w:rsidR="00333229" w:rsidRPr="004B0797">
        <w:rPr>
          <w:sz w:val="28"/>
          <w:szCs w:val="28"/>
        </w:rPr>
        <w:t xml:space="preserve">. Михайловка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Руская Кара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Старая кара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Авадай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Матала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Ключевой Лог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Кунгакбаш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Ташлыкуль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Ваш-Язы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Новый Мутабаш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Тупралы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Чад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Янаул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Янкисяк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Ольховый Ключ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Камашады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Дульцевка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Большое Озеро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Верхненикольское  </w:t>
      </w:r>
    </w:p>
    <w:p w:rsidR="004B0797" w:rsidRDefault="00333229" w:rsidP="00A57452">
      <w:pPr>
        <w:pStyle w:val="ac"/>
        <w:numPr>
          <w:ilvl w:val="0"/>
          <w:numId w:val="11"/>
        </w:numPr>
        <w:autoSpaceDE w:val="0"/>
        <w:autoSpaceDN w:val="0"/>
        <w:adjustRightInd w:val="0"/>
        <w:ind w:left="0" w:firstLine="698"/>
        <w:jc w:val="both"/>
        <w:rPr>
          <w:sz w:val="28"/>
          <w:szCs w:val="28"/>
        </w:rPr>
      </w:pPr>
      <w:r w:rsidRPr="004B0797">
        <w:rPr>
          <w:sz w:val="28"/>
          <w:szCs w:val="28"/>
        </w:rPr>
        <w:t xml:space="preserve">д. Талог  </w:t>
      </w:r>
    </w:p>
    <w:p w:rsidR="004B0797" w:rsidRDefault="004B0797" w:rsidP="004B0797">
      <w:pPr>
        <w:pStyle w:val="ac"/>
        <w:autoSpaceDE w:val="0"/>
        <w:autoSpaceDN w:val="0"/>
        <w:adjustRightInd w:val="0"/>
        <w:ind w:left="698"/>
        <w:jc w:val="both"/>
        <w:rPr>
          <w:sz w:val="28"/>
          <w:szCs w:val="28"/>
        </w:rPr>
      </w:pPr>
    </w:p>
    <w:p w:rsidR="00333229" w:rsidRPr="004B0797" w:rsidRDefault="00C02690" w:rsidP="004B0797">
      <w:pPr>
        <w:pStyle w:val="ac"/>
        <w:autoSpaceDE w:val="0"/>
        <w:autoSpaceDN w:val="0"/>
        <w:adjustRightInd w:val="0"/>
        <w:ind w:left="0" w:firstLine="709"/>
        <w:jc w:val="both"/>
        <w:rPr>
          <w:sz w:val="28"/>
          <w:szCs w:val="28"/>
        </w:rPr>
      </w:pPr>
      <w:r w:rsidRPr="004B0797">
        <w:rPr>
          <w:sz w:val="28"/>
          <w:szCs w:val="28"/>
        </w:rPr>
        <w:t xml:space="preserve">6.2.5.2. </w:t>
      </w:r>
      <w:r w:rsidR="00333229" w:rsidRPr="004B0797">
        <w:rPr>
          <w:sz w:val="28"/>
          <w:szCs w:val="28"/>
        </w:rPr>
        <w:t xml:space="preserve">По данному виду финансовой поддержки субъект малого  предпринимательства имеет право на получение одной субсидии в рамках одного финансового года. </w:t>
      </w:r>
    </w:p>
    <w:p w:rsidR="00333229" w:rsidRDefault="00333229" w:rsidP="00A57452">
      <w:pPr>
        <w:pStyle w:val="ac"/>
        <w:widowControl w:val="0"/>
        <w:numPr>
          <w:ilvl w:val="3"/>
          <w:numId w:val="4"/>
        </w:numPr>
        <w:autoSpaceDE w:val="0"/>
        <w:autoSpaceDN w:val="0"/>
        <w:adjustRightInd w:val="0"/>
        <w:ind w:left="0" w:firstLine="709"/>
        <w:jc w:val="both"/>
        <w:rPr>
          <w:sz w:val="28"/>
          <w:szCs w:val="28"/>
        </w:rPr>
      </w:pPr>
      <w:r>
        <w:rPr>
          <w:sz w:val="28"/>
          <w:szCs w:val="28"/>
        </w:rPr>
        <w:t xml:space="preserve">Прием документов субъектов малого предпринимательства приоритетно осуществляет отделение Республиканского государственного автономного учреждение Многофункциональный центр предоставления государственных и муниципальных услуг (далее – филиал РГАУ МФЦ) в с. Аскино на бесплатной основе в порядке электронной очереди в соответствии с подведомственными видами финансовой поддержки. </w:t>
      </w:r>
    </w:p>
    <w:p w:rsidR="00333229" w:rsidRDefault="00333229" w:rsidP="00333229">
      <w:pPr>
        <w:widowControl w:val="0"/>
        <w:autoSpaceDE w:val="0"/>
        <w:autoSpaceDN w:val="0"/>
        <w:adjustRightInd w:val="0"/>
        <w:ind w:firstLine="709"/>
        <w:jc w:val="both"/>
        <w:rPr>
          <w:sz w:val="28"/>
          <w:szCs w:val="28"/>
        </w:rPr>
      </w:pPr>
      <w:r>
        <w:rPr>
          <w:sz w:val="28"/>
          <w:szCs w:val="28"/>
        </w:rPr>
        <w:t xml:space="preserve">Документы не принимаются в случае, если они представлены после </w:t>
      </w:r>
      <w:r>
        <w:rPr>
          <w:sz w:val="28"/>
          <w:szCs w:val="28"/>
        </w:rPr>
        <w:lastRenderedPageBreak/>
        <w:t>даты приостановления или прекращения приема документов, опубликованной в соответствующем информационном сообщении в печатных средствах массовой информации и в сети Интернет на официальном сайте Администрации (</w:t>
      </w:r>
      <w:hyperlink r:id="rId28" w:history="1">
        <w:r w:rsidRPr="004B0797">
          <w:rPr>
            <w:rStyle w:val="a9"/>
            <w:sz w:val="28"/>
            <w:szCs w:val="28"/>
          </w:rPr>
          <w:t>https://askino.bashkortostan.ru</w:t>
        </w:r>
      </w:hyperlink>
      <w:r>
        <w:rPr>
          <w:sz w:val="28"/>
          <w:szCs w:val="28"/>
        </w:rPr>
        <w:t>).</w:t>
      </w:r>
    </w:p>
    <w:p w:rsidR="00333229" w:rsidRDefault="00333229" w:rsidP="00333229">
      <w:pPr>
        <w:widowControl w:val="0"/>
        <w:autoSpaceDE w:val="0"/>
        <w:autoSpaceDN w:val="0"/>
        <w:adjustRightInd w:val="0"/>
        <w:ind w:firstLine="709"/>
        <w:jc w:val="both"/>
        <w:rPr>
          <w:sz w:val="28"/>
          <w:szCs w:val="28"/>
        </w:rPr>
      </w:pPr>
      <w:r>
        <w:rPr>
          <w:sz w:val="28"/>
          <w:szCs w:val="28"/>
        </w:rPr>
        <w:t>Документы представляются лично руководителем субъекта малого предпринимательства лицом, имеющим право без доверенности действовать от имени субъекта малого предпринимательства или представителем субъекта (организации) на основании доверенности, оформленной в соответствии с законодательством.</w:t>
      </w:r>
    </w:p>
    <w:p w:rsidR="00333229" w:rsidRDefault="00333229" w:rsidP="00A57452">
      <w:pPr>
        <w:pStyle w:val="ac"/>
        <w:widowControl w:val="0"/>
        <w:numPr>
          <w:ilvl w:val="3"/>
          <w:numId w:val="4"/>
        </w:numPr>
        <w:autoSpaceDE w:val="0"/>
        <w:autoSpaceDN w:val="0"/>
        <w:adjustRightInd w:val="0"/>
        <w:ind w:left="0" w:firstLine="709"/>
        <w:jc w:val="both"/>
        <w:rPr>
          <w:sz w:val="28"/>
          <w:szCs w:val="28"/>
        </w:rPr>
      </w:pPr>
      <w:r>
        <w:rPr>
          <w:sz w:val="28"/>
          <w:szCs w:val="28"/>
        </w:rPr>
        <w:t>Администрация информирует субъектов малого  предпринимательства о приеме документов на предоставление финансовой поддержки посредством публикации данной информации в печатных средствах массовой информации, размещения в сети Интернет на официальном сайте Администрации.</w:t>
      </w:r>
    </w:p>
    <w:p w:rsidR="00C02690" w:rsidRDefault="00333229" w:rsidP="00A57452">
      <w:pPr>
        <w:pStyle w:val="ac"/>
        <w:widowControl w:val="0"/>
        <w:numPr>
          <w:ilvl w:val="3"/>
          <w:numId w:val="4"/>
        </w:numPr>
        <w:autoSpaceDE w:val="0"/>
        <w:autoSpaceDN w:val="0"/>
        <w:adjustRightInd w:val="0"/>
        <w:ind w:left="0" w:firstLine="709"/>
        <w:jc w:val="both"/>
        <w:rPr>
          <w:sz w:val="28"/>
          <w:szCs w:val="28"/>
        </w:rPr>
      </w:pPr>
      <w:r w:rsidRPr="00C02690">
        <w:rPr>
          <w:sz w:val="28"/>
          <w:szCs w:val="28"/>
        </w:rPr>
        <w:t>Решение о предоставлении финансовой поддержки принимает комиссия по предоставлению финансовой поддержки субъектам малого и среднего предпринимательства (далее - комиссия).Комиссия осуществляет свою деятельность в соответствии с подпрограммой, положения.</w:t>
      </w:r>
    </w:p>
    <w:p w:rsidR="00C02690" w:rsidRDefault="00333229" w:rsidP="00A57452">
      <w:pPr>
        <w:pStyle w:val="ac"/>
        <w:widowControl w:val="0"/>
        <w:numPr>
          <w:ilvl w:val="3"/>
          <w:numId w:val="4"/>
        </w:numPr>
        <w:autoSpaceDE w:val="0"/>
        <w:autoSpaceDN w:val="0"/>
        <w:adjustRightInd w:val="0"/>
        <w:ind w:left="0" w:firstLine="709"/>
        <w:jc w:val="both"/>
        <w:rPr>
          <w:sz w:val="28"/>
          <w:szCs w:val="28"/>
        </w:rPr>
      </w:pPr>
      <w:r w:rsidRPr="00C02690">
        <w:rPr>
          <w:sz w:val="28"/>
          <w:szCs w:val="28"/>
        </w:rPr>
        <w:t>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календарных дней со дня окончания срока приема.</w:t>
      </w:r>
    </w:p>
    <w:p w:rsidR="00C02690" w:rsidRDefault="00333229" w:rsidP="00A57452">
      <w:pPr>
        <w:pStyle w:val="ac"/>
        <w:widowControl w:val="0"/>
        <w:numPr>
          <w:ilvl w:val="3"/>
          <w:numId w:val="4"/>
        </w:numPr>
        <w:autoSpaceDE w:val="0"/>
        <w:autoSpaceDN w:val="0"/>
        <w:adjustRightInd w:val="0"/>
        <w:ind w:left="0" w:firstLine="709"/>
        <w:jc w:val="both"/>
        <w:rPr>
          <w:sz w:val="28"/>
          <w:szCs w:val="28"/>
        </w:rPr>
      </w:pPr>
      <w:r w:rsidRPr="00C02690">
        <w:rPr>
          <w:sz w:val="28"/>
          <w:szCs w:val="28"/>
        </w:rPr>
        <w:t>Рассмотрение представленных документов субъектов малого предпринимательства осуществляется в порядке хронологической последовательности приема документов  в соответствии с описью принятых документов, составляемых с указанием даты  приема.</w:t>
      </w:r>
    </w:p>
    <w:p w:rsidR="00333229" w:rsidRPr="00C02690" w:rsidRDefault="00333229" w:rsidP="00A57452">
      <w:pPr>
        <w:pStyle w:val="ac"/>
        <w:widowControl w:val="0"/>
        <w:numPr>
          <w:ilvl w:val="3"/>
          <w:numId w:val="4"/>
        </w:numPr>
        <w:autoSpaceDE w:val="0"/>
        <w:autoSpaceDN w:val="0"/>
        <w:adjustRightInd w:val="0"/>
        <w:ind w:left="0" w:firstLine="709"/>
        <w:jc w:val="both"/>
        <w:rPr>
          <w:sz w:val="28"/>
          <w:szCs w:val="28"/>
        </w:rPr>
      </w:pPr>
      <w:r w:rsidRPr="00C02690">
        <w:rPr>
          <w:sz w:val="28"/>
          <w:szCs w:val="28"/>
        </w:rPr>
        <w:t>Информация о принятых комиссией решениях доводится до субъектов предпринимательства, обратившихся за получением финансовой поддержки, путем размещения в сети Интернет на официальном сайте Администрации в течение 5 дней со дня принятия решения.</w:t>
      </w:r>
    </w:p>
    <w:p w:rsidR="00333229" w:rsidRDefault="00333229" w:rsidP="00C02690">
      <w:pPr>
        <w:widowControl w:val="0"/>
        <w:autoSpaceDE w:val="0"/>
        <w:autoSpaceDN w:val="0"/>
        <w:adjustRightInd w:val="0"/>
        <w:ind w:firstLine="709"/>
        <w:jc w:val="both"/>
        <w:rPr>
          <w:sz w:val="28"/>
          <w:szCs w:val="28"/>
        </w:rPr>
      </w:pPr>
      <w:r>
        <w:rPr>
          <w:sz w:val="28"/>
          <w:szCs w:val="28"/>
        </w:rPr>
        <w:t>Комиссией принимается решение об откладывании рассмотрения документов субъекта малого предпринимательства  в случае необходимости проверки достоверности сведений, содержащихся в представленных документах.</w:t>
      </w:r>
    </w:p>
    <w:p w:rsidR="00333229" w:rsidRDefault="00333229" w:rsidP="00333229">
      <w:pPr>
        <w:widowControl w:val="0"/>
        <w:autoSpaceDE w:val="0"/>
        <w:autoSpaceDN w:val="0"/>
        <w:adjustRightInd w:val="0"/>
        <w:ind w:firstLine="709"/>
        <w:jc w:val="both"/>
        <w:rPr>
          <w:sz w:val="28"/>
          <w:szCs w:val="28"/>
        </w:rPr>
      </w:pPr>
      <w:r>
        <w:rPr>
          <w:sz w:val="28"/>
          <w:szCs w:val="28"/>
        </w:rPr>
        <w:t>В данной ситуации Администрация или исполнитель направляет запрос необходимой информации в адрес соответствующих компетентных органов, организаций или лиц (далее - компетентные органы) в течение 10 рабочих дней со дня принятия комиссией решения об откладывании рассмотрения документов.</w:t>
      </w:r>
    </w:p>
    <w:p w:rsidR="00333229" w:rsidRDefault="00333229" w:rsidP="00333229">
      <w:pPr>
        <w:widowControl w:val="0"/>
        <w:autoSpaceDE w:val="0"/>
        <w:autoSpaceDN w:val="0"/>
        <w:adjustRightInd w:val="0"/>
        <w:ind w:firstLine="709"/>
        <w:jc w:val="both"/>
        <w:rPr>
          <w:sz w:val="28"/>
          <w:szCs w:val="28"/>
        </w:rPr>
      </w:pPr>
      <w:r>
        <w:rPr>
          <w:sz w:val="28"/>
          <w:szCs w:val="28"/>
        </w:rPr>
        <w:t xml:space="preserve">Документы субъекта малого   предпринимательства,  рассмотрение которых было отложено, подлежат рассмотрению на ближайшем заседании комиссии после поступления в Администрацию необходимой информации от компетентных органов. В оказании финансовой поддержки отказывается в следующих случаях: </w:t>
      </w:r>
    </w:p>
    <w:p w:rsidR="00333229" w:rsidRDefault="00333229" w:rsidP="00333229">
      <w:pPr>
        <w:widowControl w:val="0"/>
        <w:autoSpaceDE w:val="0"/>
        <w:autoSpaceDN w:val="0"/>
        <w:adjustRightInd w:val="0"/>
        <w:ind w:firstLine="709"/>
        <w:jc w:val="both"/>
        <w:rPr>
          <w:sz w:val="28"/>
          <w:szCs w:val="28"/>
        </w:rPr>
      </w:pPr>
      <w:r>
        <w:rPr>
          <w:sz w:val="28"/>
          <w:szCs w:val="28"/>
        </w:rPr>
        <w:lastRenderedPageBreak/>
        <w:t xml:space="preserve">а) не представлены документы, предусмотренные подпрограммой в соответствии с видами предоставления финансовой поддержки, или представлены недостоверные сведения и документы; </w:t>
      </w:r>
    </w:p>
    <w:p w:rsidR="00333229" w:rsidRDefault="00333229" w:rsidP="00333229">
      <w:pPr>
        <w:widowControl w:val="0"/>
        <w:autoSpaceDE w:val="0"/>
        <w:autoSpaceDN w:val="0"/>
        <w:adjustRightInd w:val="0"/>
        <w:ind w:firstLine="709"/>
        <w:jc w:val="both"/>
        <w:rPr>
          <w:sz w:val="28"/>
          <w:szCs w:val="28"/>
        </w:rPr>
      </w:pPr>
      <w:r>
        <w:rPr>
          <w:sz w:val="28"/>
          <w:szCs w:val="28"/>
        </w:rPr>
        <w:t xml:space="preserve">б) ранее в отношении заявителя - субъекта малого   предпринимательства либо было принято решение об оказании аналогичной поддержки, и сроки ее оказания не истекли; </w:t>
      </w:r>
    </w:p>
    <w:p w:rsidR="00333229" w:rsidRDefault="00333229" w:rsidP="00333229">
      <w:pPr>
        <w:widowControl w:val="0"/>
        <w:autoSpaceDE w:val="0"/>
        <w:autoSpaceDN w:val="0"/>
        <w:adjustRightInd w:val="0"/>
        <w:ind w:firstLine="709"/>
        <w:jc w:val="both"/>
        <w:rPr>
          <w:sz w:val="28"/>
          <w:szCs w:val="28"/>
        </w:rPr>
      </w:pPr>
      <w:r>
        <w:rPr>
          <w:sz w:val="28"/>
          <w:szCs w:val="28"/>
        </w:rPr>
        <w:t xml:space="preserve">в) прошло менее трех лет с момента нарушения субъектом малого предпринимательства   порядка и условий оказания финансовой поддержки, в том числе не было обеспечено целевое использование средств поддержки; </w:t>
      </w:r>
    </w:p>
    <w:p w:rsidR="00333229" w:rsidRDefault="00333229" w:rsidP="00333229">
      <w:pPr>
        <w:widowControl w:val="0"/>
        <w:autoSpaceDE w:val="0"/>
        <w:autoSpaceDN w:val="0"/>
        <w:adjustRightInd w:val="0"/>
        <w:ind w:firstLine="709"/>
        <w:jc w:val="both"/>
        <w:rPr>
          <w:sz w:val="28"/>
          <w:szCs w:val="28"/>
        </w:rPr>
      </w:pPr>
      <w:r>
        <w:rPr>
          <w:sz w:val="28"/>
          <w:szCs w:val="28"/>
        </w:rPr>
        <w:t xml:space="preserve">г) не выполнены условия оказания финансовой поддержки, установленные Федеральным законом "О развитии малого и среднего предпринимательства в Российской Федерации" и подпрограммой; </w:t>
      </w:r>
    </w:p>
    <w:p w:rsidR="00333229" w:rsidRDefault="00333229" w:rsidP="00333229">
      <w:pPr>
        <w:widowControl w:val="0"/>
        <w:autoSpaceDE w:val="0"/>
        <w:autoSpaceDN w:val="0"/>
        <w:adjustRightInd w:val="0"/>
        <w:ind w:firstLine="709"/>
        <w:jc w:val="both"/>
        <w:rPr>
          <w:sz w:val="28"/>
          <w:szCs w:val="28"/>
        </w:rPr>
      </w:pPr>
      <w:r>
        <w:rPr>
          <w:sz w:val="28"/>
          <w:szCs w:val="28"/>
        </w:rPr>
        <w:t xml:space="preserve">д) бюджетные средства, выделенные на оказание отдельных видов финансовой поддержки, использованы в полном объеме; </w:t>
      </w:r>
    </w:p>
    <w:p w:rsidR="00333229" w:rsidRDefault="00333229" w:rsidP="00333229">
      <w:pPr>
        <w:widowControl w:val="0"/>
        <w:autoSpaceDE w:val="0"/>
        <w:autoSpaceDN w:val="0"/>
        <w:adjustRightInd w:val="0"/>
        <w:ind w:firstLine="709"/>
        <w:jc w:val="both"/>
        <w:rPr>
          <w:sz w:val="28"/>
          <w:szCs w:val="28"/>
        </w:rPr>
      </w:pPr>
      <w:r>
        <w:rPr>
          <w:sz w:val="28"/>
          <w:szCs w:val="28"/>
        </w:rPr>
        <w:t xml:space="preserve">е) документы представлены после прекращения или приостановления их приема. </w:t>
      </w:r>
    </w:p>
    <w:p w:rsidR="00333229" w:rsidRDefault="00333229" w:rsidP="00333229">
      <w:pPr>
        <w:widowControl w:val="0"/>
        <w:autoSpaceDE w:val="0"/>
        <w:autoSpaceDN w:val="0"/>
        <w:adjustRightInd w:val="0"/>
        <w:ind w:firstLine="709"/>
        <w:jc w:val="both"/>
        <w:rPr>
          <w:sz w:val="28"/>
          <w:szCs w:val="28"/>
        </w:rPr>
      </w:pPr>
      <w:r>
        <w:rPr>
          <w:sz w:val="28"/>
          <w:szCs w:val="28"/>
        </w:rPr>
        <w:t xml:space="preserve">ж) письменного обращения субъекта малого предпринимательства в комиссию с просьбой о снятии с рассмотрения заявления на получение финансовой поддержки. </w:t>
      </w:r>
    </w:p>
    <w:p w:rsidR="00115186" w:rsidRDefault="00333229" w:rsidP="00333229">
      <w:pPr>
        <w:widowControl w:val="0"/>
        <w:autoSpaceDE w:val="0"/>
        <w:autoSpaceDN w:val="0"/>
        <w:adjustRightInd w:val="0"/>
        <w:ind w:firstLine="709"/>
        <w:jc w:val="both"/>
        <w:rPr>
          <w:sz w:val="28"/>
          <w:szCs w:val="28"/>
        </w:rPr>
      </w:pPr>
      <w:r>
        <w:rPr>
          <w:sz w:val="28"/>
          <w:szCs w:val="28"/>
        </w:rPr>
        <w:t xml:space="preserve">з)  представленная информация является недостоверной. </w:t>
      </w:r>
    </w:p>
    <w:p w:rsidR="00333229" w:rsidRDefault="00333229" w:rsidP="00333229">
      <w:pPr>
        <w:widowControl w:val="0"/>
        <w:autoSpaceDE w:val="0"/>
        <w:autoSpaceDN w:val="0"/>
        <w:adjustRightInd w:val="0"/>
        <w:ind w:firstLine="709"/>
        <w:jc w:val="both"/>
        <w:rPr>
          <w:sz w:val="28"/>
          <w:szCs w:val="28"/>
        </w:rPr>
      </w:pPr>
      <w:r>
        <w:rPr>
          <w:sz w:val="28"/>
          <w:szCs w:val="28"/>
        </w:rPr>
        <w:t xml:space="preserve">и) наличие задолженности в бюджет.  В случае обнаружения комиссией фактов ненадлежащего оформления субъектами малого предпринимательства представленных документов (не соблюдены их типовые формы;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заверению копий документов) комиссией принимается решение об откладывании рассмотрения документов таких субъектов.   В случае принятия комиссией решения об откладывании рассмотрения документов субъектов малого предпринимательства по причине ненадлежащего оформления этих документов субъекты малого предпринимательства вправе в течение 15 рабочих дней с момента размещения на официальном на официальном сайте Администрации информации о принятом комиссией решении повторно представить документы, устранив причины отказа. В таком случае субъекты малого предпринимательства повторно представляют документы в Администрацию с сопроводительным письмом и их перечнем,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w:t>
      </w:r>
    </w:p>
    <w:p w:rsidR="00333229" w:rsidRDefault="00333229" w:rsidP="00333229">
      <w:pPr>
        <w:widowControl w:val="0"/>
        <w:autoSpaceDE w:val="0"/>
        <w:autoSpaceDN w:val="0"/>
        <w:adjustRightInd w:val="0"/>
        <w:ind w:firstLine="709"/>
        <w:jc w:val="both"/>
        <w:rPr>
          <w:sz w:val="28"/>
          <w:szCs w:val="28"/>
        </w:rPr>
      </w:pPr>
      <w:r>
        <w:rPr>
          <w:sz w:val="28"/>
          <w:szCs w:val="28"/>
        </w:rPr>
        <w:t xml:space="preserve">В случае принятия комиссией решения об откладывании рассмотрения документов субъектов малого предпринимательства по причине ненадлежащего оформления этих документов течение срока,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w:t>
      </w:r>
      <w:r>
        <w:rPr>
          <w:sz w:val="28"/>
          <w:szCs w:val="28"/>
        </w:rPr>
        <w:lastRenderedPageBreak/>
        <w:t>истечения срока, установленного в абзаце втором настоящего пункта.</w:t>
      </w:r>
    </w:p>
    <w:p w:rsidR="00333229" w:rsidRDefault="00333229" w:rsidP="00333229">
      <w:pPr>
        <w:widowControl w:val="0"/>
        <w:autoSpaceDE w:val="0"/>
        <w:autoSpaceDN w:val="0"/>
        <w:adjustRightInd w:val="0"/>
        <w:ind w:firstLine="709"/>
        <w:jc w:val="both"/>
        <w:rPr>
          <w:sz w:val="28"/>
          <w:szCs w:val="28"/>
        </w:rPr>
      </w:pPr>
      <w:r>
        <w:rPr>
          <w:sz w:val="28"/>
          <w:szCs w:val="28"/>
        </w:rPr>
        <w:t xml:space="preserve">В случае принятия комиссией решения об отказе в предоставлении финансовой поддержки   субъекты малого  предпринимательства   вправе повторно подать документы на оказание финансовой поддержки в течение срока приема документов, устранив причины отказа. </w:t>
      </w:r>
    </w:p>
    <w:p w:rsidR="00333229" w:rsidRDefault="00333229" w:rsidP="00333229">
      <w:pPr>
        <w:widowControl w:val="0"/>
        <w:autoSpaceDE w:val="0"/>
        <w:autoSpaceDN w:val="0"/>
        <w:adjustRightInd w:val="0"/>
        <w:ind w:firstLine="709"/>
        <w:jc w:val="both"/>
        <w:rPr>
          <w:sz w:val="28"/>
          <w:szCs w:val="28"/>
        </w:rPr>
      </w:pPr>
      <w:r>
        <w:rPr>
          <w:sz w:val="28"/>
          <w:szCs w:val="28"/>
        </w:rPr>
        <w:t xml:space="preserve">Исполнитель в течение 7 календарных дней со дня принятия комиссией решения о предоставлении финансовой поддержки готовит и направляет проекты договоров о субсидировании (предоставлении гранта (субсидии)),  в отдел РГАУ МФЦ  в которых указываются расчет суммы субсидирования, размер, порядок и условия перечисления субсидии, а также устанавливается возможность осуществления контрольно-счетными органами проверок соблюдения условий получения бюджетных средств в порядке, определенном законодательством, для подписания в Администрацию. </w:t>
      </w:r>
    </w:p>
    <w:p w:rsidR="00333229" w:rsidRDefault="00333229" w:rsidP="00333229">
      <w:pPr>
        <w:widowControl w:val="0"/>
        <w:autoSpaceDE w:val="0"/>
        <w:autoSpaceDN w:val="0"/>
        <w:adjustRightInd w:val="0"/>
        <w:ind w:firstLine="709"/>
        <w:jc w:val="both"/>
        <w:rPr>
          <w:sz w:val="28"/>
          <w:szCs w:val="28"/>
        </w:rPr>
      </w:pPr>
      <w:r>
        <w:rPr>
          <w:sz w:val="28"/>
          <w:szCs w:val="28"/>
        </w:rPr>
        <w:t xml:space="preserve">Администрация в течение 7 календарных дней со дня получения проектов договоров о субсидировании (предоставлении гранта (субсидии)) подписывает их и направляет для заключения с получателями финансовой поддержки. Если получатель финансовой поддержки в течение 20 календарных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 Перечисление субсидии осуществляется на основании договора о субсидировании с лицевого счета Администрации  на расчетный счет получателя субсидии в течение 20 рабочих дней с момента заключения указанного договора при наличии соответствующих средств бюджета муниципального района Аскинский район на счете Администрации. </w:t>
      </w:r>
    </w:p>
    <w:p w:rsidR="00333229" w:rsidRDefault="00333229" w:rsidP="00333229">
      <w:pPr>
        <w:widowControl w:val="0"/>
        <w:autoSpaceDE w:val="0"/>
        <w:autoSpaceDN w:val="0"/>
        <w:adjustRightInd w:val="0"/>
        <w:ind w:firstLine="709"/>
        <w:jc w:val="both"/>
        <w:rPr>
          <w:sz w:val="28"/>
          <w:szCs w:val="28"/>
        </w:rPr>
      </w:pPr>
      <w:r>
        <w:rPr>
          <w:sz w:val="28"/>
          <w:szCs w:val="28"/>
        </w:rPr>
        <w:t xml:space="preserve">Филиал РГАУ МФЦ передает заключенные договоры в Администрацию. Возврат субсидии в случае нарушения условий ее предоставления осуществляется в следующем порядке: - в течение 7 рабочих дней со дня издания распоряжения Администрации о необходимости возврата выделенных бюджетных средств получателю субсидии направляется соответствующее письменное уведомление; - получатель субсидии в течение 30 календарных дней со дня получения такого письменного уведомления обязан перечислить на лицевой счет Администрации указанную сумму денежных средств;  - при отказе получателя субсидии от добровольного возврата указанных средств в установленные сроки эти средства взыскиваются в судебном порядке. </w:t>
      </w:r>
    </w:p>
    <w:p w:rsidR="00C02690" w:rsidRDefault="00333229" w:rsidP="00C02690">
      <w:pPr>
        <w:widowControl w:val="0"/>
        <w:autoSpaceDE w:val="0"/>
        <w:autoSpaceDN w:val="0"/>
        <w:adjustRightInd w:val="0"/>
        <w:ind w:firstLine="709"/>
        <w:jc w:val="both"/>
        <w:rPr>
          <w:sz w:val="28"/>
          <w:szCs w:val="28"/>
        </w:rPr>
      </w:pPr>
      <w:r>
        <w:rPr>
          <w:sz w:val="28"/>
          <w:szCs w:val="28"/>
        </w:rPr>
        <w:t xml:space="preserve">Администрация осуществляет ведение Реестра субъектов малого предпринимательства - получателей финансовой поддержки.  </w:t>
      </w:r>
    </w:p>
    <w:p w:rsidR="004B0797" w:rsidRDefault="004B0797" w:rsidP="00C02690">
      <w:pPr>
        <w:widowControl w:val="0"/>
        <w:autoSpaceDE w:val="0"/>
        <w:autoSpaceDN w:val="0"/>
        <w:adjustRightInd w:val="0"/>
        <w:ind w:firstLine="709"/>
        <w:jc w:val="both"/>
        <w:rPr>
          <w:rFonts w:ascii="TimesNewRomanPSMT" w:hAnsi="TimesNewRomanPSMT" w:cs="TimesNewRomanPSMT"/>
          <w:b/>
          <w:sz w:val="28"/>
          <w:szCs w:val="28"/>
        </w:rPr>
      </w:pPr>
    </w:p>
    <w:p w:rsidR="00C02690" w:rsidRDefault="00C02690" w:rsidP="00A57452">
      <w:pPr>
        <w:pStyle w:val="ac"/>
        <w:widowControl w:val="0"/>
        <w:numPr>
          <w:ilvl w:val="2"/>
          <w:numId w:val="4"/>
        </w:numPr>
        <w:autoSpaceDE w:val="0"/>
        <w:autoSpaceDN w:val="0"/>
        <w:adjustRightInd w:val="0"/>
        <w:ind w:left="0" w:firstLine="709"/>
        <w:jc w:val="both"/>
        <w:rPr>
          <w:rFonts w:ascii="TimesNewRomanPSMT" w:hAnsi="TimesNewRomanPSMT" w:cs="TimesNewRomanPSMT"/>
          <w:b/>
          <w:sz w:val="28"/>
          <w:szCs w:val="28"/>
        </w:rPr>
      </w:pPr>
      <w:r w:rsidRPr="00C02690">
        <w:rPr>
          <w:rFonts w:ascii="TimesNewRomanPSMT" w:hAnsi="TimesNewRomanPSMT" w:cs="TimesNewRomanPSMT"/>
          <w:b/>
          <w:sz w:val="28"/>
          <w:szCs w:val="28"/>
        </w:rPr>
        <w:t>Документы, для предоставления субсидии:</w:t>
      </w:r>
    </w:p>
    <w:p w:rsidR="004B0797" w:rsidRPr="00C02690" w:rsidRDefault="004B0797" w:rsidP="004B0797">
      <w:pPr>
        <w:pStyle w:val="ac"/>
        <w:widowControl w:val="0"/>
        <w:autoSpaceDE w:val="0"/>
        <w:autoSpaceDN w:val="0"/>
        <w:adjustRightInd w:val="0"/>
        <w:ind w:left="709"/>
        <w:jc w:val="both"/>
        <w:rPr>
          <w:rFonts w:ascii="TimesNewRomanPSMT" w:hAnsi="TimesNewRomanPSMT" w:cs="TimesNewRomanPSMT"/>
          <w:b/>
          <w:sz w:val="28"/>
          <w:szCs w:val="28"/>
        </w:rPr>
      </w:pPr>
    </w:p>
    <w:p w:rsidR="00333229" w:rsidRPr="00C02690" w:rsidRDefault="00333229" w:rsidP="00C02690">
      <w:pPr>
        <w:pStyle w:val="ac"/>
        <w:widowControl w:val="0"/>
        <w:autoSpaceDE w:val="0"/>
        <w:autoSpaceDN w:val="0"/>
        <w:adjustRightInd w:val="0"/>
        <w:spacing w:line="228" w:lineRule="auto"/>
        <w:ind w:left="0" w:firstLine="709"/>
        <w:jc w:val="both"/>
        <w:rPr>
          <w:sz w:val="28"/>
          <w:szCs w:val="28"/>
        </w:rPr>
      </w:pPr>
      <w:r w:rsidRPr="00C02690">
        <w:rPr>
          <w:sz w:val="28"/>
          <w:szCs w:val="28"/>
        </w:rPr>
        <w:t>а) заявление на получение финансовой поддержки по форме, утвержденной Администрации муниципального района Аскинский район Республики Башкортостан (Приложение №</w:t>
      </w:r>
      <w:r w:rsidR="004B0797">
        <w:rPr>
          <w:sz w:val="28"/>
          <w:szCs w:val="28"/>
        </w:rPr>
        <w:t xml:space="preserve"> 3</w:t>
      </w:r>
      <w:r w:rsidRPr="00C02690">
        <w:rPr>
          <w:sz w:val="28"/>
          <w:szCs w:val="28"/>
        </w:rPr>
        <w:t>);</w:t>
      </w:r>
    </w:p>
    <w:p w:rsidR="00333229" w:rsidRDefault="00333229" w:rsidP="00C02690">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заверенную копию либо оригинал доверенности с удостоверением подписи доверенного лица в случае представления им документов;</w:t>
      </w:r>
    </w:p>
    <w:p w:rsidR="00333229" w:rsidRDefault="00333229" w:rsidP="00C026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копию основного документа, содержащего указание на гражданство учредителя(-ей) юридического лица или индивидуального предпринимателя;</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документы в зависимости от применяемой системы налогообложения:</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w:t>
      </w:r>
      <w:r>
        <w:rPr>
          <w:rFonts w:ascii="Times New Roman" w:hAnsi="Times New Roman" w:cs="Times New Roman"/>
          <w:sz w:val="28"/>
          <w:szCs w:val="28"/>
        </w:rPr>
        <w:lastRenderedPageBreak/>
        <w:t>предпринимательской деятельности за налоговые периоды предыдущего и текущего годов.</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(квитанции о приеме).</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предпринимательства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Налогового кодекса Российской Федерации, с отметкой о принятии налоговым органом (вновь созданные (реорганизованные) организации - субъекты малого и среднего предпринимательства не освобождаются от представления копии документа, предусмотренного настоящим подпунктом).</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(квитанции о приеме);</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заверенный заявителем бланк банковских реквизитов;</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смету расходов;</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документы, подтверждающие понесенные затраты в части доставки товаров до населенных пунктов.  </w:t>
      </w:r>
    </w:p>
    <w:p w:rsidR="00333229" w:rsidRDefault="00333229" w:rsidP="00333229">
      <w:pPr>
        <w:ind w:firstLine="709"/>
        <w:jc w:val="both"/>
        <w:rPr>
          <w:sz w:val="28"/>
          <w:szCs w:val="28"/>
        </w:rPr>
      </w:pPr>
      <w:r>
        <w:rPr>
          <w:sz w:val="28"/>
          <w:szCs w:val="28"/>
        </w:rPr>
        <w:t>и) копии балансов, отчетов о прибылях и убытках и (или) налоговых деклараций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333229" w:rsidRDefault="00333229" w:rsidP="00333229">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к)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выданные не ранее чем за 30 календарных</w:t>
      </w:r>
      <w:r>
        <w:rPr>
          <w:sz w:val="28"/>
          <w:szCs w:val="28"/>
        </w:rPr>
        <w:t xml:space="preserve"> </w:t>
      </w:r>
      <w:r>
        <w:rPr>
          <w:rFonts w:ascii="Times New Roman" w:hAnsi="Times New Roman" w:cs="Times New Roman"/>
          <w:sz w:val="28"/>
          <w:szCs w:val="28"/>
        </w:rPr>
        <w:t>дней до даты подачи документов;</w:t>
      </w:r>
    </w:p>
    <w:p w:rsidR="00333229" w:rsidRDefault="00333229" w:rsidP="00333229">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л) справку налоговых органов об отсутствии задолженности перед бюджетами всех уровней и государственными внебюджетными фондами, выданную не ранее чем за 30 календарных дней до даты подачи документов;</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 опись представленных документов в двух экземплярах, один из </w:t>
      </w:r>
      <w:r>
        <w:rPr>
          <w:rFonts w:ascii="Times New Roman" w:hAnsi="Times New Roman" w:cs="Times New Roman"/>
          <w:sz w:val="28"/>
          <w:szCs w:val="28"/>
        </w:rPr>
        <w:lastRenderedPageBreak/>
        <w:t>которых возвращается заявителю с отметкой о приеме документов.</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представляются со всеми приложениями к ним.</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Субъекты малого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частью 6 статьи 7 Федерального закона "Об организации предоставления государственных и муниципальных услуг". В случае непредставления субъектом малого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333229" w:rsidRDefault="00333229"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возврата субсидии: </w:t>
      </w:r>
    </w:p>
    <w:p w:rsidR="00C02690" w:rsidRDefault="00333229" w:rsidP="00C02690">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rPr>
        <w:t>Ликвидация хозяйствующего субъекта ранее 12  месяце</w:t>
      </w:r>
      <w:r w:rsidR="00C02690">
        <w:rPr>
          <w:rFonts w:ascii="Times New Roman" w:hAnsi="Times New Roman" w:cs="Times New Roman"/>
          <w:sz w:val="28"/>
          <w:szCs w:val="28"/>
        </w:rPr>
        <w:t>в с момента получения субсидии</w:t>
      </w:r>
      <w:r w:rsidR="00C02690">
        <w:rPr>
          <w:rFonts w:ascii="Times New Roman" w:hAnsi="Times New Roman" w:cs="Times New Roman"/>
          <w:sz w:val="28"/>
          <w:szCs w:val="28"/>
          <w:lang w:val="ru-RU"/>
        </w:rPr>
        <w:t>.</w:t>
      </w:r>
    </w:p>
    <w:p w:rsidR="00E82724" w:rsidRPr="00C02690" w:rsidRDefault="00E82724" w:rsidP="00C02690">
      <w:pPr>
        <w:pStyle w:val="ConsPlusNormal"/>
        <w:ind w:firstLine="709"/>
        <w:jc w:val="both"/>
        <w:rPr>
          <w:rFonts w:ascii="Times New Roman" w:hAnsi="Times New Roman" w:cs="Times New Roman"/>
          <w:sz w:val="28"/>
          <w:szCs w:val="28"/>
          <w:lang w:val="ru-RU"/>
        </w:rPr>
      </w:pPr>
    </w:p>
    <w:p w:rsidR="00D87F47" w:rsidRPr="00D87F47" w:rsidRDefault="00333229" w:rsidP="00A57452">
      <w:pPr>
        <w:pStyle w:val="ConsPlusNormal"/>
        <w:numPr>
          <w:ilvl w:val="2"/>
          <w:numId w:val="4"/>
        </w:numPr>
        <w:ind w:left="0" w:firstLine="709"/>
        <w:jc w:val="both"/>
        <w:rPr>
          <w:rFonts w:ascii="Times New Roman" w:hAnsi="Times New Roman" w:cs="Times New Roman"/>
          <w:b/>
          <w:sz w:val="28"/>
          <w:szCs w:val="28"/>
        </w:rPr>
      </w:pPr>
      <w:r w:rsidRPr="00D87F47">
        <w:rPr>
          <w:rFonts w:ascii="Times New Roman" w:hAnsi="Times New Roman" w:cs="Times New Roman"/>
          <w:b/>
          <w:sz w:val="30"/>
          <w:szCs w:val="30"/>
        </w:rPr>
        <w:t>Критерии конкурсного отбора на получение  финансовой поддержки</w:t>
      </w:r>
    </w:p>
    <w:p w:rsidR="00333229" w:rsidRPr="00D87F47" w:rsidRDefault="00333229" w:rsidP="00A57452">
      <w:pPr>
        <w:pStyle w:val="ConsPlusNormal"/>
        <w:numPr>
          <w:ilvl w:val="3"/>
          <w:numId w:val="5"/>
        </w:numPr>
        <w:ind w:left="0" w:firstLine="709"/>
        <w:jc w:val="both"/>
        <w:rPr>
          <w:rFonts w:ascii="Times New Roman" w:hAnsi="Times New Roman" w:cs="Times New Roman"/>
          <w:sz w:val="28"/>
          <w:szCs w:val="28"/>
        </w:rPr>
      </w:pPr>
      <w:r w:rsidRPr="00D87F47">
        <w:rPr>
          <w:rFonts w:ascii="Times New Roman" w:hAnsi="Times New Roman" w:cs="Times New Roman"/>
          <w:sz w:val="28"/>
          <w:szCs w:val="28"/>
        </w:rPr>
        <w:t>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333229" w:rsidRDefault="00333229" w:rsidP="00A374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количество действующих рабочих мест;</w:t>
      </w:r>
    </w:p>
    <w:p w:rsidR="00333229" w:rsidRDefault="00115186" w:rsidP="00A374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ru-RU"/>
        </w:rPr>
        <w:t>б</w:t>
      </w:r>
      <w:r w:rsidR="00333229">
        <w:rPr>
          <w:rFonts w:ascii="Times New Roman" w:hAnsi="Times New Roman" w:cs="Times New Roman"/>
          <w:sz w:val="28"/>
          <w:szCs w:val="28"/>
        </w:rPr>
        <w:t>) уровень среднемесячной заработной платы работников;</w:t>
      </w:r>
    </w:p>
    <w:p w:rsidR="00333229" w:rsidRDefault="00115186" w:rsidP="00A374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ru-RU"/>
        </w:rPr>
        <w:t>в</w:t>
      </w:r>
      <w:r w:rsidR="00333229">
        <w:rPr>
          <w:rFonts w:ascii="Times New Roman" w:hAnsi="Times New Roman" w:cs="Times New Roman"/>
          <w:sz w:val="28"/>
          <w:szCs w:val="28"/>
        </w:rPr>
        <w:t>) соотношение суммы налогов, уплаченных в бюджеты всех уровней (без НДС и акцизов) за предшествующий год, и суммы запрашиваемой субсидии.</w:t>
      </w:r>
    </w:p>
    <w:p w:rsidR="00333229" w:rsidRDefault="00B067AB" w:rsidP="00333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ru-RU"/>
        </w:rPr>
        <w:t>О</w:t>
      </w:r>
      <w:r w:rsidR="00333229">
        <w:rPr>
          <w:rFonts w:ascii="Times New Roman" w:hAnsi="Times New Roman" w:cs="Times New Roman"/>
          <w:sz w:val="28"/>
          <w:szCs w:val="28"/>
        </w:rPr>
        <w:t>ценка критериев осуществляется согласно следующей таблице критериев:</w:t>
      </w:r>
    </w:p>
    <w:p w:rsidR="00333229" w:rsidRDefault="00333229" w:rsidP="00333229">
      <w:pPr>
        <w:pStyle w:val="ConsPlusNormal"/>
        <w:ind w:left="-567" w:firstLine="567"/>
        <w:jc w:val="both"/>
        <w:rPr>
          <w:rFonts w:ascii="Times New Roman" w:hAnsi="Times New Roman" w:cs="Times New Roman"/>
          <w:sz w:val="28"/>
          <w:szCs w:val="28"/>
        </w:rPr>
      </w:pPr>
    </w:p>
    <w:tbl>
      <w:tblPr>
        <w:tblW w:w="9382" w:type="dxa"/>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22"/>
        <w:gridCol w:w="3820"/>
      </w:tblGrid>
      <w:tr w:rsidR="00333229" w:rsidRPr="00D87F47" w:rsidTr="00A3742B">
        <w:trPr>
          <w:trHeight w:val="319"/>
          <w:jc w:val="center"/>
        </w:trPr>
        <w:tc>
          <w:tcPr>
            <w:tcW w:w="540" w:type="dxa"/>
            <w:tcBorders>
              <w:top w:val="single" w:sz="4" w:space="0" w:color="auto"/>
              <w:left w:val="single" w:sz="4" w:space="0" w:color="auto"/>
              <w:bottom w:val="single" w:sz="4" w:space="0" w:color="auto"/>
              <w:right w:val="single" w:sz="4" w:space="0" w:color="auto"/>
            </w:tcBorders>
            <w:hideMark/>
          </w:tcPr>
          <w:p w:rsidR="00333229" w:rsidRPr="00A3742B" w:rsidRDefault="00A3742B" w:rsidP="00435D04">
            <w:pPr>
              <w:spacing w:line="276" w:lineRule="auto"/>
              <w:rPr>
                <w:sz w:val="20"/>
                <w:szCs w:val="24"/>
              </w:rPr>
            </w:pPr>
            <w:r>
              <w:rPr>
                <w:sz w:val="20"/>
                <w:szCs w:val="24"/>
              </w:rPr>
              <w:t>№</w:t>
            </w:r>
          </w:p>
        </w:tc>
        <w:tc>
          <w:tcPr>
            <w:tcW w:w="5022" w:type="dxa"/>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jc w:val="center"/>
              <w:rPr>
                <w:sz w:val="24"/>
                <w:szCs w:val="24"/>
              </w:rPr>
            </w:pPr>
            <w:r w:rsidRPr="00D87F47">
              <w:rPr>
                <w:sz w:val="24"/>
                <w:szCs w:val="24"/>
              </w:rPr>
              <w:t>Наименование критерия</w:t>
            </w:r>
          </w:p>
        </w:tc>
        <w:tc>
          <w:tcPr>
            <w:tcW w:w="3820" w:type="dxa"/>
            <w:tcBorders>
              <w:top w:val="single" w:sz="4" w:space="0" w:color="auto"/>
              <w:left w:val="single" w:sz="4" w:space="0" w:color="auto"/>
              <w:bottom w:val="single" w:sz="4" w:space="0" w:color="auto"/>
              <w:right w:val="single" w:sz="4" w:space="0" w:color="auto"/>
            </w:tcBorders>
          </w:tcPr>
          <w:p w:rsidR="00333229" w:rsidRPr="00D87F47" w:rsidRDefault="00333229" w:rsidP="00A3742B">
            <w:pPr>
              <w:spacing w:line="276" w:lineRule="auto"/>
              <w:jc w:val="center"/>
              <w:rPr>
                <w:sz w:val="24"/>
                <w:szCs w:val="24"/>
              </w:rPr>
            </w:pPr>
            <w:r w:rsidRPr="00D87F47">
              <w:rPr>
                <w:sz w:val="24"/>
                <w:szCs w:val="24"/>
              </w:rPr>
              <w:t>Количество баллов</w:t>
            </w:r>
          </w:p>
        </w:tc>
      </w:tr>
      <w:tr w:rsidR="00333229" w:rsidRPr="00D87F47" w:rsidTr="00321DDC">
        <w:trPr>
          <w:trHeight w:val="409"/>
          <w:jc w:val="center"/>
        </w:trPr>
        <w:tc>
          <w:tcPr>
            <w:tcW w:w="540" w:type="dxa"/>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jc w:val="both"/>
              <w:rPr>
                <w:sz w:val="24"/>
                <w:szCs w:val="24"/>
              </w:rPr>
            </w:pPr>
            <w:r w:rsidRPr="00D87F47">
              <w:rPr>
                <w:sz w:val="24"/>
                <w:szCs w:val="24"/>
              </w:rPr>
              <w:t>1</w:t>
            </w:r>
          </w:p>
        </w:tc>
        <w:tc>
          <w:tcPr>
            <w:tcW w:w="5022" w:type="dxa"/>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ind w:hanging="27"/>
              <w:jc w:val="both"/>
              <w:rPr>
                <w:sz w:val="24"/>
                <w:szCs w:val="24"/>
              </w:rPr>
            </w:pPr>
            <w:r w:rsidRPr="00D87F47">
              <w:rPr>
                <w:sz w:val="24"/>
                <w:szCs w:val="24"/>
              </w:rPr>
              <w:t>Количество действующих рабочих мест</w:t>
            </w:r>
          </w:p>
        </w:tc>
        <w:tc>
          <w:tcPr>
            <w:tcW w:w="3820" w:type="dxa"/>
            <w:tcBorders>
              <w:top w:val="single" w:sz="4" w:space="0" w:color="auto"/>
              <w:left w:val="single" w:sz="4" w:space="0" w:color="auto"/>
              <w:bottom w:val="single" w:sz="4" w:space="0" w:color="auto"/>
              <w:right w:val="single" w:sz="4" w:space="0" w:color="auto"/>
            </w:tcBorders>
            <w:hideMark/>
          </w:tcPr>
          <w:p w:rsidR="00333229" w:rsidRPr="00D87F47" w:rsidRDefault="00321DDC" w:rsidP="00435D04">
            <w:pPr>
              <w:spacing w:line="276" w:lineRule="auto"/>
              <w:ind w:hanging="27"/>
              <w:jc w:val="both"/>
              <w:rPr>
                <w:sz w:val="24"/>
                <w:szCs w:val="24"/>
              </w:rPr>
            </w:pPr>
            <w:r>
              <w:rPr>
                <w:sz w:val="24"/>
                <w:szCs w:val="24"/>
              </w:rPr>
              <w:t>з</w:t>
            </w:r>
            <w:r w:rsidR="00333229" w:rsidRPr="00D87F47">
              <w:rPr>
                <w:sz w:val="24"/>
                <w:szCs w:val="24"/>
              </w:rPr>
              <w:t>а каждое действующее рабочее место – 1 балла</w:t>
            </w:r>
          </w:p>
        </w:tc>
      </w:tr>
      <w:tr w:rsidR="00333229" w:rsidRPr="00D87F47" w:rsidTr="00321DDC">
        <w:trPr>
          <w:trHeight w:val="210"/>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jc w:val="both"/>
              <w:rPr>
                <w:sz w:val="24"/>
                <w:szCs w:val="24"/>
              </w:rPr>
            </w:pPr>
            <w:r w:rsidRPr="00D87F47">
              <w:rPr>
                <w:sz w:val="24"/>
                <w:szCs w:val="24"/>
              </w:rPr>
              <w:t>2</w:t>
            </w:r>
          </w:p>
        </w:tc>
        <w:tc>
          <w:tcPr>
            <w:tcW w:w="5022" w:type="dxa"/>
            <w:vMerge w:val="restart"/>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ind w:hanging="27"/>
              <w:jc w:val="both"/>
              <w:rPr>
                <w:sz w:val="24"/>
                <w:szCs w:val="24"/>
              </w:rPr>
            </w:pPr>
            <w:r w:rsidRPr="00D87F47">
              <w:rPr>
                <w:sz w:val="24"/>
                <w:szCs w:val="24"/>
              </w:rPr>
              <w:t>Уровень среднемесячной заработной платы работников СМСП</w:t>
            </w:r>
          </w:p>
        </w:tc>
        <w:tc>
          <w:tcPr>
            <w:tcW w:w="3820" w:type="dxa"/>
            <w:tcBorders>
              <w:top w:val="single" w:sz="4" w:space="0" w:color="auto"/>
              <w:left w:val="single" w:sz="4" w:space="0" w:color="auto"/>
              <w:bottom w:val="single" w:sz="4" w:space="0" w:color="auto"/>
              <w:right w:val="single" w:sz="4" w:space="0" w:color="auto"/>
            </w:tcBorders>
            <w:hideMark/>
          </w:tcPr>
          <w:p w:rsidR="00333229" w:rsidRPr="00D87F47" w:rsidRDefault="00321DDC" w:rsidP="00435D04">
            <w:pPr>
              <w:spacing w:line="276" w:lineRule="auto"/>
              <w:ind w:hanging="27"/>
              <w:jc w:val="both"/>
              <w:rPr>
                <w:sz w:val="24"/>
                <w:szCs w:val="24"/>
              </w:rPr>
            </w:pPr>
            <w:r>
              <w:rPr>
                <w:sz w:val="24"/>
                <w:szCs w:val="24"/>
              </w:rPr>
              <w:t>с</w:t>
            </w:r>
            <w:r w:rsidR="00333229" w:rsidRPr="00D87F47">
              <w:rPr>
                <w:sz w:val="24"/>
                <w:szCs w:val="24"/>
              </w:rPr>
              <w:t>выше 20 тыс.руб. – 5 баллов</w:t>
            </w:r>
          </w:p>
        </w:tc>
      </w:tr>
      <w:tr w:rsidR="00333229" w:rsidRPr="00D87F47" w:rsidTr="00321DDC">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5022" w:type="dxa"/>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3820" w:type="dxa"/>
            <w:tcBorders>
              <w:top w:val="single" w:sz="4" w:space="0" w:color="auto"/>
              <w:left w:val="single" w:sz="4" w:space="0" w:color="auto"/>
              <w:bottom w:val="single" w:sz="4" w:space="0" w:color="auto"/>
              <w:right w:val="single" w:sz="4" w:space="0" w:color="auto"/>
            </w:tcBorders>
            <w:hideMark/>
          </w:tcPr>
          <w:p w:rsidR="00333229" w:rsidRPr="00D87F47" w:rsidRDefault="00321DDC" w:rsidP="00435D04">
            <w:pPr>
              <w:spacing w:line="276" w:lineRule="auto"/>
              <w:ind w:hanging="27"/>
              <w:jc w:val="both"/>
              <w:rPr>
                <w:sz w:val="24"/>
                <w:szCs w:val="24"/>
              </w:rPr>
            </w:pPr>
            <w:r>
              <w:rPr>
                <w:sz w:val="24"/>
                <w:szCs w:val="24"/>
              </w:rPr>
              <w:t>о</w:t>
            </w:r>
            <w:r w:rsidR="00333229" w:rsidRPr="00D87F47">
              <w:rPr>
                <w:sz w:val="24"/>
                <w:szCs w:val="24"/>
              </w:rPr>
              <w:t>т 10 до 20 тыс.руб  . – 2 балла</w:t>
            </w:r>
          </w:p>
        </w:tc>
      </w:tr>
      <w:tr w:rsidR="00333229" w:rsidRPr="00D87F47" w:rsidTr="00321DDC">
        <w:trPr>
          <w:trHeight w:val="2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5022" w:type="dxa"/>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3820" w:type="dxa"/>
            <w:tcBorders>
              <w:top w:val="single" w:sz="4" w:space="0" w:color="auto"/>
              <w:left w:val="single" w:sz="4" w:space="0" w:color="auto"/>
              <w:bottom w:val="single" w:sz="4" w:space="0" w:color="auto"/>
              <w:right w:val="single" w:sz="4" w:space="0" w:color="auto"/>
            </w:tcBorders>
            <w:hideMark/>
          </w:tcPr>
          <w:p w:rsidR="00333229" w:rsidRPr="00D87F47" w:rsidRDefault="00333229" w:rsidP="00F269F6">
            <w:pPr>
              <w:spacing w:line="276" w:lineRule="auto"/>
              <w:ind w:hanging="27"/>
              <w:jc w:val="both"/>
              <w:rPr>
                <w:sz w:val="24"/>
                <w:szCs w:val="24"/>
              </w:rPr>
            </w:pPr>
            <w:r w:rsidRPr="00D87F47">
              <w:rPr>
                <w:sz w:val="24"/>
                <w:szCs w:val="24"/>
              </w:rPr>
              <w:t xml:space="preserve"> до 10 тыс.руб. – </w:t>
            </w:r>
            <w:r w:rsidR="00F269F6" w:rsidRPr="00D87F47">
              <w:rPr>
                <w:sz w:val="24"/>
                <w:szCs w:val="24"/>
              </w:rPr>
              <w:t>0 баллов</w:t>
            </w:r>
          </w:p>
        </w:tc>
      </w:tr>
      <w:tr w:rsidR="00333229" w:rsidRPr="00D87F47" w:rsidTr="00321DDC">
        <w:trPr>
          <w:trHeight w:val="264"/>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jc w:val="both"/>
              <w:rPr>
                <w:sz w:val="24"/>
                <w:szCs w:val="24"/>
              </w:rPr>
            </w:pPr>
            <w:r w:rsidRPr="00D87F47">
              <w:rPr>
                <w:sz w:val="24"/>
                <w:szCs w:val="24"/>
              </w:rPr>
              <w:t>3</w:t>
            </w:r>
          </w:p>
        </w:tc>
        <w:tc>
          <w:tcPr>
            <w:tcW w:w="5022" w:type="dxa"/>
            <w:vMerge w:val="restart"/>
            <w:tcBorders>
              <w:top w:val="single" w:sz="4" w:space="0" w:color="auto"/>
              <w:left w:val="single" w:sz="4" w:space="0" w:color="auto"/>
              <w:bottom w:val="single" w:sz="4" w:space="0" w:color="auto"/>
              <w:right w:val="single" w:sz="4" w:space="0" w:color="auto"/>
            </w:tcBorders>
            <w:hideMark/>
          </w:tcPr>
          <w:p w:rsidR="00333229" w:rsidRPr="00D87F47" w:rsidRDefault="00333229" w:rsidP="00435D04">
            <w:pPr>
              <w:spacing w:line="276" w:lineRule="auto"/>
              <w:ind w:hanging="27"/>
              <w:jc w:val="both"/>
              <w:rPr>
                <w:sz w:val="24"/>
                <w:szCs w:val="24"/>
              </w:rPr>
            </w:pPr>
            <w:r w:rsidRPr="00D87F47">
              <w:rPr>
                <w:sz w:val="24"/>
                <w:szCs w:val="24"/>
              </w:rPr>
              <w:t>Соотношение суммы налогов, уплаченных в бюджеты всех уровней (без НДС и акцизов) за предшествующий год, и суммы запрашиваемой субсидии</w:t>
            </w:r>
          </w:p>
        </w:tc>
        <w:tc>
          <w:tcPr>
            <w:tcW w:w="3820" w:type="dxa"/>
            <w:tcBorders>
              <w:top w:val="single" w:sz="4" w:space="0" w:color="auto"/>
              <w:left w:val="single" w:sz="4" w:space="0" w:color="auto"/>
              <w:bottom w:val="single" w:sz="4" w:space="0" w:color="auto"/>
              <w:right w:val="single" w:sz="4" w:space="0" w:color="auto"/>
            </w:tcBorders>
            <w:hideMark/>
          </w:tcPr>
          <w:p w:rsidR="00333229" w:rsidRPr="00D87F47" w:rsidRDefault="00321DDC" w:rsidP="00435D04">
            <w:pPr>
              <w:spacing w:line="276" w:lineRule="auto"/>
              <w:ind w:hanging="27"/>
              <w:jc w:val="both"/>
              <w:rPr>
                <w:sz w:val="24"/>
                <w:szCs w:val="24"/>
              </w:rPr>
            </w:pPr>
            <w:r>
              <w:rPr>
                <w:sz w:val="24"/>
                <w:szCs w:val="24"/>
              </w:rPr>
              <w:t>с</w:t>
            </w:r>
            <w:r w:rsidR="00333229" w:rsidRPr="00D87F47">
              <w:rPr>
                <w:sz w:val="24"/>
                <w:szCs w:val="24"/>
              </w:rPr>
              <w:t>выше 100 тыс. рублей – 5 баллов</w:t>
            </w:r>
          </w:p>
        </w:tc>
      </w:tr>
      <w:tr w:rsidR="00333229" w:rsidRPr="00D87F47" w:rsidTr="00321DDC">
        <w:trPr>
          <w:trHeight w:val="2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5022" w:type="dxa"/>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3820" w:type="dxa"/>
            <w:tcBorders>
              <w:top w:val="single" w:sz="4" w:space="0" w:color="auto"/>
              <w:left w:val="single" w:sz="4" w:space="0" w:color="auto"/>
              <w:bottom w:val="single" w:sz="4" w:space="0" w:color="auto"/>
              <w:right w:val="single" w:sz="4" w:space="0" w:color="auto"/>
            </w:tcBorders>
            <w:hideMark/>
          </w:tcPr>
          <w:p w:rsidR="00333229" w:rsidRPr="00D87F47" w:rsidRDefault="00321DDC" w:rsidP="00435D04">
            <w:pPr>
              <w:spacing w:line="276" w:lineRule="auto"/>
              <w:ind w:hanging="27"/>
              <w:jc w:val="both"/>
              <w:rPr>
                <w:sz w:val="24"/>
                <w:szCs w:val="24"/>
              </w:rPr>
            </w:pPr>
            <w:r>
              <w:rPr>
                <w:sz w:val="24"/>
                <w:szCs w:val="24"/>
              </w:rPr>
              <w:t>о</w:t>
            </w:r>
            <w:r w:rsidR="00333229" w:rsidRPr="00D87F47">
              <w:rPr>
                <w:sz w:val="24"/>
                <w:szCs w:val="24"/>
              </w:rPr>
              <w:t>т 10 до 100 тыс. руб.– 2 балла</w:t>
            </w:r>
          </w:p>
        </w:tc>
      </w:tr>
      <w:tr w:rsidR="00333229" w:rsidRPr="00D87F47" w:rsidTr="00321DDC">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5022" w:type="dxa"/>
            <w:vMerge/>
            <w:tcBorders>
              <w:top w:val="single" w:sz="4" w:space="0" w:color="auto"/>
              <w:left w:val="single" w:sz="4" w:space="0" w:color="auto"/>
              <w:bottom w:val="single" w:sz="4" w:space="0" w:color="auto"/>
              <w:right w:val="single" w:sz="4" w:space="0" w:color="auto"/>
            </w:tcBorders>
            <w:vAlign w:val="center"/>
            <w:hideMark/>
          </w:tcPr>
          <w:p w:rsidR="00333229" w:rsidRPr="00D87F47" w:rsidRDefault="00333229" w:rsidP="00435D04">
            <w:pPr>
              <w:rPr>
                <w:sz w:val="24"/>
                <w:szCs w:val="24"/>
              </w:rPr>
            </w:pPr>
          </w:p>
        </w:tc>
        <w:tc>
          <w:tcPr>
            <w:tcW w:w="3820" w:type="dxa"/>
            <w:tcBorders>
              <w:top w:val="single" w:sz="4" w:space="0" w:color="auto"/>
              <w:left w:val="single" w:sz="4" w:space="0" w:color="auto"/>
              <w:bottom w:val="single" w:sz="4" w:space="0" w:color="auto"/>
              <w:right w:val="single" w:sz="4" w:space="0" w:color="auto"/>
            </w:tcBorders>
            <w:hideMark/>
          </w:tcPr>
          <w:p w:rsidR="00333229" w:rsidRPr="00D87F47" w:rsidRDefault="00321DDC" w:rsidP="00435D04">
            <w:pPr>
              <w:spacing w:line="276" w:lineRule="auto"/>
              <w:ind w:hanging="27"/>
              <w:jc w:val="both"/>
              <w:rPr>
                <w:sz w:val="24"/>
                <w:szCs w:val="24"/>
              </w:rPr>
            </w:pPr>
            <w:r>
              <w:rPr>
                <w:sz w:val="24"/>
                <w:szCs w:val="24"/>
              </w:rPr>
              <w:t>м</w:t>
            </w:r>
            <w:r w:rsidR="00333229" w:rsidRPr="00D87F47">
              <w:rPr>
                <w:sz w:val="24"/>
                <w:szCs w:val="24"/>
              </w:rPr>
              <w:t>енее 10 тыс. руб. – 1 балл</w:t>
            </w:r>
          </w:p>
        </w:tc>
      </w:tr>
    </w:tbl>
    <w:p w:rsidR="00333229" w:rsidRDefault="00333229" w:rsidP="00D87F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Победители конкурса определяются по наибольшей сумме набранных баллов. В случае если субъектами малого и среднего предпринимательства </w:t>
      </w:r>
      <w:r>
        <w:rPr>
          <w:rFonts w:ascii="Times New Roman" w:hAnsi="Times New Roman" w:cs="Times New Roman"/>
          <w:sz w:val="28"/>
          <w:szCs w:val="28"/>
        </w:rPr>
        <w:lastRenderedPageBreak/>
        <w:t xml:space="preserve">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 Распределение субсидий осуществляется в соответствии с ранжированием по количеству баллов от наибольшего к наименьшему.  </w:t>
      </w:r>
    </w:p>
    <w:p w:rsidR="00D87F47" w:rsidRPr="00D87F47" w:rsidRDefault="00A3742B" w:rsidP="00A57452">
      <w:pPr>
        <w:pStyle w:val="ac"/>
        <w:numPr>
          <w:ilvl w:val="3"/>
          <w:numId w:val="5"/>
        </w:numPr>
        <w:ind w:left="0" w:firstLine="567"/>
        <w:jc w:val="both"/>
        <w:rPr>
          <w:sz w:val="28"/>
        </w:rPr>
      </w:pPr>
      <w:r>
        <w:rPr>
          <w:sz w:val="28"/>
        </w:rPr>
        <w:t xml:space="preserve"> </w:t>
      </w:r>
      <w:r w:rsidR="00333229" w:rsidRPr="00D87F47">
        <w:rPr>
          <w:sz w:val="28"/>
        </w:rPr>
        <w:t>Решение комиссии оформляется протоколом. Победитель(-и) Конкурса в соответствии с Протоколом приобретают право на получение финансовой поддержки в виде субсидии, предусмотренных Программой на развитие и поддержку субъектов малого предпринимательства муниципального района Аскинский район</w:t>
      </w:r>
      <w:r w:rsidR="00D87F47" w:rsidRPr="00D87F47">
        <w:rPr>
          <w:sz w:val="28"/>
        </w:rPr>
        <w:t xml:space="preserve"> Республики Башкортостан. </w:t>
      </w:r>
    </w:p>
    <w:p w:rsidR="00333229" w:rsidRDefault="00A3742B" w:rsidP="00A57452">
      <w:pPr>
        <w:pStyle w:val="ac"/>
        <w:numPr>
          <w:ilvl w:val="3"/>
          <w:numId w:val="5"/>
        </w:numPr>
        <w:ind w:left="0" w:firstLine="567"/>
        <w:jc w:val="both"/>
        <w:rPr>
          <w:sz w:val="28"/>
        </w:rPr>
      </w:pPr>
      <w:r>
        <w:rPr>
          <w:sz w:val="28"/>
        </w:rPr>
        <w:t xml:space="preserve"> </w:t>
      </w:r>
      <w:r w:rsidR="00333229" w:rsidRPr="00D87F47">
        <w:rPr>
          <w:sz w:val="28"/>
        </w:rPr>
        <w:t>Организатор в течение 30 календарных дней со дня принятия распоряжения о предоставлении финансовой поддержки заключает с получателем субсидии договоров о субсидировании, в котором указывается размер субсидии, порядок и условия перечисления.</w:t>
      </w:r>
    </w:p>
    <w:p w:rsidR="00E82724" w:rsidRPr="00D87F47" w:rsidRDefault="00E82724" w:rsidP="00E82724">
      <w:pPr>
        <w:pStyle w:val="ac"/>
        <w:ind w:left="567"/>
        <w:jc w:val="both"/>
        <w:rPr>
          <w:sz w:val="28"/>
        </w:rPr>
      </w:pPr>
    </w:p>
    <w:p w:rsidR="00B12BEF" w:rsidRPr="00B12BEF" w:rsidRDefault="00B12BEF" w:rsidP="00B12BEF">
      <w:pPr>
        <w:pStyle w:val="ac"/>
        <w:ind w:left="1136"/>
        <w:jc w:val="both"/>
        <w:rPr>
          <w:rFonts w:ascii="TimesNewRomanPSMT" w:hAnsi="TimesNewRomanPSMT" w:cs="TimesNewRomanPSMT"/>
          <w:b/>
          <w:sz w:val="28"/>
          <w:szCs w:val="28"/>
        </w:rPr>
      </w:pPr>
    </w:p>
    <w:p w:rsidR="00B12BEF" w:rsidRDefault="00B12BEF" w:rsidP="00B12BEF">
      <w:pPr>
        <w:pStyle w:val="ac"/>
        <w:numPr>
          <w:ilvl w:val="2"/>
          <w:numId w:val="5"/>
        </w:numPr>
        <w:ind w:left="0" w:firstLine="709"/>
        <w:jc w:val="both"/>
        <w:rPr>
          <w:b/>
          <w:bCs/>
          <w:sz w:val="28"/>
          <w:szCs w:val="28"/>
        </w:rPr>
      </w:pPr>
      <w:r w:rsidRPr="00B12BEF">
        <w:rPr>
          <w:b/>
          <w:bCs/>
          <w:sz w:val="28"/>
          <w:szCs w:val="28"/>
        </w:rPr>
        <w:t>Осуществление защиты прав потребителей органами местного самоуправления Администрации муниципального района Аскинский район Республики Башкортостан</w:t>
      </w:r>
    </w:p>
    <w:p w:rsidR="00B12BEF" w:rsidRPr="00B12BEF" w:rsidRDefault="00B12BEF" w:rsidP="00B12BEF">
      <w:pPr>
        <w:pStyle w:val="ac"/>
        <w:ind w:left="709"/>
        <w:jc w:val="both"/>
        <w:rPr>
          <w:b/>
          <w:bCs/>
          <w:sz w:val="28"/>
          <w:szCs w:val="28"/>
        </w:rPr>
      </w:pPr>
    </w:p>
    <w:p w:rsidR="00004B59" w:rsidRDefault="00AF7618" w:rsidP="00004B59">
      <w:pPr>
        <w:pStyle w:val="11"/>
        <w:shd w:val="clear" w:color="auto" w:fill="FFFFFF"/>
        <w:spacing w:before="0" w:after="144" w:line="240" w:lineRule="auto"/>
        <w:ind w:firstLine="709"/>
        <w:contextualSpacing/>
        <w:jc w:val="both"/>
        <w:rPr>
          <w:rFonts w:ascii="Times New Roman" w:hAnsi="Times New Roman" w:cs="Times New Roman"/>
          <w:b w:val="0"/>
          <w:color w:val="000000" w:themeColor="text1"/>
        </w:rPr>
      </w:pPr>
      <w:r w:rsidRPr="00004B59">
        <w:rPr>
          <w:rFonts w:ascii="Times New Roman" w:hAnsi="Times New Roman" w:cs="Times New Roman"/>
          <w:b w:val="0"/>
          <w:color w:val="000000" w:themeColor="text1"/>
        </w:rPr>
        <w:t xml:space="preserve">В муниципальном районе в соответствии с Федеральным законом №38-ФЗ от 18.03.2019 года </w:t>
      </w:r>
      <w:r w:rsidR="00004B59" w:rsidRPr="00004B59">
        <w:rPr>
          <w:rFonts w:ascii="Times New Roman" w:hAnsi="Times New Roman" w:cs="Times New Roman"/>
          <w:b w:val="0"/>
          <w:color w:val="000000" w:themeColor="text1"/>
        </w:rPr>
        <w:t xml:space="preserve">«О внесении изменений в Закон Российской Федерации "О защите прав потребителей" в части совершенствования государственной политики в сфере защиты прав потребителей" </w:t>
      </w:r>
      <w:r w:rsidRPr="00004B59">
        <w:rPr>
          <w:rFonts w:ascii="Times New Roman" w:hAnsi="Times New Roman" w:cs="Times New Roman"/>
          <w:b w:val="0"/>
          <w:color w:val="000000" w:themeColor="text1"/>
        </w:rPr>
        <w:t>проводится работа  по обеспечению и защите прав потребителей, создана Комиссия по обеспечению и защите прав потребителей, в состав которой входят как представители власти, так и представители малого бизнеса района.</w:t>
      </w:r>
    </w:p>
    <w:p w:rsidR="00B12BEF" w:rsidRPr="00004B59" w:rsidRDefault="00B12BEF" w:rsidP="00004B59">
      <w:pPr>
        <w:pStyle w:val="11"/>
        <w:shd w:val="clear" w:color="auto" w:fill="FFFFFF"/>
        <w:spacing w:before="0" w:after="144" w:line="240" w:lineRule="auto"/>
        <w:ind w:firstLine="709"/>
        <w:contextualSpacing/>
        <w:jc w:val="both"/>
        <w:rPr>
          <w:rFonts w:ascii="Times New Roman" w:hAnsi="Times New Roman" w:cs="Times New Roman"/>
          <w:b w:val="0"/>
          <w:color w:val="000000" w:themeColor="text1"/>
        </w:rPr>
      </w:pPr>
      <w:r w:rsidRPr="00004B59">
        <w:rPr>
          <w:rFonts w:ascii="Times New Roman" w:hAnsi="Times New Roman" w:cs="Times New Roman"/>
          <w:b w:val="0"/>
          <w:color w:val="000000" w:themeColor="text1"/>
        </w:rPr>
        <w:t>В целях защиты прав потребителей на территории муниципального образования</w:t>
      </w:r>
      <w:r w:rsidR="00004B59">
        <w:rPr>
          <w:rFonts w:ascii="Times New Roman" w:hAnsi="Times New Roman" w:cs="Times New Roman"/>
          <w:b w:val="0"/>
          <w:color w:val="000000" w:themeColor="text1"/>
        </w:rPr>
        <w:t xml:space="preserve"> реализуются следующие мероприятия</w:t>
      </w:r>
      <w:r w:rsidRPr="00004B59">
        <w:rPr>
          <w:rFonts w:ascii="Times New Roman" w:hAnsi="Times New Roman" w:cs="Times New Roman"/>
          <w:b w:val="0"/>
          <w:color w:val="000000" w:themeColor="text1"/>
        </w:rPr>
        <w:t>:</w:t>
      </w:r>
    </w:p>
    <w:p w:rsidR="00732CFF" w:rsidRDefault="00B12BEF" w:rsidP="00B12BEF">
      <w:pPr>
        <w:pStyle w:val="ac"/>
        <w:numPr>
          <w:ilvl w:val="0"/>
          <w:numId w:val="24"/>
        </w:numPr>
        <w:ind w:left="0" w:firstLine="709"/>
        <w:jc w:val="both"/>
        <w:rPr>
          <w:sz w:val="28"/>
          <w:szCs w:val="28"/>
        </w:rPr>
      </w:pPr>
      <w:r w:rsidRPr="00B12BEF">
        <w:rPr>
          <w:sz w:val="28"/>
          <w:szCs w:val="28"/>
        </w:rPr>
        <w:t>рассм</w:t>
      </w:r>
      <w:r w:rsidR="00732CFF">
        <w:rPr>
          <w:sz w:val="28"/>
          <w:szCs w:val="28"/>
        </w:rPr>
        <w:t>отрение</w:t>
      </w:r>
      <w:r w:rsidRPr="00B12BEF">
        <w:rPr>
          <w:sz w:val="28"/>
          <w:szCs w:val="28"/>
        </w:rPr>
        <w:t xml:space="preserve"> обращени</w:t>
      </w:r>
      <w:r w:rsidR="00732CFF">
        <w:rPr>
          <w:sz w:val="28"/>
          <w:szCs w:val="28"/>
        </w:rPr>
        <w:t>й</w:t>
      </w:r>
      <w:r w:rsidRPr="00B12BEF">
        <w:rPr>
          <w:sz w:val="28"/>
          <w:szCs w:val="28"/>
        </w:rPr>
        <w:t xml:space="preserve"> потребителей, консультиров</w:t>
      </w:r>
      <w:r w:rsidR="00732CFF">
        <w:rPr>
          <w:sz w:val="28"/>
          <w:szCs w:val="28"/>
        </w:rPr>
        <w:t>ание</w:t>
      </w:r>
    </w:p>
    <w:p w:rsidR="00B12BEF" w:rsidRPr="00732CFF" w:rsidRDefault="00B12BEF" w:rsidP="00732CFF">
      <w:pPr>
        <w:jc w:val="both"/>
        <w:rPr>
          <w:sz w:val="28"/>
          <w:szCs w:val="28"/>
        </w:rPr>
      </w:pPr>
      <w:r w:rsidRPr="00732CFF">
        <w:rPr>
          <w:sz w:val="28"/>
          <w:szCs w:val="28"/>
        </w:rPr>
        <w:t xml:space="preserve"> их по вопросам защиты прав потребителей;</w:t>
      </w:r>
    </w:p>
    <w:p w:rsidR="00B12BEF" w:rsidRDefault="00B12BEF" w:rsidP="00B12BEF">
      <w:pPr>
        <w:pStyle w:val="ac"/>
        <w:numPr>
          <w:ilvl w:val="0"/>
          <w:numId w:val="24"/>
        </w:numPr>
        <w:ind w:left="0" w:firstLine="709"/>
        <w:jc w:val="both"/>
        <w:rPr>
          <w:sz w:val="28"/>
          <w:szCs w:val="28"/>
        </w:rPr>
      </w:pPr>
      <w:r w:rsidRPr="00B12BEF">
        <w:rPr>
          <w:sz w:val="28"/>
          <w:szCs w:val="28"/>
        </w:rPr>
        <w:t>обращаться в суды в защиту прав потребителей (неоп</w:t>
      </w:r>
      <w:r>
        <w:rPr>
          <w:sz w:val="28"/>
          <w:szCs w:val="28"/>
        </w:rPr>
        <w:t>ределенного круга потребителей).</w:t>
      </w:r>
    </w:p>
    <w:p w:rsidR="00B12BEF" w:rsidRPr="00B12BEF" w:rsidRDefault="00B12BEF" w:rsidP="00B12BEF">
      <w:pPr>
        <w:pStyle w:val="ac"/>
        <w:ind w:left="0" w:firstLine="709"/>
        <w:jc w:val="both"/>
        <w:rPr>
          <w:sz w:val="28"/>
          <w:szCs w:val="28"/>
        </w:rPr>
      </w:pPr>
      <w:r w:rsidRPr="00B12BEF">
        <w:rPr>
          <w:sz w:val="28"/>
          <w:szCs w:val="28"/>
        </w:rPr>
        <w:t xml:space="preserve">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B12BEF" w:rsidRPr="00B12BEF" w:rsidRDefault="00B12BEF" w:rsidP="00B12BEF">
      <w:pPr>
        <w:pStyle w:val="ac"/>
        <w:ind w:left="709"/>
        <w:jc w:val="both"/>
        <w:rPr>
          <w:rFonts w:ascii="TimesNewRomanPSMT" w:hAnsi="TimesNewRomanPSMT" w:cs="TimesNewRomanPSMT"/>
          <w:b/>
          <w:sz w:val="28"/>
          <w:szCs w:val="28"/>
        </w:rPr>
      </w:pPr>
    </w:p>
    <w:p w:rsidR="00333229" w:rsidRPr="00D87F47" w:rsidRDefault="00333229" w:rsidP="00A57452">
      <w:pPr>
        <w:pStyle w:val="ac"/>
        <w:numPr>
          <w:ilvl w:val="2"/>
          <w:numId w:val="5"/>
        </w:numPr>
        <w:ind w:left="0" w:firstLine="709"/>
        <w:jc w:val="both"/>
        <w:rPr>
          <w:rFonts w:ascii="TimesNewRomanPSMT" w:hAnsi="TimesNewRomanPSMT" w:cs="TimesNewRomanPSMT"/>
          <w:b/>
          <w:sz w:val="28"/>
          <w:szCs w:val="28"/>
        </w:rPr>
      </w:pPr>
      <w:r w:rsidRPr="00D87F47">
        <w:rPr>
          <w:b/>
          <w:sz w:val="28"/>
          <w:szCs w:val="28"/>
        </w:rPr>
        <w:t xml:space="preserve">План реализации  </w:t>
      </w:r>
      <w:r w:rsidR="00D87F47" w:rsidRPr="00D87F47">
        <w:rPr>
          <w:b/>
          <w:sz w:val="28"/>
          <w:szCs w:val="28"/>
        </w:rPr>
        <w:t>подпрограммы</w:t>
      </w:r>
      <w:r w:rsidRPr="00D87F47">
        <w:rPr>
          <w:b/>
          <w:sz w:val="28"/>
          <w:szCs w:val="28"/>
        </w:rPr>
        <w:t xml:space="preserve">  </w:t>
      </w:r>
    </w:p>
    <w:p w:rsidR="00333229" w:rsidRPr="00C80392" w:rsidRDefault="00333229" w:rsidP="00333229">
      <w:pPr>
        <w:jc w:val="both"/>
        <w:rPr>
          <w:rFonts w:ascii="TimesNewRomanPSMT" w:hAnsi="TimesNewRomanPSMT" w:cs="TimesNewRomanPSMT"/>
          <w:sz w:val="24"/>
          <w:szCs w:val="24"/>
        </w:rPr>
      </w:pPr>
    </w:p>
    <w:p w:rsidR="00333229" w:rsidRPr="00E82724" w:rsidRDefault="00333229" w:rsidP="00E82724">
      <w:pPr>
        <w:pStyle w:val="a6"/>
        <w:ind w:right="-6" w:firstLine="709"/>
        <w:jc w:val="center"/>
        <w:rPr>
          <w:bCs/>
        </w:rPr>
      </w:pPr>
      <w:r w:rsidRPr="00E82724">
        <w:rPr>
          <w:bCs/>
        </w:rPr>
        <w:t xml:space="preserve">План мероприятий по развитию торговой отрасли  в муниципальном районе </w:t>
      </w:r>
      <w:r w:rsidR="00E82724">
        <w:rPr>
          <w:bCs/>
          <w:lang w:val="ru-RU"/>
        </w:rPr>
        <w:t xml:space="preserve"> </w:t>
      </w:r>
      <w:r w:rsidRPr="00E82724">
        <w:rPr>
          <w:bCs/>
        </w:rPr>
        <w:t>Аскинский район Республики Башкортостан</w:t>
      </w:r>
      <w:r w:rsidR="00E82724">
        <w:rPr>
          <w:bCs/>
          <w:lang w:val="ru-RU"/>
        </w:rPr>
        <w:t xml:space="preserve"> </w:t>
      </w:r>
      <w:r w:rsidRPr="00E82724">
        <w:rPr>
          <w:bCs/>
        </w:rPr>
        <w:t xml:space="preserve"> на 201</w:t>
      </w:r>
      <w:r w:rsidR="00D87F47" w:rsidRPr="00E82724">
        <w:rPr>
          <w:bCs/>
          <w:lang w:val="ru-RU"/>
        </w:rPr>
        <w:t>9</w:t>
      </w:r>
      <w:r w:rsidRPr="00E82724">
        <w:rPr>
          <w:bCs/>
        </w:rPr>
        <w:t>-20</w:t>
      </w:r>
      <w:r w:rsidR="00D87F47" w:rsidRPr="00E82724">
        <w:rPr>
          <w:bCs/>
          <w:lang w:val="ru-RU"/>
        </w:rPr>
        <w:t>24</w:t>
      </w:r>
      <w:r w:rsidRPr="00E82724">
        <w:rPr>
          <w:bCs/>
        </w:rPr>
        <w:t xml:space="preserve"> годы.</w:t>
      </w:r>
    </w:p>
    <w:p w:rsidR="00333229" w:rsidRPr="00E82724" w:rsidRDefault="00333229" w:rsidP="00E82724">
      <w:pPr>
        <w:pStyle w:val="a6"/>
        <w:ind w:right="1795" w:firstLine="709"/>
        <w:rPr>
          <w:bCs/>
        </w:rPr>
      </w:pPr>
    </w:p>
    <w:tbl>
      <w:tblPr>
        <w:tblW w:w="95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843"/>
        <w:gridCol w:w="2751"/>
      </w:tblGrid>
      <w:tr w:rsidR="00333229" w:rsidRPr="00AB585E" w:rsidTr="00E8481F">
        <w:tc>
          <w:tcPr>
            <w:tcW w:w="567" w:type="dxa"/>
            <w:tcBorders>
              <w:top w:val="single" w:sz="4" w:space="0" w:color="auto"/>
              <w:left w:val="single" w:sz="4" w:space="0" w:color="auto"/>
              <w:bottom w:val="single" w:sz="4" w:space="0" w:color="auto"/>
              <w:right w:val="single" w:sz="4" w:space="0" w:color="auto"/>
            </w:tcBorders>
            <w:hideMark/>
          </w:tcPr>
          <w:p w:rsidR="00333229" w:rsidRPr="000F620C" w:rsidRDefault="00333229" w:rsidP="00435D04">
            <w:pPr>
              <w:pStyle w:val="a6"/>
              <w:spacing w:line="276" w:lineRule="auto"/>
              <w:ind w:left="-900" w:right="432"/>
              <w:jc w:val="center"/>
              <w:rPr>
                <w:b/>
                <w:bCs/>
                <w:sz w:val="24"/>
                <w:lang w:val="ru-RU" w:eastAsia="en-US"/>
              </w:rPr>
            </w:pPr>
            <w:r w:rsidRPr="000F620C">
              <w:rPr>
                <w:b/>
                <w:bCs/>
                <w:sz w:val="24"/>
                <w:lang w:val="ru-RU" w:eastAsia="en-US"/>
              </w:rPr>
              <w:lastRenderedPageBreak/>
              <w:t>№</w:t>
            </w:r>
          </w:p>
          <w:p w:rsidR="00333229" w:rsidRPr="00AB585E" w:rsidRDefault="00333229" w:rsidP="00435D04">
            <w:pPr>
              <w:spacing w:line="276" w:lineRule="auto"/>
              <w:rPr>
                <w:sz w:val="24"/>
                <w:szCs w:val="24"/>
              </w:rPr>
            </w:pPr>
            <w:r w:rsidRPr="00AB585E">
              <w:rPr>
                <w:sz w:val="24"/>
                <w:szCs w:val="24"/>
              </w:rPr>
              <w:t>№ п\п</w:t>
            </w:r>
          </w:p>
        </w:tc>
        <w:tc>
          <w:tcPr>
            <w:tcW w:w="4394" w:type="dxa"/>
            <w:tcBorders>
              <w:top w:val="single" w:sz="4" w:space="0" w:color="auto"/>
              <w:left w:val="single" w:sz="4" w:space="0" w:color="auto"/>
              <w:bottom w:val="single" w:sz="4" w:space="0" w:color="auto"/>
              <w:right w:val="single" w:sz="4" w:space="0" w:color="auto"/>
            </w:tcBorders>
            <w:hideMark/>
          </w:tcPr>
          <w:p w:rsidR="00333229" w:rsidRPr="000F620C" w:rsidRDefault="00333229" w:rsidP="00435D04">
            <w:pPr>
              <w:pStyle w:val="a6"/>
              <w:spacing w:line="276" w:lineRule="auto"/>
              <w:jc w:val="center"/>
              <w:rPr>
                <w:bCs/>
                <w:sz w:val="24"/>
                <w:lang w:val="ru-RU" w:eastAsia="en-US"/>
              </w:rPr>
            </w:pPr>
            <w:r w:rsidRPr="000F620C">
              <w:rPr>
                <w:bCs/>
                <w:sz w:val="24"/>
                <w:lang w:val="ru-RU" w:eastAsia="en-US"/>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333229" w:rsidRPr="000F620C" w:rsidRDefault="00333229" w:rsidP="00435D04">
            <w:pPr>
              <w:pStyle w:val="a6"/>
              <w:spacing w:line="276" w:lineRule="auto"/>
              <w:jc w:val="center"/>
              <w:rPr>
                <w:bCs/>
                <w:sz w:val="24"/>
                <w:lang w:val="ru-RU" w:eastAsia="en-US"/>
              </w:rPr>
            </w:pPr>
            <w:r w:rsidRPr="000F620C">
              <w:rPr>
                <w:bCs/>
                <w:sz w:val="24"/>
                <w:lang w:val="ru-RU" w:eastAsia="en-US"/>
              </w:rPr>
              <w:t>Сроки исполнения</w:t>
            </w:r>
          </w:p>
        </w:tc>
        <w:tc>
          <w:tcPr>
            <w:tcW w:w="2751" w:type="dxa"/>
            <w:tcBorders>
              <w:top w:val="single" w:sz="4" w:space="0" w:color="auto"/>
              <w:left w:val="single" w:sz="4" w:space="0" w:color="auto"/>
              <w:bottom w:val="single" w:sz="4" w:space="0" w:color="auto"/>
              <w:right w:val="single" w:sz="4" w:space="0" w:color="auto"/>
            </w:tcBorders>
            <w:hideMark/>
          </w:tcPr>
          <w:p w:rsidR="00333229" w:rsidRPr="000F620C" w:rsidRDefault="00333229" w:rsidP="00435D04">
            <w:pPr>
              <w:pStyle w:val="a6"/>
              <w:spacing w:line="276" w:lineRule="auto"/>
              <w:jc w:val="center"/>
              <w:rPr>
                <w:bCs/>
                <w:sz w:val="24"/>
                <w:lang w:val="ru-RU" w:eastAsia="en-US"/>
              </w:rPr>
            </w:pPr>
            <w:r w:rsidRPr="000F620C">
              <w:rPr>
                <w:bCs/>
                <w:sz w:val="24"/>
                <w:lang w:val="ru-RU" w:eastAsia="en-US"/>
              </w:rPr>
              <w:t>Исполнители,</w:t>
            </w:r>
          </w:p>
          <w:p w:rsidR="00333229" w:rsidRPr="000F620C" w:rsidRDefault="00333229" w:rsidP="00435D04">
            <w:pPr>
              <w:pStyle w:val="a6"/>
              <w:spacing w:line="276" w:lineRule="auto"/>
              <w:jc w:val="center"/>
              <w:rPr>
                <w:bCs/>
                <w:sz w:val="24"/>
                <w:lang w:val="ru-RU" w:eastAsia="en-US"/>
              </w:rPr>
            </w:pPr>
            <w:r w:rsidRPr="000F620C">
              <w:rPr>
                <w:sz w:val="24"/>
                <w:lang w:val="ru-RU" w:eastAsia="en-US"/>
              </w:rPr>
              <w:t>ответственные за реализацию мероприятий Программы</w:t>
            </w:r>
          </w:p>
        </w:tc>
      </w:tr>
      <w:tr w:rsidR="00333229" w:rsidRPr="00AB585E" w:rsidTr="00E8481F">
        <w:tc>
          <w:tcPr>
            <w:tcW w:w="567" w:type="dxa"/>
            <w:tcBorders>
              <w:top w:val="single" w:sz="4" w:space="0" w:color="auto"/>
              <w:left w:val="single" w:sz="4" w:space="0" w:color="auto"/>
              <w:bottom w:val="single" w:sz="4" w:space="0" w:color="auto"/>
              <w:right w:val="single" w:sz="4" w:space="0" w:color="auto"/>
            </w:tcBorders>
          </w:tcPr>
          <w:p w:rsidR="00333229" w:rsidRPr="000F620C" w:rsidRDefault="00333229" w:rsidP="00A57452">
            <w:pPr>
              <w:pStyle w:val="a6"/>
              <w:numPr>
                <w:ilvl w:val="0"/>
                <w:numId w:val="1"/>
              </w:numPr>
              <w:spacing w:line="276" w:lineRule="auto"/>
              <w:ind w:left="34" w:right="-108" w:firstLine="0"/>
              <w:rPr>
                <w:sz w:val="24"/>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333229" w:rsidRPr="000F620C" w:rsidRDefault="00333229" w:rsidP="00435D04">
            <w:pPr>
              <w:pStyle w:val="a6"/>
              <w:spacing w:line="276" w:lineRule="auto"/>
              <w:rPr>
                <w:sz w:val="24"/>
                <w:lang w:val="ru-RU" w:eastAsia="en-US"/>
              </w:rPr>
            </w:pPr>
            <w:r w:rsidRPr="000F620C">
              <w:rPr>
                <w:sz w:val="24"/>
                <w:lang w:val="ru-RU" w:eastAsia="en-US"/>
              </w:rPr>
              <w:t>Принятие постановлений, распоряжений администрации муниципального района способствующих активизации предпринимательства в торговой отрасли района (в том числе выработка предложений по снижению К-2, дислокации мест нестационарной торговли).</w:t>
            </w:r>
          </w:p>
        </w:tc>
        <w:tc>
          <w:tcPr>
            <w:tcW w:w="1843" w:type="dxa"/>
            <w:tcBorders>
              <w:top w:val="single" w:sz="4" w:space="0" w:color="auto"/>
              <w:left w:val="single" w:sz="4" w:space="0" w:color="auto"/>
              <w:bottom w:val="single" w:sz="4" w:space="0" w:color="auto"/>
              <w:right w:val="single" w:sz="4" w:space="0" w:color="auto"/>
            </w:tcBorders>
            <w:hideMark/>
          </w:tcPr>
          <w:p w:rsidR="00E82724" w:rsidRDefault="00E82724" w:rsidP="00435D04">
            <w:pPr>
              <w:pStyle w:val="a6"/>
              <w:spacing w:line="276" w:lineRule="auto"/>
              <w:jc w:val="center"/>
              <w:rPr>
                <w:sz w:val="24"/>
                <w:lang w:val="ru-RU" w:eastAsia="en-US"/>
              </w:rPr>
            </w:pPr>
            <w:r>
              <w:rPr>
                <w:sz w:val="24"/>
                <w:lang w:val="ru-RU" w:eastAsia="en-US"/>
              </w:rPr>
              <w:t>2019-2024</w:t>
            </w:r>
            <w:r w:rsidR="00333229" w:rsidRPr="000F620C">
              <w:rPr>
                <w:sz w:val="24"/>
                <w:lang w:val="ru-RU" w:eastAsia="en-US"/>
              </w:rPr>
              <w:t xml:space="preserve"> </w:t>
            </w:r>
            <w:r>
              <w:rPr>
                <w:sz w:val="24"/>
                <w:lang w:val="ru-RU" w:eastAsia="en-US"/>
              </w:rPr>
              <w:t>г.</w:t>
            </w:r>
          </w:p>
          <w:p w:rsidR="00333229" w:rsidRPr="000F620C" w:rsidRDefault="00333229" w:rsidP="00435D04">
            <w:pPr>
              <w:pStyle w:val="a6"/>
              <w:spacing w:line="276" w:lineRule="auto"/>
              <w:jc w:val="center"/>
              <w:rPr>
                <w:sz w:val="24"/>
                <w:lang w:val="ru-RU" w:eastAsia="en-US"/>
              </w:rPr>
            </w:pPr>
            <w:r w:rsidRPr="000F620C">
              <w:rPr>
                <w:sz w:val="24"/>
                <w:lang w:val="ru-RU" w:eastAsia="en-US"/>
              </w:rPr>
              <w:t>ежеквартально, при необходимости</w:t>
            </w:r>
          </w:p>
        </w:tc>
        <w:tc>
          <w:tcPr>
            <w:tcW w:w="2751" w:type="dxa"/>
            <w:tcBorders>
              <w:top w:val="single" w:sz="4" w:space="0" w:color="auto"/>
              <w:left w:val="single" w:sz="4" w:space="0" w:color="auto"/>
              <w:bottom w:val="single" w:sz="4" w:space="0" w:color="auto"/>
              <w:right w:val="single" w:sz="4" w:space="0" w:color="auto"/>
            </w:tcBorders>
          </w:tcPr>
          <w:p w:rsidR="00E8481F" w:rsidRDefault="00333229" w:rsidP="00435D04">
            <w:pPr>
              <w:pStyle w:val="a6"/>
              <w:spacing w:line="276" w:lineRule="auto"/>
              <w:rPr>
                <w:sz w:val="24"/>
                <w:lang w:val="ru-RU" w:eastAsia="en-US"/>
              </w:rPr>
            </w:pPr>
            <w:r w:rsidRPr="000F620C">
              <w:rPr>
                <w:sz w:val="24"/>
                <w:lang w:val="ru-RU" w:eastAsia="en-US"/>
              </w:rPr>
              <w:t xml:space="preserve">Отделы </w:t>
            </w:r>
            <w:r w:rsidR="00E8481F">
              <w:rPr>
                <w:sz w:val="24"/>
                <w:lang w:val="ru-RU" w:eastAsia="en-US"/>
              </w:rPr>
              <w:t>А</w:t>
            </w:r>
            <w:r w:rsidRPr="000F620C">
              <w:rPr>
                <w:sz w:val="24"/>
                <w:lang w:val="ru-RU" w:eastAsia="en-US"/>
              </w:rPr>
              <w:t xml:space="preserve">дминистрации </w:t>
            </w:r>
            <w:r w:rsidR="00E8481F">
              <w:rPr>
                <w:sz w:val="24"/>
                <w:lang w:val="ru-RU" w:eastAsia="en-US"/>
              </w:rPr>
              <w:t>муниципального района Аскинский район</w:t>
            </w:r>
          </w:p>
          <w:p w:rsidR="00333229" w:rsidRPr="000F620C" w:rsidRDefault="00E8481F" w:rsidP="00435D04">
            <w:pPr>
              <w:pStyle w:val="a6"/>
              <w:spacing w:line="276" w:lineRule="auto"/>
              <w:rPr>
                <w:sz w:val="24"/>
                <w:lang w:val="ru-RU" w:eastAsia="en-US"/>
              </w:rPr>
            </w:pPr>
            <w:r>
              <w:rPr>
                <w:sz w:val="24"/>
                <w:lang w:val="ru-RU" w:eastAsia="en-US"/>
              </w:rPr>
              <w:t>по курируемым отраслям</w:t>
            </w:r>
            <w:r w:rsidR="00333229" w:rsidRPr="000F620C">
              <w:rPr>
                <w:sz w:val="24"/>
                <w:lang w:val="ru-RU" w:eastAsia="en-US"/>
              </w:rPr>
              <w:t xml:space="preserve">  </w:t>
            </w:r>
          </w:p>
          <w:p w:rsidR="00333229" w:rsidRPr="000F620C" w:rsidRDefault="00333229" w:rsidP="00435D04">
            <w:pPr>
              <w:pStyle w:val="a6"/>
              <w:spacing w:line="276" w:lineRule="auto"/>
              <w:rPr>
                <w:sz w:val="24"/>
                <w:lang w:val="ru-RU" w:eastAsia="en-US"/>
              </w:rPr>
            </w:pPr>
          </w:p>
        </w:tc>
      </w:tr>
      <w:tr w:rsidR="00E82724" w:rsidRPr="00AB585E" w:rsidTr="00E8481F">
        <w:tc>
          <w:tcPr>
            <w:tcW w:w="567"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Привлечение инвестиций в строительство и реконструкцию объектов торговой отрасли</w:t>
            </w:r>
          </w:p>
        </w:tc>
        <w:tc>
          <w:tcPr>
            <w:tcW w:w="1843"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9C46E6">
              <w:rPr>
                <w:sz w:val="24"/>
              </w:rPr>
              <w:t>2019-2024 г</w:t>
            </w:r>
          </w:p>
        </w:tc>
        <w:tc>
          <w:tcPr>
            <w:tcW w:w="2751" w:type="dxa"/>
            <w:tcBorders>
              <w:top w:val="single" w:sz="4" w:space="0" w:color="auto"/>
              <w:left w:val="single" w:sz="4" w:space="0" w:color="auto"/>
              <w:bottom w:val="single" w:sz="4" w:space="0" w:color="auto"/>
              <w:right w:val="single" w:sz="4" w:space="0" w:color="auto"/>
            </w:tcBorders>
            <w:hideMark/>
          </w:tcPr>
          <w:p w:rsidR="00A72999" w:rsidRDefault="00E82724" w:rsidP="00435D04">
            <w:pPr>
              <w:pStyle w:val="a6"/>
              <w:spacing w:line="276" w:lineRule="auto"/>
              <w:rPr>
                <w:sz w:val="24"/>
                <w:lang w:val="ru-RU" w:eastAsia="en-US"/>
              </w:rPr>
            </w:pPr>
            <w:r w:rsidRPr="000F620C">
              <w:rPr>
                <w:sz w:val="24"/>
                <w:lang w:val="ru-RU" w:eastAsia="en-US"/>
              </w:rPr>
              <w:t>Инвест</w:t>
            </w:r>
            <w:r w:rsidR="00E8481F">
              <w:rPr>
                <w:sz w:val="24"/>
                <w:lang w:val="ru-RU" w:eastAsia="en-US"/>
              </w:rPr>
              <w:t>иционный</w:t>
            </w:r>
          </w:p>
          <w:p w:rsidR="00E82724" w:rsidRPr="000F620C" w:rsidRDefault="00E82724" w:rsidP="00435D04">
            <w:pPr>
              <w:pStyle w:val="a6"/>
              <w:spacing w:line="276" w:lineRule="auto"/>
              <w:rPr>
                <w:sz w:val="24"/>
                <w:lang w:val="ru-RU" w:eastAsia="en-US"/>
              </w:rPr>
            </w:pPr>
            <w:r w:rsidRPr="000F620C">
              <w:rPr>
                <w:sz w:val="24"/>
                <w:lang w:val="ru-RU" w:eastAsia="en-US"/>
              </w:rPr>
              <w:t>уполномоченный</w:t>
            </w:r>
          </w:p>
        </w:tc>
      </w:tr>
      <w:tr w:rsidR="00E82724" w:rsidRPr="00AB585E" w:rsidTr="00E8481F">
        <w:tc>
          <w:tcPr>
            <w:tcW w:w="567"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 xml:space="preserve">Оснащение системами безопасности торговых комплексов, ведение паспортов безопасности  </w:t>
            </w:r>
          </w:p>
        </w:tc>
        <w:tc>
          <w:tcPr>
            <w:tcW w:w="1843"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9C46E6">
              <w:rPr>
                <w:sz w:val="24"/>
              </w:rPr>
              <w:t>2019-2024 г</w:t>
            </w:r>
          </w:p>
        </w:tc>
        <w:tc>
          <w:tcPr>
            <w:tcW w:w="275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Отдел жизнеобеспечения</w:t>
            </w:r>
          </w:p>
        </w:tc>
      </w:tr>
      <w:tr w:rsidR="00E82724" w:rsidRPr="00AB585E" w:rsidTr="00E8481F">
        <w:tc>
          <w:tcPr>
            <w:tcW w:w="567"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Обеспечение доступности торговых объектов для граждан с ограниченными возможностями</w:t>
            </w:r>
          </w:p>
        </w:tc>
        <w:tc>
          <w:tcPr>
            <w:tcW w:w="1843"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9C46E6">
              <w:rPr>
                <w:sz w:val="24"/>
              </w:rPr>
              <w:t>2019-2024 г</w:t>
            </w:r>
          </w:p>
        </w:tc>
        <w:tc>
          <w:tcPr>
            <w:tcW w:w="275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Отдел жизнеобеспечения</w:t>
            </w:r>
          </w:p>
        </w:tc>
      </w:tr>
      <w:tr w:rsidR="00E82724" w:rsidRPr="00AB585E" w:rsidTr="00E8481F">
        <w:tc>
          <w:tcPr>
            <w:tcW w:w="567"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Внедрение безналичных расчетов при совершении розничных операций купли-продажи</w:t>
            </w:r>
          </w:p>
        </w:tc>
        <w:tc>
          <w:tcPr>
            <w:tcW w:w="1843"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9C46E6">
              <w:rPr>
                <w:sz w:val="24"/>
              </w:rPr>
              <w:t>2019-2024 г</w:t>
            </w:r>
          </w:p>
        </w:tc>
        <w:tc>
          <w:tcPr>
            <w:tcW w:w="2751" w:type="dxa"/>
            <w:tcBorders>
              <w:top w:val="single" w:sz="4" w:space="0" w:color="auto"/>
              <w:left w:val="single" w:sz="4" w:space="0" w:color="auto"/>
              <w:bottom w:val="single" w:sz="4" w:space="0" w:color="auto"/>
              <w:right w:val="single" w:sz="4" w:space="0" w:color="auto"/>
            </w:tcBorders>
            <w:hideMark/>
          </w:tcPr>
          <w:p w:rsidR="00E82724" w:rsidRPr="000F620C" w:rsidRDefault="00E8481F" w:rsidP="00435D04">
            <w:pPr>
              <w:pStyle w:val="a6"/>
              <w:spacing w:line="276" w:lineRule="auto"/>
              <w:rPr>
                <w:sz w:val="24"/>
                <w:lang w:val="ru-RU" w:eastAsia="en-US"/>
              </w:rPr>
            </w:pPr>
            <w:r>
              <w:rPr>
                <w:sz w:val="24"/>
                <w:lang w:val="ru-RU" w:eastAsia="en-US"/>
              </w:rPr>
              <w:t>Отдел</w:t>
            </w:r>
            <w:r w:rsidR="00A3742B">
              <w:rPr>
                <w:sz w:val="24"/>
                <w:lang w:val="ru-RU" w:eastAsia="en-US"/>
              </w:rPr>
              <w:t xml:space="preserve"> экономического развития и предпринимательства</w:t>
            </w:r>
          </w:p>
        </w:tc>
      </w:tr>
      <w:tr w:rsidR="00E82724" w:rsidRPr="00AB585E" w:rsidTr="00E8481F">
        <w:tc>
          <w:tcPr>
            <w:tcW w:w="567"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Снижение доли населенных пунктов неохваченных торговлей.</w:t>
            </w:r>
          </w:p>
        </w:tc>
        <w:tc>
          <w:tcPr>
            <w:tcW w:w="1843"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9C46E6">
              <w:rPr>
                <w:sz w:val="24"/>
              </w:rPr>
              <w:t>2019-2024 г</w:t>
            </w:r>
          </w:p>
        </w:tc>
        <w:tc>
          <w:tcPr>
            <w:tcW w:w="2751" w:type="dxa"/>
            <w:tcBorders>
              <w:top w:val="single" w:sz="4" w:space="0" w:color="auto"/>
              <w:left w:val="single" w:sz="4" w:space="0" w:color="auto"/>
              <w:bottom w:val="single" w:sz="4" w:space="0" w:color="auto"/>
              <w:right w:val="single" w:sz="4" w:space="0" w:color="auto"/>
            </w:tcBorders>
            <w:hideMark/>
          </w:tcPr>
          <w:p w:rsidR="00E82724" w:rsidRPr="000F620C" w:rsidRDefault="00A3742B" w:rsidP="00435D04">
            <w:pPr>
              <w:pStyle w:val="a6"/>
              <w:spacing w:line="276" w:lineRule="auto"/>
              <w:rPr>
                <w:sz w:val="24"/>
                <w:lang w:val="ru-RU" w:eastAsia="en-US"/>
              </w:rPr>
            </w:pPr>
            <w:r>
              <w:rPr>
                <w:sz w:val="24"/>
                <w:lang w:val="ru-RU" w:eastAsia="en-US"/>
              </w:rPr>
              <w:t>Отдела  экономического развития и предпринимательства</w:t>
            </w:r>
          </w:p>
        </w:tc>
      </w:tr>
      <w:tr w:rsidR="00E82724" w:rsidRPr="00AB585E" w:rsidTr="00E8481F">
        <w:tc>
          <w:tcPr>
            <w:tcW w:w="567"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 xml:space="preserve">Проведение и участите в сельскохозяйственных ярмарках </w:t>
            </w:r>
          </w:p>
        </w:tc>
        <w:tc>
          <w:tcPr>
            <w:tcW w:w="1843"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9C46E6">
              <w:rPr>
                <w:sz w:val="24"/>
              </w:rPr>
              <w:t>2019-2024 г</w:t>
            </w:r>
          </w:p>
        </w:tc>
        <w:tc>
          <w:tcPr>
            <w:tcW w:w="2751" w:type="dxa"/>
            <w:tcBorders>
              <w:top w:val="single" w:sz="4" w:space="0" w:color="auto"/>
              <w:left w:val="single" w:sz="4" w:space="0" w:color="auto"/>
              <w:bottom w:val="single" w:sz="4" w:space="0" w:color="auto"/>
              <w:right w:val="single" w:sz="4" w:space="0" w:color="auto"/>
            </w:tcBorders>
            <w:hideMark/>
          </w:tcPr>
          <w:p w:rsidR="00E82724" w:rsidRPr="00C636FE" w:rsidRDefault="00C636FE" w:rsidP="00C636FE">
            <w:pPr>
              <w:pStyle w:val="a6"/>
              <w:rPr>
                <w:sz w:val="24"/>
                <w:lang w:val="ru-RU" w:eastAsia="en-US"/>
              </w:rPr>
            </w:pPr>
            <w:r w:rsidRPr="00C636FE">
              <w:rPr>
                <w:sz w:val="24"/>
                <w:lang w:val="ru-RU"/>
              </w:rPr>
              <w:t>МБУ «Аскинский ИКЦ»</w:t>
            </w:r>
          </w:p>
        </w:tc>
      </w:tr>
      <w:tr w:rsidR="00E82724" w:rsidRPr="00AB585E" w:rsidTr="00E8481F">
        <w:tc>
          <w:tcPr>
            <w:tcW w:w="567"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Ведение торгового реестра</w:t>
            </w:r>
          </w:p>
        </w:tc>
        <w:tc>
          <w:tcPr>
            <w:tcW w:w="1843"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6D3A0D">
              <w:rPr>
                <w:sz w:val="24"/>
              </w:rPr>
              <w:t>2019-2024 г</w:t>
            </w:r>
          </w:p>
        </w:tc>
        <w:tc>
          <w:tcPr>
            <w:tcW w:w="2751" w:type="dxa"/>
            <w:tcBorders>
              <w:top w:val="single" w:sz="4" w:space="0" w:color="auto"/>
              <w:left w:val="single" w:sz="4" w:space="0" w:color="auto"/>
              <w:bottom w:val="single" w:sz="4" w:space="0" w:color="auto"/>
              <w:right w:val="single" w:sz="4" w:space="0" w:color="auto"/>
            </w:tcBorders>
            <w:hideMark/>
          </w:tcPr>
          <w:p w:rsidR="00E82724" w:rsidRPr="000F620C" w:rsidRDefault="00E8481F" w:rsidP="00435D04">
            <w:pPr>
              <w:pStyle w:val="a6"/>
              <w:spacing w:line="276" w:lineRule="auto"/>
              <w:rPr>
                <w:sz w:val="24"/>
                <w:lang w:val="ru-RU" w:eastAsia="en-US"/>
              </w:rPr>
            </w:pPr>
            <w:r>
              <w:rPr>
                <w:sz w:val="24"/>
                <w:lang w:val="ru-RU" w:eastAsia="en-US"/>
              </w:rPr>
              <w:t>Отдел</w:t>
            </w:r>
            <w:r w:rsidR="00A3742B">
              <w:rPr>
                <w:sz w:val="24"/>
                <w:lang w:val="ru-RU" w:eastAsia="en-US"/>
              </w:rPr>
              <w:t xml:space="preserve">  экономического развития и предпринимательства</w:t>
            </w:r>
          </w:p>
        </w:tc>
      </w:tr>
      <w:tr w:rsidR="00E82724" w:rsidRPr="00AB585E" w:rsidTr="00E8481F">
        <w:tc>
          <w:tcPr>
            <w:tcW w:w="567"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Ведение реестра бытового обслуживания</w:t>
            </w:r>
          </w:p>
        </w:tc>
        <w:tc>
          <w:tcPr>
            <w:tcW w:w="1843"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6D3A0D">
              <w:rPr>
                <w:sz w:val="24"/>
              </w:rPr>
              <w:t>2019-2024 г</w:t>
            </w:r>
          </w:p>
        </w:tc>
        <w:tc>
          <w:tcPr>
            <w:tcW w:w="2751" w:type="dxa"/>
            <w:tcBorders>
              <w:top w:val="single" w:sz="4" w:space="0" w:color="auto"/>
              <w:left w:val="single" w:sz="4" w:space="0" w:color="auto"/>
              <w:bottom w:val="single" w:sz="4" w:space="0" w:color="auto"/>
              <w:right w:val="single" w:sz="4" w:space="0" w:color="auto"/>
            </w:tcBorders>
            <w:hideMark/>
          </w:tcPr>
          <w:p w:rsidR="00E82724" w:rsidRPr="000F620C" w:rsidRDefault="00E8481F" w:rsidP="00435D04">
            <w:pPr>
              <w:pStyle w:val="a6"/>
              <w:spacing w:line="276" w:lineRule="auto"/>
              <w:rPr>
                <w:sz w:val="24"/>
                <w:lang w:val="ru-RU" w:eastAsia="en-US"/>
              </w:rPr>
            </w:pPr>
            <w:r>
              <w:rPr>
                <w:sz w:val="24"/>
                <w:lang w:val="ru-RU" w:eastAsia="en-US"/>
              </w:rPr>
              <w:t>Отдел</w:t>
            </w:r>
            <w:r w:rsidR="00A3742B">
              <w:rPr>
                <w:sz w:val="24"/>
                <w:lang w:val="ru-RU" w:eastAsia="en-US"/>
              </w:rPr>
              <w:t xml:space="preserve">  экономического развития и предпринимательства</w:t>
            </w:r>
          </w:p>
        </w:tc>
      </w:tr>
      <w:tr w:rsidR="00E82724" w:rsidRPr="00AB585E" w:rsidTr="00E8481F">
        <w:trPr>
          <w:trHeight w:val="1371"/>
        </w:trPr>
        <w:tc>
          <w:tcPr>
            <w:tcW w:w="567"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 xml:space="preserve">Содействие потребительской кооперации </w:t>
            </w:r>
          </w:p>
        </w:tc>
        <w:tc>
          <w:tcPr>
            <w:tcW w:w="1843"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6D3A0D">
              <w:rPr>
                <w:sz w:val="24"/>
              </w:rPr>
              <w:t>2019-2024 г</w:t>
            </w:r>
          </w:p>
        </w:tc>
        <w:tc>
          <w:tcPr>
            <w:tcW w:w="2751" w:type="dxa"/>
            <w:tcBorders>
              <w:top w:val="single" w:sz="4" w:space="0" w:color="auto"/>
              <w:left w:val="single" w:sz="4" w:space="0" w:color="auto"/>
              <w:bottom w:val="single" w:sz="4" w:space="0" w:color="auto"/>
              <w:right w:val="single" w:sz="4" w:space="0" w:color="auto"/>
            </w:tcBorders>
          </w:tcPr>
          <w:p w:rsidR="00E8481F" w:rsidRDefault="00E8481F" w:rsidP="00E8481F">
            <w:pPr>
              <w:pStyle w:val="a6"/>
              <w:spacing w:line="276" w:lineRule="auto"/>
              <w:rPr>
                <w:sz w:val="24"/>
                <w:lang w:val="ru-RU" w:eastAsia="en-US"/>
              </w:rPr>
            </w:pPr>
            <w:r w:rsidRPr="000F620C">
              <w:rPr>
                <w:sz w:val="24"/>
                <w:lang w:val="ru-RU" w:eastAsia="en-US"/>
              </w:rPr>
              <w:t xml:space="preserve">Отделы </w:t>
            </w:r>
            <w:r>
              <w:rPr>
                <w:sz w:val="24"/>
                <w:lang w:val="ru-RU" w:eastAsia="en-US"/>
              </w:rPr>
              <w:t>А</w:t>
            </w:r>
            <w:r w:rsidRPr="000F620C">
              <w:rPr>
                <w:sz w:val="24"/>
                <w:lang w:val="ru-RU" w:eastAsia="en-US"/>
              </w:rPr>
              <w:t xml:space="preserve">дминистрации </w:t>
            </w:r>
            <w:r>
              <w:rPr>
                <w:sz w:val="24"/>
                <w:lang w:val="ru-RU" w:eastAsia="en-US"/>
              </w:rPr>
              <w:t>муниципального района Аскинский район</w:t>
            </w:r>
          </w:p>
          <w:p w:rsidR="00E82724" w:rsidRPr="000F620C" w:rsidRDefault="00E8481F" w:rsidP="00E8481F">
            <w:pPr>
              <w:pStyle w:val="a6"/>
              <w:spacing w:line="276" w:lineRule="auto"/>
              <w:rPr>
                <w:sz w:val="24"/>
                <w:lang w:val="ru-RU" w:eastAsia="en-US"/>
              </w:rPr>
            </w:pPr>
            <w:r>
              <w:rPr>
                <w:sz w:val="24"/>
                <w:lang w:val="ru-RU" w:eastAsia="en-US"/>
              </w:rPr>
              <w:t>по курируемым отраслям</w:t>
            </w:r>
            <w:r w:rsidRPr="000F620C">
              <w:rPr>
                <w:sz w:val="24"/>
                <w:lang w:val="ru-RU" w:eastAsia="en-US"/>
              </w:rPr>
              <w:t xml:space="preserve">  </w:t>
            </w:r>
          </w:p>
        </w:tc>
      </w:tr>
      <w:tr w:rsidR="00E82724" w:rsidRPr="00AB585E" w:rsidTr="00E8481F">
        <w:tc>
          <w:tcPr>
            <w:tcW w:w="567"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Популяризация торговли в средствах массовой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6D3A0D">
              <w:rPr>
                <w:sz w:val="24"/>
              </w:rPr>
              <w:t>2019-2024 г</w:t>
            </w:r>
          </w:p>
        </w:tc>
        <w:tc>
          <w:tcPr>
            <w:tcW w:w="2751" w:type="dxa"/>
            <w:tcBorders>
              <w:top w:val="single" w:sz="4" w:space="0" w:color="auto"/>
              <w:left w:val="single" w:sz="4" w:space="0" w:color="auto"/>
              <w:bottom w:val="single" w:sz="4" w:space="0" w:color="auto"/>
              <w:right w:val="single" w:sz="4" w:space="0" w:color="auto"/>
            </w:tcBorders>
            <w:hideMark/>
          </w:tcPr>
          <w:p w:rsidR="00E82724" w:rsidRPr="000F620C" w:rsidRDefault="00C636FE" w:rsidP="00E8481F">
            <w:pPr>
              <w:pStyle w:val="a6"/>
              <w:spacing w:line="276" w:lineRule="auto"/>
              <w:rPr>
                <w:sz w:val="24"/>
                <w:lang w:val="ru-RU" w:eastAsia="en-US"/>
              </w:rPr>
            </w:pPr>
            <w:r w:rsidRPr="00C636FE">
              <w:rPr>
                <w:sz w:val="24"/>
                <w:szCs w:val="28"/>
              </w:rPr>
              <w:t xml:space="preserve">Сектор по информационно-аналитической работе  и </w:t>
            </w:r>
            <w:r w:rsidRPr="00C636FE">
              <w:rPr>
                <w:sz w:val="24"/>
                <w:szCs w:val="28"/>
              </w:rPr>
              <w:lastRenderedPageBreak/>
              <w:t>связям с общественностью</w:t>
            </w:r>
            <w:r w:rsidR="00E82724" w:rsidRPr="000F620C">
              <w:rPr>
                <w:sz w:val="24"/>
                <w:lang w:val="ru-RU" w:eastAsia="en-US"/>
              </w:rPr>
              <w:t xml:space="preserve">, </w:t>
            </w:r>
            <w:r w:rsidR="00A3742B">
              <w:rPr>
                <w:sz w:val="24"/>
                <w:lang w:val="ru-RU" w:eastAsia="en-US"/>
              </w:rPr>
              <w:t>отдел  экономического развития и предпринимательства</w:t>
            </w:r>
          </w:p>
        </w:tc>
      </w:tr>
      <w:tr w:rsidR="00E82724" w:rsidRPr="00AB585E" w:rsidTr="00E8481F">
        <w:tc>
          <w:tcPr>
            <w:tcW w:w="567"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 xml:space="preserve">Участие в конкурсах по освещению в средствах массовой информации  вопросов развития предпринимательства, торговли, защиты прав потребителей. </w:t>
            </w:r>
          </w:p>
        </w:tc>
        <w:tc>
          <w:tcPr>
            <w:tcW w:w="1843"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6D3A0D">
              <w:rPr>
                <w:sz w:val="24"/>
              </w:rPr>
              <w:t>2019-2024 г</w:t>
            </w:r>
          </w:p>
        </w:tc>
        <w:tc>
          <w:tcPr>
            <w:tcW w:w="275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 xml:space="preserve">Редакция </w:t>
            </w:r>
            <w:r w:rsidR="00C636FE">
              <w:rPr>
                <w:sz w:val="24"/>
                <w:lang w:val="ru-RU" w:eastAsia="en-US"/>
              </w:rPr>
              <w:t>районной газеты</w:t>
            </w:r>
          </w:p>
        </w:tc>
      </w:tr>
      <w:tr w:rsidR="00E82724" w:rsidRPr="00AB585E" w:rsidTr="00E8481F">
        <w:tc>
          <w:tcPr>
            <w:tcW w:w="567" w:type="dxa"/>
            <w:tcBorders>
              <w:top w:val="single" w:sz="4" w:space="0" w:color="auto"/>
              <w:left w:val="single" w:sz="4" w:space="0" w:color="auto"/>
              <w:bottom w:val="single" w:sz="4" w:space="0" w:color="auto"/>
              <w:right w:val="single" w:sz="4" w:space="0" w:color="auto"/>
            </w:tcBorders>
          </w:tcPr>
          <w:p w:rsidR="00E82724" w:rsidRPr="000F620C" w:rsidRDefault="00E82724" w:rsidP="00A57452">
            <w:pPr>
              <w:pStyle w:val="a6"/>
              <w:numPr>
                <w:ilvl w:val="0"/>
                <w:numId w:val="1"/>
              </w:numPr>
              <w:spacing w:line="276" w:lineRule="auto"/>
              <w:ind w:left="34" w:right="-108" w:firstLine="0"/>
              <w:rPr>
                <w:sz w:val="24"/>
                <w:lang w:val="ru-RU" w:eastAsia="en-US"/>
              </w:rPr>
            </w:pPr>
          </w:p>
        </w:tc>
        <w:tc>
          <w:tcPr>
            <w:tcW w:w="4394"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Сокращение количества нарушений в сфере защиты прав потребителей</w:t>
            </w:r>
          </w:p>
        </w:tc>
        <w:tc>
          <w:tcPr>
            <w:tcW w:w="1843" w:type="dxa"/>
            <w:tcBorders>
              <w:top w:val="single" w:sz="4" w:space="0" w:color="auto"/>
              <w:left w:val="single" w:sz="4" w:space="0" w:color="auto"/>
              <w:bottom w:val="single" w:sz="4" w:space="0" w:color="auto"/>
              <w:right w:val="single" w:sz="4" w:space="0" w:color="auto"/>
            </w:tcBorders>
            <w:hideMark/>
          </w:tcPr>
          <w:p w:rsidR="00E82724" w:rsidRDefault="00E82724" w:rsidP="00E82724">
            <w:pPr>
              <w:jc w:val="center"/>
            </w:pPr>
            <w:r w:rsidRPr="006D3A0D">
              <w:rPr>
                <w:sz w:val="24"/>
              </w:rPr>
              <w:t>2019-2024 г</w:t>
            </w:r>
          </w:p>
        </w:tc>
        <w:tc>
          <w:tcPr>
            <w:tcW w:w="2751" w:type="dxa"/>
            <w:tcBorders>
              <w:top w:val="single" w:sz="4" w:space="0" w:color="auto"/>
              <w:left w:val="single" w:sz="4" w:space="0" w:color="auto"/>
              <w:bottom w:val="single" w:sz="4" w:space="0" w:color="auto"/>
              <w:right w:val="single" w:sz="4" w:space="0" w:color="auto"/>
            </w:tcBorders>
            <w:hideMark/>
          </w:tcPr>
          <w:p w:rsidR="00E82724" w:rsidRPr="000F620C" w:rsidRDefault="00E82724" w:rsidP="00435D04">
            <w:pPr>
              <w:pStyle w:val="a6"/>
              <w:spacing w:line="276" w:lineRule="auto"/>
              <w:rPr>
                <w:sz w:val="24"/>
                <w:lang w:val="ru-RU" w:eastAsia="en-US"/>
              </w:rPr>
            </w:pPr>
            <w:r w:rsidRPr="000F620C">
              <w:rPr>
                <w:sz w:val="24"/>
                <w:lang w:val="ru-RU" w:eastAsia="en-US"/>
              </w:rPr>
              <w:t>Комиссии по защите прав потребителей</w:t>
            </w:r>
          </w:p>
        </w:tc>
      </w:tr>
    </w:tbl>
    <w:p w:rsidR="00333229" w:rsidRPr="00C80392" w:rsidRDefault="00333229" w:rsidP="00333229">
      <w:pPr>
        <w:jc w:val="both"/>
        <w:rPr>
          <w:rFonts w:ascii="TimesNewRomanPSMT" w:hAnsi="TimesNewRomanPSMT" w:cs="TimesNewRomanPSMT"/>
          <w:sz w:val="24"/>
          <w:szCs w:val="24"/>
        </w:rPr>
      </w:pPr>
    </w:p>
    <w:p w:rsidR="0021482D" w:rsidRPr="00B067AB" w:rsidRDefault="00333229" w:rsidP="00B067AB">
      <w:pPr>
        <w:pStyle w:val="ac"/>
        <w:ind w:left="1069"/>
        <w:jc w:val="both"/>
        <w:rPr>
          <w:b/>
          <w:sz w:val="28"/>
          <w:szCs w:val="28"/>
        </w:rPr>
      </w:pPr>
      <w:r w:rsidRPr="00B067AB">
        <w:rPr>
          <w:rFonts w:ascii="TimesNewRomanPSMT" w:hAnsi="TimesNewRomanPSMT" w:cs="TimesNewRomanPSMT"/>
          <w:b/>
          <w:sz w:val="28"/>
          <w:szCs w:val="28"/>
        </w:rPr>
        <w:t xml:space="preserve"> </w:t>
      </w:r>
      <w:r w:rsidR="00B067AB" w:rsidRPr="00B067AB">
        <w:rPr>
          <w:rFonts w:ascii="TimesNewRomanPSMT" w:hAnsi="TimesNewRomanPSMT" w:cs="TimesNewRomanPSMT"/>
          <w:b/>
          <w:sz w:val="28"/>
          <w:szCs w:val="28"/>
        </w:rPr>
        <w:t>7</w:t>
      </w:r>
      <w:r w:rsidR="00E82724" w:rsidRPr="00B067AB">
        <w:rPr>
          <w:b/>
          <w:sz w:val="28"/>
          <w:szCs w:val="28"/>
        </w:rPr>
        <w:t>. План реализации и финансовое обеспечение подпрограммы</w:t>
      </w:r>
    </w:p>
    <w:p w:rsidR="0021482D" w:rsidRPr="001027A6" w:rsidRDefault="0021482D" w:rsidP="001027A6">
      <w:pPr>
        <w:pStyle w:val="ConsPlusNormal"/>
        <w:contextualSpacing/>
        <w:jc w:val="center"/>
        <w:rPr>
          <w:rFonts w:ascii="Times New Roman" w:hAnsi="Times New Roman" w:cs="Times New Roman"/>
          <w:sz w:val="28"/>
          <w:szCs w:val="28"/>
        </w:rPr>
      </w:pPr>
    </w:p>
    <w:p w:rsidR="0021482D" w:rsidRPr="001027A6" w:rsidRDefault="0021482D" w:rsidP="00E82724">
      <w:pPr>
        <w:pStyle w:val="ConsPlusNormal"/>
        <w:ind w:firstLine="709"/>
        <w:contextualSpacing/>
        <w:jc w:val="both"/>
        <w:rPr>
          <w:rFonts w:ascii="Times New Roman" w:hAnsi="Times New Roman" w:cs="Times New Roman"/>
          <w:sz w:val="28"/>
          <w:szCs w:val="28"/>
        </w:rPr>
      </w:pPr>
      <w:r w:rsidRPr="001027A6">
        <w:rPr>
          <w:rFonts w:ascii="Times New Roman" w:hAnsi="Times New Roman" w:cs="Times New Roman"/>
          <w:sz w:val="28"/>
          <w:szCs w:val="28"/>
        </w:rPr>
        <w:t xml:space="preserve">Реализация </w:t>
      </w:r>
      <w:r w:rsidR="001027A6">
        <w:rPr>
          <w:rFonts w:ascii="Times New Roman" w:hAnsi="Times New Roman" w:cs="Times New Roman"/>
          <w:sz w:val="28"/>
          <w:szCs w:val="28"/>
          <w:lang w:val="ru-RU"/>
        </w:rPr>
        <w:t>муниципальн</w:t>
      </w:r>
      <w:r w:rsidR="00F269F6">
        <w:rPr>
          <w:rFonts w:ascii="Times New Roman" w:hAnsi="Times New Roman" w:cs="Times New Roman"/>
          <w:sz w:val="28"/>
          <w:szCs w:val="28"/>
          <w:lang w:val="ru-RU"/>
        </w:rPr>
        <w:t>ой</w:t>
      </w:r>
      <w:r w:rsidRPr="001027A6">
        <w:rPr>
          <w:rFonts w:ascii="Times New Roman" w:hAnsi="Times New Roman" w:cs="Times New Roman"/>
          <w:sz w:val="28"/>
          <w:szCs w:val="28"/>
        </w:rPr>
        <w:t xml:space="preserve"> программы обеспечивается в соответствии с </w:t>
      </w:r>
      <w:hyperlink w:anchor="P846" w:history="1">
        <w:r w:rsidRPr="001027A6">
          <w:rPr>
            <w:rFonts w:ascii="Times New Roman" w:hAnsi="Times New Roman" w:cs="Times New Roman"/>
            <w:color w:val="0000FF"/>
            <w:sz w:val="28"/>
            <w:szCs w:val="28"/>
          </w:rPr>
          <w:t>планом</w:t>
        </w:r>
      </w:hyperlink>
      <w:r w:rsidR="00E82724">
        <w:rPr>
          <w:rFonts w:ascii="Times New Roman" w:hAnsi="Times New Roman" w:cs="Times New Roman"/>
          <w:sz w:val="28"/>
          <w:szCs w:val="28"/>
        </w:rPr>
        <w:t xml:space="preserve"> (приложение N </w:t>
      </w:r>
      <w:r w:rsidR="00E82724">
        <w:rPr>
          <w:rFonts w:ascii="Times New Roman" w:hAnsi="Times New Roman" w:cs="Times New Roman"/>
          <w:sz w:val="28"/>
          <w:szCs w:val="28"/>
          <w:lang w:val="ru-RU"/>
        </w:rPr>
        <w:t>2</w:t>
      </w:r>
      <w:r w:rsidRPr="001027A6">
        <w:rPr>
          <w:rFonts w:ascii="Times New Roman" w:hAnsi="Times New Roman" w:cs="Times New Roman"/>
          <w:sz w:val="28"/>
          <w:szCs w:val="28"/>
        </w:rPr>
        <w:t xml:space="preserve"> к </w:t>
      </w:r>
      <w:r w:rsidR="00514F56">
        <w:rPr>
          <w:rFonts w:ascii="Times New Roman" w:hAnsi="Times New Roman" w:cs="Times New Roman"/>
          <w:sz w:val="28"/>
          <w:szCs w:val="28"/>
          <w:lang w:val="ru-RU"/>
        </w:rPr>
        <w:t>муниципаль</w:t>
      </w:r>
      <w:r w:rsidR="00F269F6">
        <w:rPr>
          <w:rFonts w:ascii="Times New Roman" w:hAnsi="Times New Roman" w:cs="Times New Roman"/>
          <w:sz w:val="28"/>
          <w:szCs w:val="28"/>
          <w:lang w:val="ru-RU"/>
        </w:rPr>
        <w:t>ной</w:t>
      </w:r>
      <w:r w:rsidRPr="001027A6">
        <w:rPr>
          <w:rFonts w:ascii="Times New Roman" w:hAnsi="Times New Roman" w:cs="Times New Roman"/>
          <w:sz w:val="28"/>
          <w:szCs w:val="28"/>
        </w:rPr>
        <w:t xml:space="preserve"> программе), который включает основные мероприятия и мероприятия, направленные на достижение целей и решение задач </w:t>
      </w:r>
      <w:r w:rsidR="00452BFC">
        <w:rPr>
          <w:rFonts w:ascii="Times New Roman" w:hAnsi="Times New Roman" w:cs="Times New Roman"/>
          <w:sz w:val="28"/>
          <w:szCs w:val="28"/>
          <w:lang w:val="ru-RU"/>
        </w:rPr>
        <w:t>муниципальн</w:t>
      </w:r>
      <w:r w:rsidR="00F269F6">
        <w:rPr>
          <w:rFonts w:ascii="Times New Roman" w:hAnsi="Times New Roman" w:cs="Times New Roman"/>
          <w:sz w:val="28"/>
          <w:szCs w:val="28"/>
          <w:lang w:val="ru-RU"/>
        </w:rPr>
        <w:t xml:space="preserve">ой </w:t>
      </w:r>
      <w:r w:rsidRPr="001027A6">
        <w:rPr>
          <w:rFonts w:ascii="Times New Roman" w:hAnsi="Times New Roman" w:cs="Times New Roman"/>
          <w:sz w:val="28"/>
          <w:szCs w:val="28"/>
        </w:rPr>
        <w:t xml:space="preserve">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21482D" w:rsidRPr="001027A6" w:rsidRDefault="0021482D" w:rsidP="00E82724">
      <w:pPr>
        <w:pStyle w:val="ConsPlusNormal"/>
        <w:spacing w:before="220"/>
        <w:ind w:firstLine="709"/>
        <w:contextualSpacing/>
        <w:jc w:val="both"/>
        <w:rPr>
          <w:rFonts w:ascii="Times New Roman" w:hAnsi="Times New Roman" w:cs="Times New Roman"/>
          <w:sz w:val="28"/>
          <w:szCs w:val="28"/>
        </w:rPr>
      </w:pPr>
      <w:r w:rsidRPr="001027A6">
        <w:rPr>
          <w:rFonts w:ascii="Times New Roman" w:hAnsi="Times New Roman" w:cs="Times New Roman"/>
          <w:sz w:val="28"/>
          <w:szCs w:val="28"/>
        </w:rPr>
        <w:t xml:space="preserve">Финансовое обеспечение программных мероприятий осуществляется в виде субсидий (грантов) из средств </w:t>
      </w:r>
      <w:r w:rsidR="00452BFC">
        <w:rPr>
          <w:rFonts w:ascii="Times New Roman" w:hAnsi="Times New Roman" w:cs="Times New Roman"/>
          <w:sz w:val="28"/>
          <w:szCs w:val="28"/>
          <w:lang w:val="ru-RU"/>
        </w:rPr>
        <w:t xml:space="preserve">муниципального бюджета, </w:t>
      </w:r>
      <w:r w:rsidRPr="001027A6">
        <w:rPr>
          <w:rFonts w:ascii="Times New Roman" w:hAnsi="Times New Roman" w:cs="Times New Roman"/>
          <w:sz w:val="28"/>
          <w:szCs w:val="28"/>
        </w:rPr>
        <w:t>бюджета Республики Башкортостан</w:t>
      </w:r>
      <w:r w:rsidR="00452BFC">
        <w:rPr>
          <w:rFonts w:ascii="Times New Roman" w:hAnsi="Times New Roman" w:cs="Times New Roman"/>
          <w:sz w:val="28"/>
          <w:szCs w:val="28"/>
        </w:rPr>
        <w:t xml:space="preserve"> юридическим и физическим лицам</w:t>
      </w:r>
      <w:r w:rsidRPr="001027A6">
        <w:rPr>
          <w:rFonts w:ascii="Times New Roman" w:hAnsi="Times New Roman" w:cs="Times New Roman"/>
          <w:sz w:val="28"/>
          <w:szCs w:val="28"/>
        </w:rPr>
        <w:t>.</w:t>
      </w:r>
    </w:p>
    <w:p w:rsidR="0021482D" w:rsidRPr="001027A6" w:rsidRDefault="008E511A" w:rsidP="00E8272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Муниципальн</w:t>
      </w:r>
      <w:r w:rsidR="00F269F6">
        <w:rPr>
          <w:rFonts w:ascii="Times New Roman" w:hAnsi="Times New Roman" w:cs="Times New Roman"/>
          <w:sz w:val="28"/>
          <w:szCs w:val="28"/>
          <w:lang w:val="ru-RU"/>
        </w:rPr>
        <w:t xml:space="preserve">ая </w:t>
      </w:r>
      <w:r w:rsidR="0021482D" w:rsidRPr="001027A6">
        <w:rPr>
          <w:rFonts w:ascii="Times New Roman" w:hAnsi="Times New Roman" w:cs="Times New Roman"/>
          <w:sz w:val="28"/>
          <w:szCs w:val="28"/>
        </w:rPr>
        <w:t xml:space="preserve">программа не предусматривает публичных нормативных обязательств, реализацию мер </w:t>
      </w:r>
      <w:r>
        <w:rPr>
          <w:rFonts w:ascii="Times New Roman" w:hAnsi="Times New Roman" w:cs="Times New Roman"/>
          <w:sz w:val="28"/>
          <w:szCs w:val="28"/>
          <w:lang w:val="ru-RU"/>
        </w:rPr>
        <w:t xml:space="preserve">муниципального </w:t>
      </w:r>
      <w:r w:rsidR="0021482D" w:rsidRPr="001027A6">
        <w:rPr>
          <w:rFonts w:ascii="Times New Roman" w:hAnsi="Times New Roman" w:cs="Times New Roman"/>
          <w:sz w:val="28"/>
          <w:szCs w:val="28"/>
        </w:rPr>
        <w:t xml:space="preserve"> регулирования, инвестиционных проектов, приоритетных национальных проектов, капитальное строительство.</w:t>
      </w:r>
    </w:p>
    <w:p w:rsidR="0021482D" w:rsidRDefault="0021482D" w:rsidP="00E82724">
      <w:pPr>
        <w:pStyle w:val="ConsPlusNormal"/>
        <w:ind w:firstLine="709"/>
        <w:jc w:val="center"/>
      </w:pPr>
    </w:p>
    <w:p w:rsidR="0021482D" w:rsidRPr="00E82724" w:rsidRDefault="00E82724" w:rsidP="00E82724">
      <w:pPr>
        <w:pStyle w:val="ConsPlusTitle"/>
        <w:ind w:firstLine="709"/>
        <w:jc w:val="both"/>
        <w:outlineLvl w:val="1"/>
        <w:rPr>
          <w:rFonts w:ascii="Times New Roman" w:hAnsi="Times New Roman" w:cs="Times New Roman"/>
          <w:sz w:val="28"/>
          <w:szCs w:val="28"/>
        </w:rPr>
      </w:pPr>
      <w:r w:rsidRPr="00E82724">
        <w:rPr>
          <w:rFonts w:ascii="Times New Roman" w:hAnsi="Times New Roman" w:cs="Times New Roman"/>
          <w:sz w:val="28"/>
          <w:szCs w:val="28"/>
        </w:rPr>
        <w:t>8. Оценка эффективности реализации государственной программы</w:t>
      </w:r>
    </w:p>
    <w:p w:rsidR="0021482D" w:rsidRPr="00514F56" w:rsidRDefault="0021482D" w:rsidP="00E82724">
      <w:pPr>
        <w:pStyle w:val="ConsPlusNormal"/>
        <w:ind w:firstLine="709"/>
        <w:jc w:val="center"/>
        <w:rPr>
          <w:rFonts w:ascii="Times New Roman" w:hAnsi="Times New Roman" w:cs="Times New Roman"/>
          <w:sz w:val="28"/>
          <w:szCs w:val="28"/>
        </w:rPr>
      </w:pPr>
    </w:p>
    <w:p w:rsidR="0021482D" w:rsidRPr="00514F56" w:rsidRDefault="0021482D" w:rsidP="00A72999">
      <w:pPr>
        <w:pStyle w:val="ConsPlusNormal"/>
        <w:ind w:firstLine="709"/>
        <w:jc w:val="both"/>
        <w:rPr>
          <w:rFonts w:ascii="Times New Roman" w:hAnsi="Times New Roman" w:cs="Times New Roman"/>
          <w:sz w:val="28"/>
          <w:szCs w:val="28"/>
        </w:rPr>
      </w:pPr>
      <w:r w:rsidRPr="00514F56">
        <w:rPr>
          <w:rFonts w:ascii="Times New Roman" w:hAnsi="Times New Roman" w:cs="Times New Roman"/>
          <w:sz w:val="28"/>
          <w:szCs w:val="28"/>
        </w:rPr>
        <w:t xml:space="preserve">Оценка эффективности реализации </w:t>
      </w:r>
      <w:r w:rsidR="00514F56">
        <w:rPr>
          <w:rFonts w:ascii="Times New Roman" w:hAnsi="Times New Roman" w:cs="Times New Roman"/>
          <w:sz w:val="28"/>
          <w:szCs w:val="28"/>
          <w:lang w:val="ru-RU"/>
        </w:rPr>
        <w:t>муниципаль</w:t>
      </w:r>
      <w:r w:rsidR="00F269F6">
        <w:rPr>
          <w:rFonts w:ascii="Times New Roman" w:hAnsi="Times New Roman" w:cs="Times New Roman"/>
          <w:sz w:val="28"/>
          <w:szCs w:val="28"/>
          <w:lang w:val="ru-RU"/>
        </w:rPr>
        <w:t xml:space="preserve">ной </w:t>
      </w:r>
      <w:r w:rsidRPr="00514F56">
        <w:rPr>
          <w:rFonts w:ascii="Times New Roman" w:hAnsi="Times New Roman" w:cs="Times New Roman"/>
          <w:sz w:val="28"/>
          <w:szCs w:val="28"/>
        </w:rPr>
        <w:t xml:space="preserve">программы осуществляется в соответствии с методикой, утвержденной </w:t>
      </w:r>
      <w:hyperlink r:id="rId29" w:history="1">
        <w:r w:rsidRPr="00514F56">
          <w:rPr>
            <w:rFonts w:ascii="Times New Roman" w:hAnsi="Times New Roman" w:cs="Times New Roman"/>
            <w:color w:val="0000FF"/>
            <w:sz w:val="28"/>
            <w:szCs w:val="28"/>
          </w:rPr>
          <w:t>Постановлением</w:t>
        </w:r>
      </w:hyperlink>
      <w:r w:rsidRPr="00514F56">
        <w:rPr>
          <w:rFonts w:ascii="Times New Roman" w:hAnsi="Times New Roman" w:cs="Times New Roman"/>
          <w:sz w:val="28"/>
          <w:szCs w:val="28"/>
        </w:rPr>
        <w:t xml:space="preserve"> </w:t>
      </w:r>
      <w:r w:rsidR="0045692B">
        <w:rPr>
          <w:rFonts w:ascii="Times New Roman" w:hAnsi="Times New Roman" w:cs="Times New Roman"/>
          <w:sz w:val="28"/>
          <w:szCs w:val="28"/>
          <w:lang w:val="ru-RU"/>
        </w:rPr>
        <w:t>Администрации муниципального района Аскинский район</w:t>
      </w:r>
      <w:r w:rsidRPr="00514F56">
        <w:rPr>
          <w:rFonts w:ascii="Times New Roman" w:hAnsi="Times New Roman" w:cs="Times New Roman"/>
          <w:sz w:val="28"/>
          <w:szCs w:val="28"/>
        </w:rPr>
        <w:t xml:space="preserve"> Республики Башкортостан от </w:t>
      </w:r>
      <w:r w:rsidR="0045692B">
        <w:rPr>
          <w:rFonts w:ascii="Times New Roman" w:hAnsi="Times New Roman" w:cs="Times New Roman"/>
          <w:sz w:val="28"/>
          <w:szCs w:val="28"/>
          <w:lang w:val="ru-RU"/>
        </w:rPr>
        <w:t xml:space="preserve">27 июня </w:t>
      </w:r>
      <w:r w:rsidRPr="00514F56">
        <w:rPr>
          <w:rFonts w:ascii="Times New Roman" w:hAnsi="Times New Roman" w:cs="Times New Roman"/>
          <w:sz w:val="28"/>
          <w:szCs w:val="28"/>
        </w:rPr>
        <w:t>201</w:t>
      </w:r>
      <w:r w:rsidR="0045692B">
        <w:rPr>
          <w:rFonts w:ascii="Times New Roman" w:hAnsi="Times New Roman" w:cs="Times New Roman"/>
          <w:sz w:val="28"/>
          <w:szCs w:val="28"/>
          <w:lang w:val="ru-RU"/>
        </w:rPr>
        <w:t>6</w:t>
      </w:r>
      <w:r w:rsidRPr="00514F56">
        <w:rPr>
          <w:rFonts w:ascii="Times New Roman" w:hAnsi="Times New Roman" w:cs="Times New Roman"/>
          <w:sz w:val="28"/>
          <w:szCs w:val="28"/>
        </w:rPr>
        <w:t xml:space="preserve"> года N </w:t>
      </w:r>
      <w:r w:rsidR="0045692B">
        <w:rPr>
          <w:rFonts w:ascii="Times New Roman" w:hAnsi="Times New Roman" w:cs="Times New Roman"/>
          <w:sz w:val="28"/>
          <w:szCs w:val="28"/>
          <w:lang w:val="ru-RU"/>
        </w:rPr>
        <w:t>300</w:t>
      </w:r>
      <w:r w:rsidRPr="00514F56">
        <w:rPr>
          <w:rFonts w:ascii="Times New Roman" w:hAnsi="Times New Roman" w:cs="Times New Roman"/>
          <w:sz w:val="28"/>
          <w:szCs w:val="28"/>
        </w:rPr>
        <w:t>.</w:t>
      </w:r>
    </w:p>
    <w:p w:rsidR="00140621" w:rsidRDefault="00140621" w:rsidP="00A72999">
      <w:pPr>
        <w:pStyle w:val="ConsPlusNormal"/>
        <w:ind w:firstLine="709"/>
        <w:jc w:val="both"/>
        <w:rPr>
          <w:rFonts w:ascii="Times New Roman" w:hAnsi="Times New Roman" w:cs="Times New Roman"/>
          <w:sz w:val="28"/>
          <w:szCs w:val="28"/>
          <w:lang w:val="ru-RU"/>
        </w:rPr>
        <w:sectPr w:rsidR="00140621" w:rsidSect="00140621">
          <w:pgSz w:w="11905" w:h="16838"/>
          <w:pgMar w:top="1134" w:right="992" w:bottom="1134" w:left="1559" w:header="0" w:footer="0" w:gutter="0"/>
          <w:cols w:space="720"/>
          <w:docGrid w:linePitch="299"/>
        </w:sectPr>
      </w:pPr>
    </w:p>
    <w:p w:rsidR="00D87F47" w:rsidRDefault="00D87F47" w:rsidP="00A72999">
      <w:pPr>
        <w:pStyle w:val="ConsPlusNormal"/>
        <w:ind w:firstLine="709"/>
        <w:jc w:val="both"/>
        <w:rPr>
          <w:rFonts w:ascii="Times New Roman" w:hAnsi="Times New Roman" w:cs="Times New Roman"/>
          <w:sz w:val="28"/>
          <w:szCs w:val="28"/>
          <w:lang w:val="ru-RU"/>
        </w:rPr>
      </w:pPr>
    </w:p>
    <w:p w:rsidR="00140621" w:rsidRPr="00514F56" w:rsidRDefault="00140621" w:rsidP="00AE48BD">
      <w:pPr>
        <w:pStyle w:val="ConsPlusNormal"/>
        <w:ind w:left="8931" w:firstLine="0"/>
        <w:outlineLvl w:val="1"/>
        <w:rPr>
          <w:rFonts w:ascii="Times New Roman" w:hAnsi="Times New Roman" w:cs="Times New Roman"/>
          <w:sz w:val="28"/>
          <w:szCs w:val="28"/>
        </w:rPr>
      </w:pPr>
      <w:r>
        <w:rPr>
          <w:rFonts w:ascii="Times New Roman" w:hAnsi="Times New Roman" w:cs="Times New Roman"/>
          <w:sz w:val="28"/>
          <w:szCs w:val="28"/>
          <w:lang w:val="ru-RU"/>
        </w:rPr>
        <w:t>П</w:t>
      </w:r>
      <w:r w:rsidRPr="00514F56">
        <w:rPr>
          <w:rFonts w:ascii="Times New Roman" w:hAnsi="Times New Roman" w:cs="Times New Roman"/>
          <w:sz w:val="28"/>
          <w:szCs w:val="28"/>
        </w:rPr>
        <w:t>риложение N 1</w:t>
      </w:r>
    </w:p>
    <w:p w:rsidR="00140621" w:rsidRDefault="00140621" w:rsidP="00AE48BD">
      <w:pPr>
        <w:pStyle w:val="ConsPlusNormal"/>
        <w:ind w:left="8931" w:firstLine="0"/>
        <w:rPr>
          <w:rFonts w:ascii="Times New Roman" w:hAnsi="Times New Roman" w:cs="Times New Roman"/>
          <w:sz w:val="28"/>
          <w:szCs w:val="28"/>
          <w:lang w:val="ru-RU"/>
        </w:rPr>
      </w:pPr>
      <w:r w:rsidRPr="00514F56">
        <w:rPr>
          <w:rFonts w:ascii="Times New Roman" w:hAnsi="Times New Roman" w:cs="Times New Roman"/>
          <w:sz w:val="28"/>
          <w:szCs w:val="28"/>
        </w:rPr>
        <w:t xml:space="preserve">к </w:t>
      </w:r>
      <w:r>
        <w:rPr>
          <w:rFonts w:ascii="Times New Roman" w:hAnsi="Times New Roman" w:cs="Times New Roman"/>
          <w:sz w:val="28"/>
          <w:szCs w:val="28"/>
          <w:lang w:val="ru-RU"/>
        </w:rPr>
        <w:t>муниципальной</w:t>
      </w:r>
      <w:r w:rsidRPr="00514F56">
        <w:rPr>
          <w:rFonts w:ascii="Times New Roman" w:hAnsi="Times New Roman" w:cs="Times New Roman"/>
          <w:sz w:val="28"/>
          <w:szCs w:val="28"/>
        </w:rPr>
        <w:t xml:space="preserve"> программе</w:t>
      </w:r>
    </w:p>
    <w:p w:rsidR="00140621" w:rsidRPr="00514F56" w:rsidRDefault="00140621" w:rsidP="00AE48BD">
      <w:pPr>
        <w:pStyle w:val="ConsPlusNormal"/>
        <w:ind w:left="8931" w:firstLine="0"/>
        <w:rPr>
          <w:rFonts w:ascii="Times New Roman" w:hAnsi="Times New Roman" w:cs="Times New Roman"/>
          <w:sz w:val="28"/>
          <w:szCs w:val="28"/>
        </w:rPr>
      </w:pPr>
      <w:r>
        <w:rPr>
          <w:rFonts w:ascii="Times New Roman" w:hAnsi="Times New Roman" w:cs="Times New Roman"/>
          <w:sz w:val="28"/>
          <w:szCs w:val="28"/>
          <w:lang w:val="ru-RU"/>
        </w:rPr>
        <w:t>«</w:t>
      </w:r>
      <w:r w:rsidRPr="00514F56">
        <w:rPr>
          <w:rFonts w:ascii="Times New Roman" w:hAnsi="Times New Roman" w:cs="Times New Roman"/>
          <w:sz w:val="28"/>
          <w:szCs w:val="28"/>
        </w:rPr>
        <w:t>Развитие малого</w:t>
      </w:r>
      <w:r w:rsidR="00E8481F">
        <w:rPr>
          <w:rFonts w:ascii="Times New Roman" w:hAnsi="Times New Roman" w:cs="Times New Roman"/>
          <w:sz w:val="28"/>
          <w:szCs w:val="28"/>
          <w:lang w:val="ru-RU"/>
        </w:rPr>
        <w:t xml:space="preserve"> </w:t>
      </w:r>
      <w:r w:rsidRPr="00514F56">
        <w:rPr>
          <w:rFonts w:ascii="Times New Roman" w:hAnsi="Times New Roman" w:cs="Times New Roman"/>
          <w:sz w:val="28"/>
          <w:szCs w:val="28"/>
        </w:rPr>
        <w:t>и среднего предпринимательства</w:t>
      </w:r>
    </w:p>
    <w:p w:rsidR="00140621" w:rsidRPr="00514F56" w:rsidRDefault="00140621" w:rsidP="00E8481F">
      <w:pPr>
        <w:pStyle w:val="ConsPlusNormal"/>
        <w:ind w:left="8931" w:right="-314" w:firstLine="0"/>
        <w:rPr>
          <w:rFonts w:ascii="Times New Roman" w:hAnsi="Times New Roman" w:cs="Times New Roman"/>
          <w:sz w:val="28"/>
          <w:szCs w:val="28"/>
        </w:rPr>
      </w:pPr>
      <w:r w:rsidRPr="00514F56">
        <w:rPr>
          <w:rFonts w:ascii="Times New Roman" w:hAnsi="Times New Roman" w:cs="Times New Roman"/>
          <w:sz w:val="28"/>
          <w:szCs w:val="28"/>
        </w:rPr>
        <w:t xml:space="preserve">в </w:t>
      </w:r>
      <w:r w:rsidR="00E8481F">
        <w:rPr>
          <w:rFonts w:ascii="Times New Roman" w:hAnsi="Times New Roman" w:cs="Times New Roman"/>
          <w:sz w:val="28"/>
          <w:szCs w:val="28"/>
          <w:lang w:val="ru-RU"/>
        </w:rPr>
        <w:t xml:space="preserve">муниципальном районе Аскинский район </w:t>
      </w:r>
      <w:r w:rsidRPr="00514F56">
        <w:rPr>
          <w:rFonts w:ascii="Times New Roman" w:hAnsi="Times New Roman" w:cs="Times New Roman"/>
          <w:sz w:val="28"/>
          <w:szCs w:val="28"/>
        </w:rPr>
        <w:t>Республик</w:t>
      </w:r>
      <w:r w:rsidR="00E8481F">
        <w:rPr>
          <w:rFonts w:ascii="Times New Roman" w:hAnsi="Times New Roman" w:cs="Times New Roman"/>
          <w:sz w:val="28"/>
          <w:szCs w:val="28"/>
          <w:lang w:val="ru-RU"/>
        </w:rPr>
        <w:t>и</w:t>
      </w:r>
      <w:r w:rsidRPr="00514F56">
        <w:rPr>
          <w:rFonts w:ascii="Times New Roman" w:hAnsi="Times New Roman" w:cs="Times New Roman"/>
          <w:sz w:val="28"/>
          <w:szCs w:val="28"/>
        </w:rPr>
        <w:t xml:space="preserve"> Башкортостан</w:t>
      </w:r>
      <w:r>
        <w:rPr>
          <w:rFonts w:ascii="Times New Roman" w:hAnsi="Times New Roman" w:cs="Times New Roman"/>
          <w:sz w:val="28"/>
          <w:szCs w:val="28"/>
          <w:lang w:val="ru-RU"/>
        </w:rPr>
        <w:t xml:space="preserve"> на 2019-2024 </w:t>
      </w:r>
      <w:r w:rsidR="00E8481F">
        <w:rPr>
          <w:rFonts w:ascii="Times New Roman" w:hAnsi="Times New Roman" w:cs="Times New Roman"/>
          <w:sz w:val="28"/>
          <w:szCs w:val="28"/>
          <w:lang w:val="ru-RU"/>
        </w:rPr>
        <w:t xml:space="preserve"> годы</w:t>
      </w:r>
      <w:r>
        <w:rPr>
          <w:rFonts w:ascii="Times New Roman" w:hAnsi="Times New Roman" w:cs="Times New Roman"/>
          <w:sz w:val="28"/>
          <w:szCs w:val="28"/>
          <w:lang w:val="ru-RU"/>
        </w:rPr>
        <w:t>»</w:t>
      </w:r>
    </w:p>
    <w:p w:rsidR="00140621" w:rsidRPr="00514F56" w:rsidRDefault="00140621" w:rsidP="00140621">
      <w:pPr>
        <w:pStyle w:val="ConsPlusNormal"/>
        <w:jc w:val="center"/>
        <w:rPr>
          <w:rFonts w:ascii="Times New Roman" w:hAnsi="Times New Roman" w:cs="Times New Roman"/>
          <w:sz w:val="28"/>
          <w:szCs w:val="28"/>
        </w:rPr>
      </w:pPr>
    </w:p>
    <w:p w:rsidR="00140621" w:rsidRPr="0045692B" w:rsidRDefault="00140621" w:rsidP="00140621">
      <w:pPr>
        <w:pStyle w:val="ConsPlusTitle"/>
        <w:jc w:val="center"/>
        <w:rPr>
          <w:rFonts w:ascii="Times New Roman" w:hAnsi="Times New Roman" w:cs="Times New Roman"/>
          <w:sz w:val="24"/>
          <w:szCs w:val="28"/>
        </w:rPr>
      </w:pPr>
      <w:bookmarkStart w:id="1" w:name="P487"/>
      <w:bookmarkEnd w:id="1"/>
      <w:r w:rsidRPr="0045692B">
        <w:rPr>
          <w:rFonts w:ascii="Times New Roman" w:hAnsi="Times New Roman" w:cs="Times New Roman"/>
          <w:sz w:val="24"/>
          <w:szCs w:val="28"/>
        </w:rPr>
        <w:t>ПЕРЕЧЕНЬ</w:t>
      </w:r>
    </w:p>
    <w:p w:rsidR="00140621" w:rsidRPr="0045692B" w:rsidRDefault="00140621" w:rsidP="00140621">
      <w:pPr>
        <w:pStyle w:val="ConsPlusTitle"/>
        <w:jc w:val="center"/>
        <w:rPr>
          <w:rFonts w:ascii="Times New Roman" w:hAnsi="Times New Roman" w:cs="Times New Roman"/>
          <w:sz w:val="24"/>
          <w:szCs w:val="28"/>
        </w:rPr>
      </w:pPr>
      <w:r w:rsidRPr="0045692B">
        <w:rPr>
          <w:rFonts w:ascii="Times New Roman" w:hAnsi="Times New Roman" w:cs="Times New Roman"/>
          <w:sz w:val="24"/>
          <w:szCs w:val="28"/>
        </w:rPr>
        <w:t xml:space="preserve">ЦЕЛЕВЫХ ИНДИКАТОРОВ И ПОКАЗАТЕЛЕЙ </w:t>
      </w:r>
      <w:r>
        <w:rPr>
          <w:rFonts w:ascii="Times New Roman" w:hAnsi="Times New Roman" w:cs="Times New Roman"/>
          <w:sz w:val="24"/>
          <w:szCs w:val="28"/>
        </w:rPr>
        <w:t>МУНИЦИПАЛЬ</w:t>
      </w:r>
      <w:r w:rsidRPr="0045692B">
        <w:rPr>
          <w:rFonts w:ascii="Times New Roman" w:hAnsi="Times New Roman" w:cs="Times New Roman"/>
          <w:sz w:val="24"/>
          <w:szCs w:val="28"/>
        </w:rPr>
        <w:t>НОЙ ПРОГРАММЫ</w:t>
      </w:r>
    </w:p>
    <w:p w:rsidR="00140621" w:rsidRPr="0045692B" w:rsidRDefault="00140621" w:rsidP="00140621">
      <w:pPr>
        <w:pStyle w:val="ConsPlusTitle"/>
        <w:jc w:val="center"/>
        <w:rPr>
          <w:rFonts w:ascii="Times New Roman" w:hAnsi="Times New Roman" w:cs="Times New Roman"/>
          <w:sz w:val="24"/>
          <w:szCs w:val="28"/>
        </w:rPr>
      </w:pPr>
      <w:r>
        <w:rPr>
          <w:rFonts w:ascii="Times New Roman" w:hAnsi="Times New Roman" w:cs="Times New Roman"/>
          <w:sz w:val="24"/>
          <w:szCs w:val="28"/>
        </w:rPr>
        <w:t>«</w:t>
      </w:r>
      <w:r w:rsidRPr="0045692B">
        <w:rPr>
          <w:rFonts w:ascii="Times New Roman" w:hAnsi="Times New Roman" w:cs="Times New Roman"/>
          <w:sz w:val="24"/>
          <w:szCs w:val="28"/>
        </w:rPr>
        <w:t>РАЗВИТИЕ МАЛОГО И СРЕДНЕГО ПРЕДПРИНИМАТЕЛЬСТВА</w:t>
      </w:r>
    </w:p>
    <w:p w:rsidR="00140621" w:rsidRDefault="00140621" w:rsidP="00140621">
      <w:pPr>
        <w:pStyle w:val="ConsPlusTitle"/>
        <w:jc w:val="center"/>
        <w:rPr>
          <w:rFonts w:ascii="Times New Roman" w:hAnsi="Times New Roman" w:cs="Times New Roman"/>
          <w:sz w:val="24"/>
          <w:szCs w:val="28"/>
        </w:rPr>
      </w:pPr>
      <w:r>
        <w:rPr>
          <w:rFonts w:ascii="Times New Roman" w:hAnsi="Times New Roman" w:cs="Times New Roman"/>
          <w:sz w:val="24"/>
          <w:szCs w:val="28"/>
        </w:rPr>
        <w:t>В МУНИЦИПАЛЬНОМ РАЙОНЕ АСКИНСКИЙ РАЙОН РЕСПУБЛИКЕ БАШКОРТОСТАН</w:t>
      </w:r>
      <w:r w:rsidR="00E8481F">
        <w:rPr>
          <w:rFonts w:ascii="Times New Roman" w:hAnsi="Times New Roman" w:cs="Times New Roman"/>
          <w:sz w:val="24"/>
          <w:szCs w:val="28"/>
        </w:rPr>
        <w:t xml:space="preserve"> НА 2019 – 2024 ГОДЫ</w:t>
      </w:r>
      <w:r>
        <w:rPr>
          <w:rFonts w:ascii="Times New Roman" w:hAnsi="Times New Roman" w:cs="Times New Roman"/>
          <w:sz w:val="24"/>
          <w:szCs w:val="28"/>
        </w:rPr>
        <w:t>»</w:t>
      </w:r>
    </w:p>
    <w:p w:rsidR="00140621" w:rsidRDefault="00140621" w:rsidP="00140621"/>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3244"/>
        <w:gridCol w:w="1843"/>
        <w:gridCol w:w="850"/>
        <w:gridCol w:w="851"/>
        <w:gridCol w:w="850"/>
        <w:gridCol w:w="851"/>
        <w:gridCol w:w="850"/>
        <w:gridCol w:w="851"/>
        <w:gridCol w:w="4758"/>
      </w:tblGrid>
      <w:tr w:rsidR="00140621" w:rsidRPr="00C57E94" w:rsidTr="00140621">
        <w:trPr>
          <w:trHeight w:val="379"/>
        </w:trPr>
        <w:tc>
          <w:tcPr>
            <w:tcW w:w="504" w:type="dxa"/>
            <w:vMerge w:val="restart"/>
            <w:vAlign w:val="center"/>
          </w:tcPr>
          <w:p w:rsidR="00140621" w:rsidRPr="00DC398F" w:rsidRDefault="00140621" w:rsidP="00140621">
            <w:pPr>
              <w:pStyle w:val="ConsPlusNormal"/>
              <w:jc w:val="center"/>
              <w:rPr>
                <w:rFonts w:ascii="Times New Roman" w:hAnsi="Times New Roman" w:cs="Times New Roman"/>
                <w:szCs w:val="24"/>
                <w:lang w:val="en-US"/>
              </w:rPr>
            </w:pPr>
            <w:r w:rsidRPr="00DC398F">
              <w:rPr>
                <w:rFonts w:ascii="Times New Roman" w:hAnsi="Times New Roman" w:cs="Times New Roman"/>
                <w:szCs w:val="24"/>
              </w:rPr>
              <w:t>N</w:t>
            </w:r>
            <w:r w:rsidRPr="00DC398F">
              <w:rPr>
                <w:rFonts w:ascii="Times New Roman" w:hAnsi="Times New Roman" w:cs="Times New Roman"/>
                <w:szCs w:val="24"/>
                <w:lang w:val="en-US"/>
              </w:rPr>
              <w:t>N</w:t>
            </w:r>
          </w:p>
          <w:p w:rsidR="00140621" w:rsidRPr="00C57E94" w:rsidRDefault="00140621" w:rsidP="00140621">
            <w:pPr>
              <w:pStyle w:val="ConsPlusNormal"/>
              <w:jc w:val="center"/>
              <w:rPr>
                <w:rFonts w:ascii="Times New Roman" w:hAnsi="Times New Roman" w:cs="Times New Roman"/>
                <w:sz w:val="24"/>
                <w:szCs w:val="24"/>
              </w:rPr>
            </w:pPr>
            <w:r w:rsidRPr="00DC398F">
              <w:rPr>
                <w:rFonts w:ascii="Times New Roman" w:hAnsi="Times New Roman" w:cs="Times New Roman"/>
                <w:szCs w:val="24"/>
              </w:rPr>
              <w:t>п</w:t>
            </w:r>
            <w:r>
              <w:rPr>
                <w:rFonts w:ascii="Times New Roman" w:hAnsi="Times New Roman" w:cs="Times New Roman"/>
                <w:szCs w:val="24"/>
                <w:lang w:val="ru-RU"/>
              </w:rPr>
              <w:t>п</w:t>
            </w:r>
            <w:r w:rsidRPr="00DC398F">
              <w:rPr>
                <w:rFonts w:ascii="Times New Roman" w:hAnsi="Times New Roman" w:cs="Times New Roman"/>
                <w:szCs w:val="24"/>
              </w:rPr>
              <w:t>/п</w:t>
            </w:r>
          </w:p>
        </w:tc>
        <w:tc>
          <w:tcPr>
            <w:tcW w:w="3244" w:type="dxa"/>
            <w:vMerge w:val="restart"/>
            <w:vAlign w:val="center"/>
          </w:tcPr>
          <w:p w:rsidR="00140621" w:rsidRPr="00C57E94" w:rsidRDefault="00140621" w:rsidP="00140621">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 xml:space="preserve">Наименование целевого индикатора и показателя </w:t>
            </w:r>
            <w:r>
              <w:rPr>
                <w:rFonts w:ascii="Times New Roman" w:hAnsi="Times New Roman" w:cs="Times New Roman"/>
                <w:sz w:val="24"/>
                <w:szCs w:val="24"/>
                <w:lang w:val="ru-RU"/>
              </w:rPr>
              <w:t>муниципальной</w:t>
            </w:r>
            <w:r w:rsidRPr="00C57E94">
              <w:rPr>
                <w:rFonts w:ascii="Times New Roman" w:hAnsi="Times New Roman" w:cs="Times New Roman"/>
                <w:sz w:val="24"/>
                <w:szCs w:val="24"/>
              </w:rPr>
              <w:t xml:space="preserve"> программы, единица измерения</w:t>
            </w:r>
          </w:p>
        </w:tc>
        <w:tc>
          <w:tcPr>
            <w:tcW w:w="1843" w:type="dxa"/>
            <w:vMerge w:val="restart"/>
            <w:vAlign w:val="center"/>
          </w:tcPr>
          <w:p w:rsidR="00140621" w:rsidRPr="00C57E94" w:rsidRDefault="00140621" w:rsidP="00140621">
            <w:pPr>
              <w:pStyle w:val="ConsPlusNormal"/>
              <w:ind w:firstLine="58"/>
              <w:jc w:val="center"/>
              <w:rPr>
                <w:rFonts w:ascii="Times New Roman" w:hAnsi="Times New Roman" w:cs="Times New Roman"/>
                <w:sz w:val="24"/>
                <w:szCs w:val="24"/>
              </w:rPr>
            </w:pPr>
            <w:r w:rsidRPr="00C57E94">
              <w:rPr>
                <w:rFonts w:ascii="Times New Roman" w:hAnsi="Times New Roman" w:cs="Times New Roman"/>
                <w:sz w:val="24"/>
                <w:szCs w:val="24"/>
              </w:rPr>
              <w:t xml:space="preserve">Фактическое значение целевого индикатора и показателя на момент разработки </w:t>
            </w:r>
            <w:r>
              <w:rPr>
                <w:rFonts w:ascii="Times New Roman" w:hAnsi="Times New Roman" w:cs="Times New Roman"/>
                <w:sz w:val="24"/>
                <w:szCs w:val="24"/>
                <w:lang w:val="ru-RU"/>
              </w:rPr>
              <w:t>муниципальной</w:t>
            </w:r>
            <w:r w:rsidRPr="00C57E94">
              <w:rPr>
                <w:rFonts w:ascii="Times New Roman" w:hAnsi="Times New Roman" w:cs="Times New Roman"/>
                <w:sz w:val="24"/>
                <w:szCs w:val="24"/>
              </w:rPr>
              <w:t xml:space="preserve"> программы</w:t>
            </w:r>
          </w:p>
        </w:tc>
        <w:tc>
          <w:tcPr>
            <w:tcW w:w="5103" w:type="dxa"/>
            <w:gridSpan w:val="6"/>
            <w:vAlign w:val="center"/>
          </w:tcPr>
          <w:p w:rsidR="00140621" w:rsidRPr="00C57E94" w:rsidRDefault="00140621" w:rsidP="00140621">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Значения целевого индикатора и показателя п</w:t>
            </w:r>
            <w:r>
              <w:rPr>
                <w:rFonts w:ascii="Times New Roman" w:hAnsi="Times New Roman" w:cs="Times New Roman"/>
                <w:sz w:val="24"/>
                <w:szCs w:val="24"/>
                <w:lang w:val="ru-RU"/>
              </w:rPr>
              <w:t>о</w:t>
            </w:r>
            <w:r w:rsidRPr="00C57E94">
              <w:rPr>
                <w:rFonts w:ascii="Times New Roman" w:hAnsi="Times New Roman" w:cs="Times New Roman"/>
                <w:sz w:val="24"/>
                <w:szCs w:val="24"/>
              </w:rPr>
              <w:t xml:space="preserve"> годам</w:t>
            </w:r>
          </w:p>
        </w:tc>
        <w:tc>
          <w:tcPr>
            <w:tcW w:w="4758" w:type="dxa"/>
            <w:vMerge w:val="restart"/>
            <w:vAlign w:val="center"/>
          </w:tcPr>
          <w:p w:rsidR="00140621" w:rsidRPr="00C57E94" w:rsidRDefault="00140621" w:rsidP="00140621">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 xml:space="preserve">Методика расчета значений целевого индикатора и показателя </w:t>
            </w:r>
            <w:r>
              <w:rPr>
                <w:rFonts w:ascii="Times New Roman" w:hAnsi="Times New Roman" w:cs="Times New Roman"/>
                <w:sz w:val="24"/>
                <w:szCs w:val="24"/>
                <w:lang w:val="ru-RU"/>
              </w:rPr>
              <w:t>муниципальной</w:t>
            </w:r>
            <w:r w:rsidRPr="00C57E94">
              <w:rPr>
                <w:rFonts w:ascii="Times New Roman" w:hAnsi="Times New Roman" w:cs="Times New Roman"/>
                <w:sz w:val="24"/>
                <w:szCs w:val="24"/>
              </w:rPr>
              <w:t xml:space="preserve"> программы</w:t>
            </w:r>
          </w:p>
        </w:tc>
      </w:tr>
      <w:tr w:rsidR="00140621" w:rsidRPr="00C57E94" w:rsidTr="00140621">
        <w:trPr>
          <w:trHeight w:val="150"/>
        </w:trPr>
        <w:tc>
          <w:tcPr>
            <w:tcW w:w="504" w:type="dxa"/>
            <w:vMerge/>
          </w:tcPr>
          <w:p w:rsidR="00140621" w:rsidRPr="00C57E94" w:rsidRDefault="00140621" w:rsidP="00140621">
            <w:pPr>
              <w:rPr>
                <w:sz w:val="24"/>
                <w:szCs w:val="24"/>
              </w:rPr>
            </w:pPr>
          </w:p>
        </w:tc>
        <w:tc>
          <w:tcPr>
            <w:tcW w:w="3244" w:type="dxa"/>
            <w:vMerge/>
          </w:tcPr>
          <w:p w:rsidR="00140621" w:rsidRPr="00C57E94" w:rsidRDefault="00140621" w:rsidP="00140621">
            <w:pPr>
              <w:rPr>
                <w:sz w:val="24"/>
                <w:szCs w:val="24"/>
              </w:rPr>
            </w:pPr>
          </w:p>
        </w:tc>
        <w:tc>
          <w:tcPr>
            <w:tcW w:w="1843" w:type="dxa"/>
            <w:vMerge/>
          </w:tcPr>
          <w:p w:rsidR="00140621" w:rsidRPr="00C57E94" w:rsidRDefault="00140621" w:rsidP="00140621">
            <w:pPr>
              <w:rPr>
                <w:sz w:val="24"/>
                <w:szCs w:val="24"/>
              </w:rPr>
            </w:pPr>
          </w:p>
        </w:tc>
        <w:tc>
          <w:tcPr>
            <w:tcW w:w="850" w:type="dxa"/>
            <w:vAlign w:val="center"/>
          </w:tcPr>
          <w:p w:rsidR="00140621" w:rsidRPr="00C57E94" w:rsidRDefault="00140621" w:rsidP="00140621">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2019</w:t>
            </w:r>
          </w:p>
        </w:tc>
        <w:tc>
          <w:tcPr>
            <w:tcW w:w="851" w:type="dxa"/>
            <w:vAlign w:val="center"/>
          </w:tcPr>
          <w:p w:rsidR="00140621" w:rsidRPr="00C57E94" w:rsidRDefault="00140621" w:rsidP="00140621">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2020</w:t>
            </w:r>
          </w:p>
        </w:tc>
        <w:tc>
          <w:tcPr>
            <w:tcW w:w="850" w:type="dxa"/>
            <w:vAlign w:val="center"/>
          </w:tcPr>
          <w:p w:rsidR="00140621" w:rsidRPr="00C57E94" w:rsidRDefault="00140621" w:rsidP="00140621">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2021</w:t>
            </w:r>
          </w:p>
        </w:tc>
        <w:tc>
          <w:tcPr>
            <w:tcW w:w="851" w:type="dxa"/>
            <w:vAlign w:val="center"/>
          </w:tcPr>
          <w:p w:rsidR="00140621" w:rsidRPr="00C57E94" w:rsidRDefault="00140621" w:rsidP="00140621">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2022</w:t>
            </w:r>
          </w:p>
        </w:tc>
        <w:tc>
          <w:tcPr>
            <w:tcW w:w="850" w:type="dxa"/>
            <w:vAlign w:val="center"/>
          </w:tcPr>
          <w:p w:rsidR="00140621" w:rsidRPr="00C57E94" w:rsidRDefault="00140621" w:rsidP="00140621">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2023</w:t>
            </w:r>
          </w:p>
        </w:tc>
        <w:tc>
          <w:tcPr>
            <w:tcW w:w="851" w:type="dxa"/>
            <w:vAlign w:val="center"/>
          </w:tcPr>
          <w:p w:rsidR="00140621" w:rsidRPr="00C57E94" w:rsidRDefault="00140621" w:rsidP="00140621">
            <w:pPr>
              <w:pStyle w:val="ConsPlusNormal"/>
              <w:ind w:firstLine="0"/>
              <w:jc w:val="center"/>
              <w:rPr>
                <w:rFonts w:ascii="Times New Roman" w:hAnsi="Times New Roman" w:cs="Times New Roman"/>
                <w:sz w:val="24"/>
                <w:szCs w:val="24"/>
              </w:rPr>
            </w:pPr>
            <w:r w:rsidRPr="00C57E94">
              <w:rPr>
                <w:rFonts w:ascii="Times New Roman" w:hAnsi="Times New Roman" w:cs="Times New Roman"/>
                <w:sz w:val="24"/>
                <w:szCs w:val="24"/>
              </w:rPr>
              <w:t>2024</w:t>
            </w:r>
          </w:p>
        </w:tc>
        <w:tc>
          <w:tcPr>
            <w:tcW w:w="4758" w:type="dxa"/>
            <w:vMerge/>
          </w:tcPr>
          <w:p w:rsidR="00140621" w:rsidRPr="00C57E94" w:rsidRDefault="00140621" w:rsidP="00140621">
            <w:pPr>
              <w:rPr>
                <w:sz w:val="24"/>
                <w:szCs w:val="24"/>
              </w:rPr>
            </w:pPr>
          </w:p>
        </w:tc>
      </w:tr>
      <w:tr w:rsidR="00140621" w:rsidRPr="00C57E94" w:rsidTr="00140621">
        <w:trPr>
          <w:trHeight w:val="234"/>
        </w:trPr>
        <w:tc>
          <w:tcPr>
            <w:tcW w:w="504" w:type="dxa"/>
            <w:vAlign w:val="center"/>
          </w:tcPr>
          <w:p w:rsidR="00140621" w:rsidRPr="00140621" w:rsidRDefault="00140621" w:rsidP="00140621">
            <w:pPr>
              <w:pStyle w:val="ConsPlusNormal"/>
              <w:contextualSpacing/>
              <w:jc w:val="center"/>
              <w:rPr>
                <w:rFonts w:ascii="Times New Roman" w:hAnsi="Times New Roman" w:cs="Times New Roman"/>
                <w:color w:val="000000" w:themeColor="text1"/>
                <w:sz w:val="22"/>
                <w:szCs w:val="24"/>
                <w:lang w:val="ru-RU"/>
              </w:rPr>
            </w:pPr>
            <w:r w:rsidRPr="00140621">
              <w:rPr>
                <w:rFonts w:ascii="Times New Roman" w:hAnsi="Times New Roman" w:cs="Times New Roman"/>
                <w:color w:val="000000" w:themeColor="text1"/>
                <w:sz w:val="22"/>
                <w:szCs w:val="24"/>
                <w:lang w:val="ru-RU"/>
              </w:rPr>
              <w:t>1</w:t>
            </w:r>
          </w:p>
        </w:tc>
        <w:tc>
          <w:tcPr>
            <w:tcW w:w="3244" w:type="dxa"/>
            <w:vAlign w:val="center"/>
          </w:tcPr>
          <w:p w:rsidR="00140621" w:rsidRPr="00140621" w:rsidRDefault="00140621" w:rsidP="00140621">
            <w:pPr>
              <w:pStyle w:val="ConsPlusNormal"/>
              <w:contextualSpacing/>
              <w:jc w:val="center"/>
              <w:rPr>
                <w:rFonts w:ascii="Times New Roman" w:hAnsi="Times New Roman" w:cs="Times New Roman"/>
                <w:color w:val="000000" w:themeColor="text1"/>
                <w:sz w:val="22"/>
                <w:szCs w:val="24"/>
              </w:rPr>
            </w:pPr>
            <w:r w:rsidRPr="00140621">
              <w:rPr>
                <w:rFonts w:ascii="Times New Roman" w:hAnsi="Times New Roman" w:cs="Times New Roman"/>
                <w:color w:val="000000" w:themeColor="text1"/>
                <w:sz w:val="22"/>
                <w:szCs w:val="24"/>
              </w:rPr>
              <w:t>2</w:t>
            </w:r>
          </w:p>
        </w:tc>
        <w:tc>
          <w:tcPr>
            <w:tcW w:w="1843" w:type="dxa"/>
            <w:vAlign w:val="center"/>
          </w:tcPr>
          <w:p w:rsidR="00140621" w:rsidRPr="00140621" w:rsidRDefault="00140621" w:rsidP="00140621">
            <w:pPr>
              <w:pStyle w:val="ConsPlusNormal"/>
              <w:contextualSpacing/>
              <w:jc w:val="center"/>
              <w:rPr>
                <w:rFonts w:ascii="Times New Roman" w:hAnsi="Times New Roman" w:cs="Times New Roman"/>
                <w:sz w:val="22"/>
                <w:szCs w:val="24"/>
              </w:rPr>
            </w:pPr>
            <w:r w:rsidRPr="00140621">
              <w:rPr>
                <w:rFonts w:ascii="Times New Roman" w:hAnsi="Times New Roman" w:cs="Times New Roman"/>
                <w:sz w:val="22"/>
                <w:szCs w:val="24"/>
              </w:rPr>
              <w:t>3</w:t>
            </w:r>
          </w:p>
        </w:tc>
        <w:tc>
          <w:tcPr>
            <w:tcW w:w="850" w:type="dxa"/>
            <w:vAlign w:val="center"/>
          </w:tcPr>
          <w:p w:rsidR="00140621" w:rsidRPr="00140621" w:rsidRDefault="00140621" w:rsidP="00140621">
            <w:pPr>
              <w:pStyle w:val="ConsPlusNormal"/>
              <w:ind w:firstLine="0"/>
              <w:contextualSpacing/>
              <w:jc w:val="center"/>
              <w:rPr>
                <w:rFonts w:ascii="Times New Roman" w:hAnsi="Times New Roman" w:cs="Times New Roman"/>
                <w:sz w:val="22"/>
                <w:szCs w:val="24"/>
              </w:rPr>
            </w:pPr>
            <w:r w:rsidRPr="00140621">
              <w:rPr>
                <w:rFonts w:ascii="Times New Roman" w:hAnsi="Times New Roman" w:cs="Times New Roman"/>
                <w:sz w:val="22"/>
                <w:szCs w:val="24"/>
              </w:rPr>
              <w:t>4</w:t>
            </w:r>
          </w:p>
        </w:tc>
        <w:tc>
          <w:tcPr>
            <w:tcW w:w="851" w:type="dxa"/>
            <w:vAlign w:val="center"/>
          </w:tcPr>
          <w:p w:rsidR="00140621" w:rsidRPr="00140621" w:rsidRDefault="00140621" w:rsidP="00140621">
            <w:pPr>
              <w:pStyle w:val="ConsPlusNormal"/>
              <w:ind w:firstLine="0"/>
              <w:contextualSpacing/>
              <w:jc w:val="center"/>
              <w:rPr>
                <w:rFonts w:ascii="Times New Roman" w:hAnsi="Times New Roman" w:cs="Times New Roman"/>
                <w:sz w:val="22"/>
                <w:szCs w:val="24"/>
              </w:rPr>
            </w:pPr>
            <w:r w:rsidRPr="00140621">
              <w:rPr>
                <w:rFonts w:ascii="Times New Roman" w:hAnsi="Times New Roman" w:cs="Times New Roman"/>
                <w:sz w:val="22"/>
                <w:szCs w:val="24"/>
              </w:rPr>
              <w:t>5</w:t>
            </w:r>
          </w:p>
        </w:tc>
        <w:tc>
          <w:tcPr>
            <w:tcW w:w="850" w:type="dxa"/>
            <w:vAlign w:val="center"/>
          </w:tcPr>
          <w:p w:rsidR="00140621" w:rsidRPr="00140621" w:rsidRDefault="00140621" w:rsidP="00140621">
            <w:pPr>
              <w:pStyle w:val="ConsPlusNormal"/>
              <w:ind w:firstLine="0"/>
              <w:contextualSpacing/>
              <w:jc w:val="center"/>
              <w:rPr>
                <w:rFonts w:ascii="Times New Roman" w:hAnsi="Times New Roman" w:cs="Times New Roman"/>
                <w:sz w:val="22"/>
                <w:szCs w:val="24"/>
              </w:rPr>
            </w:pPr>
            <w:r w:rsidRPr="00140621">
              <w:rPr>
                <w:rFonts w:ascii="Times New Roman" w:hAnsi="Times New Roman" w:cs="Times New Roman"/>
                <w:sz w:val="22"/>
                <w:szCs w:val="24"/>
              </w:rPr>
              <w:t>6</w:t>
            </w:r>
          </w:p>
        </w:tc>
        <w:tc>
          <w:tcPr>
            <w:tcW w:w="851" w:type="dxa"/>
            <w:vAlign w:val="center"/>
          </w:tcPr>
          <w:p w:rsidR="00140621" w:rsidRPr="00140621" w:rsidRDefault="00140621" w:rsidP="00140621">
            <w:pPr>
              <w:pStyle w:val="ConsPlusNormal"/>
              <w:ind w:firstLine="0"/>
              <w:contextualSpacing/>
              <w:jc w:val="center"/>
              <w:rPr>
                <w:rFonts w:ascii="Times New Roman" w:hAnsi="Times New Roman" w:cs="Times New Roman"/>
                <w:sz w:val="22"/>
                <w:szCs w:val="24"/>
              </w:rPr>
            </w:pPr>
            <w:r w:rsidRPr="00140621">
              <w:rPr>
                <w:rFonts w:ascii="Times New Roman" w:hAnsi="Times New Roman" w:cs="Times New Roman"/>
                <w:sz w:val="22"/>
                <w:szCs w:val="24"/>
              </w:rPr>
              <w:t>7</w:t>
            </w:r>
          </w:p>
        </w:tc>
        <w:tc>
          <w:tcPr>
            <w:tcW w:w="850" w:type="dxa"/>
            <w:vAlign w:val="center"/>
          </w:tcPr>
          <w:p w:rsidR="00140621" w:rsidRPr="00140621" w:rsidRDefault="00140621" w:rsidP="00140621">
            <w:pPr>
              <w:pStyle w:val="ConsPlusNormal"/>
              <w:ind w:firstLine="0"/>
              <w:contextualSpacing/>
              <w:jc w:val="center"/>
              <w:rPr>
                <w:rFonts w:ascii="Times New Roman" w:hAnsi="Times New Roman" w:cs="Times New Roman"/>
                <w:sz w:val="22"/>
                <w:szCs w:val="24"/>
              </w:rPr>
            </w:pPr>
            <w:r w:rsidRPr="00140621">
              <w:rPr>
                <w:rFonts w:ascii="Times New Roman" w:hAnsi="Times New Roman" w:cs="Times New Roman"/>
                <w:sz w:val="22"/>
                <w:szCs w:val="24"/>
              </w:rPr>
              <w:t>8</w:t>
            </w:r>
          </w:p>
        </w:tc>
        <w:tc>
          <w:tcPr>
            <w:tcW w:w="851" w:type="dxa"/>
            <w:vAlign w:val="center"/>
          </w:tcPr>
          <w:p w:rsidR="00140621" w:rsidRPr="00140621" w:rsidRDefault="00140621" w:rsidP="00140621">
            <w:pPr>
              <w:pStyle w:val="ConsPlusNormal"/>
              <w:ind w:firstLine="0"/>
              <w:contextualSpacing/>
              <w:jc w:val="center"/>
              <w:rPr>
                <w:rFonts w:ascii="Times New Roman" w:hAnsi="Times New Roman" w:cs="Times New Roman"/>
                <w:sz w:val="22"/>
                <w:szCs w:val="24"/>
              </w:rPr>
            </w:pPr>
            <w:r w:rsidRPr="00140621">
              <w:rPr>
                <w:rFonts w:ascii="Times New Roman" w:hAnsi="Times New Roman" w:cs="Times New Roman"/>
                <w:sz w:val="22"/>
                <w:szCs w:val="24"/>
              </w:rPr>
              <w:t>9</w:t>
            </w:r>
          </w:p>
        </w:tc>
        <w:tc>
          <w:tcPr>
            <w:tcW w:w="4758" w:type="dxa"/>
            <w:vAlign w:val="center"/>
          </w:tcPr>
          <w:p w:rsidR="00140621" w:rsidRPr="00140621" w:rsidRDefault="00140621" w:rsidP="00140621">
            <w:pPr>
              <w:pStyle w:val="ConsPlusNormal"/>
              <w:contextualSpacing/>
              <w:jc w:val="center"/>
              <w:rPr>
                <w:rFonts w:ascii="Times New Roman" w:hAnsi="Times New Roman" w:cs="Times New Roman"/>
                <w:sz w:val="22"/>
                <w:szCs w:val="24"/>
              </w:rPr>
            </w:pPr>
            <w:r w:rsidRPr="00140621">
              <w:rPr>
                <w:rFonts w:ascii="Times New Roman" w:hAnsi="Times New Roman" w:cs="Times New Roman"/>
                <w:sz w:val="22"/>
                <w:szCs w:val="24"/>
              </w:rPr>
              <w:t>10</w:t>
            </w:r>
          </w:p>
        </w:tc>
      </w:tr>
      <w:tr w:rsidR="00140621" w:rsidRPr="00C57E94" w:rsidTr="00140621">
        <w:trPr>
          <w:trHeight w:val="482"/>
        </w:trPr>
        <w:tc>
          <w:tcPr>
            <w:tcW w:w="15452" w:type="dxa"/>
            <w:gridSpan w:val="10"/>
          </w:tcPr>
          <w:p w:rsidR="00E8481F" w:rsidRDefault="00140621" w:rsidP="00E8481F">
            <w:pPr>
              <w:pStyle w:val="ConsPlusNormal"/>
              <w:jc w:val="center"/>
              <w:outlineLvl w:val="2"/>
              <w:rPr>
                <w:rFonts w:ascii="Times New Roman" w:hAnsi="Times New Roman" w:cs="Times New Roman"/>
                <w:sz w:val="24"/>
                <w:szCs w:val="24"/>
                <w:lang w:val="ru-RU"/>
              </w:rPr>
            </w:pPr>
            <w:r>
              <w:rPr>
                <w:rFonts w:ascii="Times New Roman" w:hAnsi="Times New Roman" w:cs="Times New Roman"/>
                <w:sz w:val="24"/>
                <w:szCs w:val="24"/>
                <w:lang w:val="ru-RU"/>
              </w:rPr>
              <w:t xml:space="preserve">Муниципальная </w:t>
            </w:r>
            <w:r>
              <w:rPr>
                <w:rFonts w:ascii="Times New Roman" w:hAnsi="Times New Roman" w:cs="Times New Roman"/>
                <w:sz w:val="24"/>
                <w:szCs w:val="24"/>
              </w:rPr>
              <w:t xml:space="preserve"> программа </w:t>
            </w:r>
            <w:r>
              <w:rPr>
                <w:rFonts w:ascii="Times New Roman" w:hAnsi="Times New Roman" w:cs="Times New Roman"/>
                <w:sz w:val="24"/>
                <w:szCs w:val="24"/>
                <w:lang w:val="ru-RU"/>
              </w:rPr>
              <w:t>«</w:t>
            </w:r>
            <w:r w:rsidRPr="00C57E94">
              <w:rPr>
                <w:rFonts w:ascii="Times New Roman" w:hAnsi="Times New Roman" w:cs="Times New Roman"/>
                <w:sz w:val="24"/>
                <w:szCs w:val="24"/>
              </w:rPr>
              <w:t>Развитие малого и</w:t>
            </w:r>
            <w:r>
              <w:rPr>
                <w:rFonts w:ascii="Times New Roman" w:hAnsi="Times New Roman" w:cs="Times New Roman"/>
                <w:sz w:val="24"/>
                <w:szCs w:val="24"/>
              </w:rPr>
              <w:t xml:space="preserve"> среднего предпринимательства </w:t>
            </w:r>
          </w:p>
          <w:p w:rsidR="00140621" w:rsidRPr="00C57E94" w:rsidRDefault="00140621" w:rsidP="00E8481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в муниципальном районе Аскински</w:t>
            </w:r>
            <w:r>
              <w:rPr>
                <w:rFonts w:ascii="Times New Roman" w:hAnsi="Times New Roman" w:cs="Times New Roman"/>
                <w:sz w:val="24"/>
                <w:szCs w:val="24"/>
                <w:lang w:val="ru-RU"/>
              </w:rPr>
              <w:t>й</w:t>
            </w:r>
            <w:r>
              <w:rPr>
                <w:rFonts w:ascii="Times New Roman" w:hAnsi="Times New Roman" w:cs="Times New Roman"/>
                <w:sz w:val="24"/>
                <w:szCs w:val="24"/>
              </w:rPr>
              <w:t xml:space="preserve"> район </w:t>
            </w:r>
            <w:r w:rsidRPr="00C57E94">
              <w:rPr>
                <w:rFonts w:ascii="Times New Roman" w:hAnsi="Times New Roman" w:cs="Times New Roman"/>
                <w:sz w:val="24"/>
                <w:szCs w:val="24"/>
              </w:rPr>
              <w:t>Республик</w:t>
            </w:r>
            <w:r w:rsidR="00E8481F">
              <w:rPr>
                <w:rFonts w:ascii="Times New Roman" w:hAnsi="Times New Roman" w:cs="Times New Roman"/>
                <w:sz w:val="24"/>
                <w:szCs w:val="24"/>
                <w:lang w:val="ru-RU"/>
              </w:rPr>
              <w:t>и</w:t>
            </w:r>
            <w:r w:rsidRPr="00C57E94">
              <w:rPr>
                <w:rFonts w:ascii="Times New Roman" w:hAnsi="Times New Roman" w:cs="Times New Roman"/>
                <w:sz w:val="24"/>
                <w:szCs w:val="24"/>
              </w:rPr>
              <w:t xml:space="preserve"> Башкортостан</w:t>
            </w:r>
            <w:r w:rsidR="00E8481F">
              <w:rPr>
                <w:rFonts w:ascii="Times New Roman" w:hAnsi="Times New Roman" w:cs="Times New Roman"/>
                <w:sz w:val="24"/>
                <w:szCs w:val="24"/>
                <w:lang w:val="ru-RU"/>
              </w:rPr>
              <w:t xml:space="preserve"> на 2019 – 2024 годы</w:t>
            </w:r>
            <w:r>
              <w:rPr>
                <w:rFonts w:ascii="Times New Roman" w:hAnsi="Times New Roman" w:cs="Times New Roman"/>
                <w:sz w:val="24"/>
                <w:szCs w:val="24"/>
                <w:lang w:val="ru-RU"/>
              </w:rPr>
              <w:t>»</w:t>
            </w:r>
          </w:p>
        </w:tc>
      </w:tr>
      <w:tr w:rsidR="00140621" w:rsidRPr="00C57E94" w:rsidTr="00140621">
        <w:trPr>
          <w:trHeight w:val="150"/>
        </w:trPr>
        <w:tc>
          <w:tcPr>
            <w:tcW w:w="504" w:type="dxa"/>
          </w:tcPr>
          <w:p w:rsidR="00140621" w:rsidRDefault="00140621" w:rsidP="00140621">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2</w:t>
            </w:r>
          </w:p>
          <w:p w:rsidR="00140621" w:rsidRPr="00DC398F" w:rsidRDefault="00140621" w:rsidP="00140621">
            <w:pPr>
              <w:rPr>
                <w:lang w:val="tt-RU" w:eastAsia="ru-RU"/>
              </w:rPr>
            </w:pPr>
            <w:r>
              <w:rPr>
                <w:lang w:val="tt-RU" w:eastAsia="ru-RU"/>
              </w:rPr>
              <w:t>1</w:t>
            </w:r>
          </w:p>
        </w:tc>
        <w:tc>
          <w:tcPr>
            <w:tcW w:w="3244" w:type="dxa"/>
          </w:tcPr>
          <w:p w:rsidR="00140621" w:rsidRPr="00C57E94" w:rsidRDefault="00140621" w:rsidP="00140621">
            <w:pPr>
              <w:pStyle w:val="ConsPlusNormal"/>
              <w:ind w:firstLine="63"/>
              <w:rPr>
                <w:rFonts w:ascii="Times New Roman" w:hAnsi="Times New Roman" w:cs="Times New Roman"/>
                <w:sz w:val="24"/>
                <w:szCs w:val="24"/>
              </w:rPr>
            </w:pPr>
            <w:r w:rsidRPr="00C57E94">
              <w:rPr>
                <w:rFonts w:ascii="Times New Roman" w:hAnsi="Times New Roman" w:cs="Times New Roman"/>
                <w:sz w:val="24"/>
                <w:szCs w:val="24"/>
              </w:rPr>
              <w:t xml:space="preserve">Численность занятых в сфере малого и среднего предпринимательства, включая индивидуальных </w:t>
            </w:r>
            <w:r w:rsidRPr="00C57E94">
              <w:rPr>
                <w:rFonts w:ascii="Times New Roman" w:hAnsi="Times New Roman" w:cs="Times New Roman"/>
                <w:sz w:val="24"/>
                <w:szCs w:val="24"/>
              </w:rPr>
              <w:lastRenderedPageBreak/>
              <w:t>предпринимателей, тыс. чел.</w:t>
            </w:r>
          </w:p>
        </w:tc>
        <w:tc>
          <w:tcPr>
            <w:tcW w:w="1843" w:type="dxa"/>
          </w:tcPr>
          <w:p w:rsidR="00140621" w:rsidRPr="00DC398F"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2,4</w:t>
            </w:r>
          </w:p>
        </w:tc>
        <w:tc>
          <w:tcPr>
            <w:tcW w:w="850" w:type="dxa"/>
          </w:tcPr>
          <w:p w:rsidR="00140621" w:rsidRPr="00DC398F"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851" w:type="dxa"/>
          </w:tcPr>
          <w:p w:rsidR="00140621" w:rsidRPr="00DC398F"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850" w:type="dxa"/>
          </w:tcPr>
          <w:p w:rsidR="00140621" w:rsidRPr="00DC398F"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851" w:type="dxa"/>
          </w:tcPr>
          <w:p w:rsidR="00140621" w:rsidRPr="00DC398F"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50" w:type="dxa"/>
          </w:tcPr>
          <w:p w:rsidR="00140621" w:rsidRPr="00DC398F"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51" w:type="dxa"/>
          </w:tcPr>
          <w:p w:rsidR="00140621" w:rsidRPr="00DC398F"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4758" w:type="dxa"/>
          </w:tcPr>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Чmsp = ССЧсмсп + Чип,</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где:</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 xml:space="preserve">Чmsp - численность занятых в сфере малого и среднего предпринимательства (по </w:t>
            </w:r>
            <w:r w:rsidRPr="00C57E94">
              <w:rPr>
                <w:rFonts w:ascii="Times New Roman" w:hAnsi="Times New Roman" w:cs="Times New Roman"/>
                <w:sz w:val="24"/>
                <w:szCs w:val="24"/>
              </w:rPr>
              <w:lastRenderedPageBreak/>
              <w:t>данным единого реестра субъектов малого и среднего предпринимательства (ФНС России));</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Чип - количество индивидуальных предпринимателей (по данным единого реестра субъектов малого и среднего предпринимательства (ФНС России)), чел.</w:t>
            </w:r>
          </w:p>
        </w:tc>
      </w:tr>
      <w:tr w:rsidR="00140621" w:rsidRPr="00C57E94" w:rsidTr="00140621">
        <w:trPr>
          <w:trHeight w:val="150"/>
        </w:trPr>
        <w:tc>
          <w:tcPr>
            <w:tcW w:w="504" w:type="dxa"/>
          </w:tcPr>
          <w:p w:rsidR="00140621" w:rsidRPr="008E2192" w:rsidRDefault="00140621" w:rsidP="00140621">
            <w:pPr>
              <w:pStyle w:val="ConsPlusNormal"/>
              <w:ind w:left="-709"/>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3244" w:type="dxa"/>
          </w:tcPr>
          <w:p w:rsidR="00140621" w:rsidRPr="00C57E94" w:rsidRDefault="00140621" w:rsidP="00140621">
            <w:pPr>
              <w:pStyle w:val="ConsPlusNormal"/>
              <w:ind w:firstLine="0"/>
              <w:rPr>
                <w:rFonts w:ascii="Times New Roman" w:hAnsi="Times New Roman" w:cs="Times New Roman"/>
                <w:sz w:val="24"/>
                <w:szCs w:val="24"/>
              </w:rPr>
            </w:pPr>
            <w:r w:rsidRPr="00C57E94">
              <w:rPr>
                <w:rFonts w:ascii="Times New Roman" w:hAnsi="Times New Roman" w:cs="Times New Roman"/>
                <w:sz w:val="24"/>
                <w:szCs w:val="24"/>
              </w:rPr>
              <w:t>Количество субъектов малого предпринимательства (включая индивидуальных предпринимателей) в расчете на 1 тыс. чел. населения, единицы</w:t>
            </w:r>
          </w:p>
        </w:tc>
        <w:tc>
          <w:tcPr>
            <w:tcW w:w="1843" w:type="dxa"/>
          </w:tcPr>
          <w:p w:rsidR="00140621" w:rsidRPr="00C071EC"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850" w:type="dxa"/>
          </w:tcPr>
          <w:p w:rsidR="00140621" w:rsidRPr="00C071EC"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24,2</w:t>
            </w:r>
          </w:p>
        </w:tc>
        <w:tc>
          <w:tcPr>
            <w:tcW w:w="851" w:type="dxa"/>
          </w:tcPr>
          <w:p w:rsidR="00140621" w:rsidRPr="00C071EC" w:rsidRDefault="00115186"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24,7</w:t>
            </w:r>
          </w:p>
        </w:tc>
        <w:tc>
          <w:tcPr>
            <w:tcW w:w="850" w:type="dxa"/>
          </w:tcPr>
          <w:p w:rsidR="00140621" w:rsidRPr="00C071EC" w:rsidRDefault="00115186"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25,2</w:t>
            </w:r>
          </w:p>
        </w:tc>
        <w:tc>
          <w:tcPr>
            <w:tcW w:w="851" w:type="dxa"/>
          </w:tcPr>
          <w:p w:rsidR="00140621" w:rsidRPr="00C071EC" w:rsidRDefault="00115186"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25,9</w:t>
            </w:r>
          </w:p>
        </w:tc>
        <w:tc>
          <w:tcPr>
            <w:tcW w:w="850" w:type="dxa"/>
          </w:tcPr>
          <w:p w:rsidR="00140621" w:rsidRPr="00C071EC" w:rsidRDefault="00115186"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26,4</w:t>
            </w:r>
          </w:p>
        </w:tc>
        <w:tc>
          <w:tcPr>
            <w:tcW w:w="851" w:type="dxa"/>
          </w:tcPr>
          <w:p w:rsidR="00140621" w:rsidRPr="00C071EC" w:rsidRDefault="00115186"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26,9</w:t>
            </w:r>
          </w:p>
        </w:tc>
        <w:tc>
          <w:tcPr>
            <w:tcW w:w="4758" w:type="dxa"/>
          </w:tcPr>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Кс на 1000 чел. = Ксмп / Н x 1000,</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где:</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Кс на 1000 чел. - количество субъектов малого предпринимательства (включая индивидуальных предпринимателей) на 1000 человек населения, ед.;</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Ксмп - количество субъектов малого предпринимательства (включая индивидуальных предпринимателей), ед.;</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Н - численность постоянного населения Республики Башкортостан в среднем за год, чел.</w:t>
            </w:r>
          </w:p>
        </w:tc>
      </w:tr>
      <w:tr w:rsidR="00140621" w:rsidRPr="00C57E94" w:rsidTr="00140621">
        <w:trPr>
          <w:trHeight w:val="150"/>
        </w:trPr>
        <w:tc>
          <w:tcPr>
            <w:tcW w:w="504" w:type="dxa"/>
          </w:tcPr>
          <w:p w:rsidR="00140621" w:rsidRPr="008E2192" w:rsidRDefault="00140621" w:rsidP="00140621">
            <w:pPr>
              <w:pStyle w:val="ConsPlusNormal"/>
              <w:ind w:left="-735"/>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244" w:type="dxa"/>
          </w:tcPr>
          <w:p w:rsidR="00140621" w:rsidRPr="00C57E94" w:rsidRDefault="00140621" w:rsidP="00140621">
            <w:pPr>
              <w:pStyle w:val="ConsPlusNormal"/>
              <w:ind w:firstLine="63"/>
              <w:rPr>
                <w:rFonts w:ascii="Times New Roman" w:hAnsi="Times New Roman" w:cs="Times New Roman"/>
                <w:sz w:val="24"/>
                <w:szCs w:val="24"/>
              </w:rPr>
            </w:pPr>
            <w:r w:rsidRPr="00C57E94">
              <w:rPr>
                <w:rFonts w:ascii="Times New Roman" w:hAnsi="Times New Roman" w:cs="Times New Roman"/>
                <w:sz w:val="24"/>
                <w:szCs w:val="24"/>
              </w:rP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w:t>
            </w:r>
            <w:r w:rsidRPr="00C57E94">
              <w:rPr>
                <w:rFonts w:ascii="Times New Roman" w:hAnsi="Times New Roman" w:cs="Times New Roman"/>
                <w:sz w:val="24"/>
                <w:szCs w:val="24"/>
              </w:rPr>
              <w:lastRenderedPageBreak/>
              <w:t>населения, проценты</w:t>
            </w:r>
          </w:p>
        </w:tc>
        <w:tc>
          <w:tcPr>
            <w:tcW w:w="1843" w:type="dxa"/>
          </w:tcPr>
          <w:p w:rsidR="00140621" w:rsidRPr="00C071EC"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36,8</w:t>
            </w:r>
          </w:p>
        </w:tc>
        <w:tc>
          <w:tcPr>
            <w:tcW w:w="850" w:type="dxa"/>
          </w:tcPr>
          <w:p w:rsidR="00140621" w:rsidRPr="00C071EC"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37,2</w:t>
            </w:r>
          </w:p>
        </w:tc>
        <w:tc>
          <w:tcPr>
            <w:tcW w:w="851" w:type="dxa"/>
          </w:tcPr>
          <w:p w:rsidR="00140621" w:rsidRPr="00C071EC"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37,2</w:t>
            </w:r>
          </w:p>
        </w:tc>
        <w:tc>
          <w:tcPr>
            <w:tcW w:w="850" w:type="dxa"/>
          </w:tcPr>
          <w:p w:rsidR="00140621" w:rsidRPr="008E2192"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37,4</w:t>
            </w:r>
          </w:p>
        </w:tc>
        <w:tc>
          <w:tcPr>
            <w:tcW w:w="851" w:type="dxa"/>
          </w:tcPr>
          <w:p w:rsidR="00140621" w:rsidRPr="008E2192"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37,4</w:t>
            </w:r>
          </w:p>
        </w:tc>
        <w:tc>
          <w:tcPr>
            <w:tcW w:w="850" w:type="dxa"/>
          </w:tcPr>
          <w:p w:rsidR="00140621" w:rsidRPr="008E2192"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37,6</w:t>
            </w:r>
          </w:p>
        </w:tc>
        <w:tc>
          <w:tcPr>
            <w:tcW w:w="851" w:type="dxa"/>
          </w:tcPr>
          <w:p w:rsidR="00140621" w:rsidRPr="008E2192"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37,6</w:t>
            </w:r>
          </w:p>
        </w:tc>
        <w:tc>
          <w:tcPr>
            <w:tcW w:w="4758" w:type="dxa"/>
          </w:tcPr>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Д = ССЧсмсп / Чзн x 100,</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где:</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lastRenderedPageBreak/>
              <w:t>ССЧсмсп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Чзн - численность занятых (в среднем за год), чел.</w:t>
            </w:r>
          </w:p>
        </w:tc>
      </w:tr>
      <w:tr w:rsidR="00140621" w:rsidRPr="00C57E94" w:rsidTr="00140621">
        <w:trPr>
          <w:trHeight w:val="150"/>
        </w:trPr>
        <w:tc>
          <w:tcPr>
            <w:tcW w:w="504" w:type="dxa"/>
          </w:tcPr>
          <w:p w:rsidR="00140621" w:rsidRPr="008E2192" w:rsidRDefault="00140621" w:rsidP="00140621">
            <w:pPr>
              <w:pStyle w:val="ConsPlusNormal"/>
              <w:ind w:left="-709"/>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p>
        </w:tc>
        <w:tc>
          <w:tcPr>
            <w:tcW w:w="3244" w:type="dxa"/>
          </w:tcPr>
          <w:p w:rsidR="00140621" w:rsidRPr="00C57E94" w:rsidRDefault="00140621" w:rsidP="00140621">
            <w:pPr>
              <w:pStyle w:val="ConsPlusNormal"/>
              <w:ind w:firstLine="63"/>
              <w:rPr>
                <w:rFonts w:ascii="Times New Roman" w:hAnsi="Times New Roman" w:cs="Times New Roman"/>
                <w:sz w:val="24"/>
                <w:szCs w:val="24"/>
              </w:rPr>
            </w:pPr>
            <w:r w:rsidRPr="00C57E94">
              <w:rPr>
                <w:rFonts w:ascii="Times New Roman" w:hAnsi="Times New Roman" w:cs="Times New Roman"/>
                <w:sz w:val="24"/>
                <w:szCs w:val="24"/>
              </w:rPr>
              <w:t>Оборот продукции (услуг), производимой малыми предприятиями, в том числе микропредприятиями и индивидуальными предпринимателями, мл</w:t>
            </w:r>
            <w:r>
              <w:rPr>
                <w:rFonts w:ascii="Times New Roman" w:hAnsi="Times New Roman" w:cs="Times New Roman"/>
                <w:sz w:val="24"/>
                <w:szCs w:val="24"/>
                <w:lang w:val="ru-RU"/>
              </w:rPr>
              <w:t>н</w:t>
            </w:r>
            <w:r w:rsidRPr="00C57E94">
              <w:rPr>
                <w:rFonts w:ascii="Times New Roman" w:hAnsi="Times New Roman" w:cs="Times New Roman"/>
                <w:sz w:val="24"/>
                <w:szCs w:val="24"/>
              </w:rPr>
              <w:t>. рублей</w:t>
            </w:r>
          </w:p>
        </w:tc>
        <w:tc>
          <w:tcPr>
            <w:tcW w:w="1843" w:type="dxa"/>
          </w:tcPr>
          <w:p w:rsidR="00140621" w:rsidRPr="008E2192"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439,8</w:t>
            </w:r>
          </w:p>
        </w:tc>
        <w:tc>
          <w:tcPr>
            <w:tcW w:w="850" w:type="dxa"/>
          </w:tcPr>
          <w:p w:rsidR="00140621" w:rsidRPr="008E2192"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462,3</w:t>
            </w:r>
          </w:p>
        </w:tc>
        <w:tc>
          <w:tcPr>
            <w:tcW w:w="851" w:type="dxa"/>
          </w:tcPr>
          <w:p w:rsidR="00140621" w:rsidRPr="008E2192"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490,3</w:t>
            </w:r>
          </w:p>
        </w:tc>
        <w:tc>
          <w:tcPr>
            <w:tcW w:w="850" w:type="dxa"/>
          </w:tcPr>
          <w:p w:rsidR="00140621" w:rsidRPr="008E2192"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521,6</w:t>
            </w:r>
          </w:p>
        </w:tc>
        <w:tc>
          <w:tcPr>
            <w:tcW w:w="851" w:type="dxa"/>
          </w:tcPr>
          <w:p w:rsidR="00140621" w:rsidRPr="008E2192"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551,8</w:t>
            </w:r>
          </w:p>
        </w:tc>
        <w:tc>
          <w:tcPr>
            <w:tcW w:w="850" w:type="dxa"/>
          </w:tcPr>
          <w:p w:rsidR="00140621" w:rsidRPr="008E2192"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582,4</w:t>
            </w:r>
          </w:p>
        </w:tc>
        <w:tc>
          <w:tcPr>
            <w:tcW w:w="851" w:type="dxa"/>
          </w:tcPr>
          <w:p w:rsidR="00140621" w:rsidRPr="008E2192"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613</w:t>
            </w:r>
          </w:p>
        </w:tc>
        <w:tc>
          <w:tcPr>
            <w:tcW w:w="4758" w:type="dxa"/>
          </w:tcPr>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Осмп = Омм + Оип,</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где:</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Осмп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Омм - оборот малых предприятий (включая микропредприятия), млрд. рублей;</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Оип - оборот индивидуальных предпринимателей, млрд. рублей</w:t>
            </w:r>
          </w:p>
        </w:tc>
      </w:tr>
      <w:tr w:rsidR="00140621" w:rsidRPr="00C57E94" w:rsidTr="00140621">
        <w:trPr>
          <w:trHeight w:val="150"/>
        </w:trPr>
        <w:tc>
          <w:tcPr>
            <w:tcW w:w="504" w:type="dxa"/>
          </w:tcPr>
          <w:p w:rsidR="00140621" w:rsidRDefault="00140621" w:rsidP="00140621">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7</w:t>
            </w:r>
          </w:p>
          <w:p w:rsidR="00140621" w:rsidRPr="00A56A73" w:rsidRDefault="00140621" w:rsidP="00140621">
            <w:pPr>
              <w:rPr>
                <w:lang w:val="tt-RU" w:eastAsia="ru-RU"/>
              </w:rPr>
            </w:pPr>
            <w:r>
              <w:rPr>
                <w:lang w:val="tt-RU" w:eastAsia="ru-RU"/>
              </w:rPr>
              <w:t>5</w:t>
            </w:r>
          </w:p>
        </w:tc>
        <w:tc>
          <w:tcPr>
            <w:tcW w:w="3244" w:type="dxa"/>
          </w:tcPr>
          <w:p w:rsidR="00140621" w:rsidRPr="00C57E94" w:rsidRDefault="00140621" w:rsidP="00140621">
            <w:pPr>
              <w:pStyle w:val="ConsPlusNormal"/>
              <w:ind w:firstLine="63"/>
              <w:rPr>
                <w:rFonts w:ascii="Times New Roman" w:hAnsi="Times New Roman" w:cs="Times New Roman"/>
                <w:sz w:val="24"/>
                <w:szCs w:val="24"/>
              </w:rPr>
            </w:pPr>
            <w:r w:rsidRPr="00C57E94">
              <w:rPr>
                <w:rFonts w:ascii="Times New Roman" w:hAnsi="Times New Roman" w:cs="Times New Roman"/>
                <w:sz w:val="24"/>
                <w:szCs w:val="24"/>
              </w:rPr>
              <w:t>Отношение среднесписочной численности работников малых и средних предприятий к численности населения, проценты</w:t>
            </w:r>
          </w:p>
        </w:tc>
        <w:tc>
          <w:tcPr>
            <w:tcW w:w="1843" w:type="dxa"/>
          </w:tcPr>
          <w:p w:rsidR="00140621" w:rsidRPr="00A56A73"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12,7</w:t>
            </w:r>
          </w:p>
        </w:tc>
        <w:tc>
          <w:tcPr>
            <w:tcW w:w="850" w:type="dxa"/>
          </w:tcPr>
          <w:p w:rsidR="00140621" w:rsidRPr="00A56A73"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12,9</w:t>
            </w:r>
          </w:p>
        </w:tc>
        <w:tc>
          <w:tcPr>
            <w:tcW w:w="851" w:type="dxa"/>
          </w:tcPr>
          <w:p w:rsidR="00140621" w:rsidRPr="00A56A73"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12,9</w:t>
            </w:r>
          </w:p>
        </w:tc>
        <w:tc>
          <w:tcPr>
            <w:tcW w:w="850" w:type="dxa"/>
          </w:tcPr>
          <w:p w:rsidR="00140621" w:rsidRPr="00A56A73"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851" w:type="dxa"/>
          </w:tcPr>
          <w:p w:rsidR="00140621" w:rsidRPr="00A56A73"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850" w:type="dxa"/>
          </w:tcPr>
          <w:p w:rsidR="00140621" w:rsidRPr="00A56A73"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851" w:type="dxa"/>
          </w:tcPr>
          <w:p w:rsidR="00140621" w:rsidRPr="00A56A73"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13,1</w:t>
            </w:r>
          </w:p>
        </w:tc>
        <w:tc>
          <w:tcPr>
            <w:tcW w:w="4758" w:type="dxa"/>
          </w:tcPr>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 = ССЧсмсп / Н x 100,</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где:</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 - отношение среднесписочной численности работников малых и средних предприятий к численности населения, проценты;</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Н - численность постоянного населения в среднем за год, чел.</w:t>
            </w:r>
          </w:p>
        </w:tc>
      </w:tr>
      <w:tr w:rsidR="00140621" w:rsidRPr="00C57E94" w:rsidTr="00140621">
        <w:trPr>
          <w:trHeight w:val="150"/>
        </w:trPr>
        <w:tc>
          <w:tcPr>
            <w:tcW w:w="504" w:type="dxa"/>
          </w:tcPr>
          <w:p w:rsidR="00140621" w:rsidRPr="00A56A73" w:rsidRDefault="00140621" w:rsidP="00140621">
            <w:pPr>
              <w:pStyle w:val="ConsPlusNormal"/>
              <w:jc w:val="center"/>
              <w:rPr>
                <w:rFonts w:ascii="Times New Roman" w:hAnsi="Times New Roman" w:cs="Times New Roman"/>
                <w:sz w:val="24"/>
                <w:szCs w:val="24"/>
                <w:lang w:val="ru-RU"/>
              </w:rPr>
            </w:pPr>
            <w:r w:rsidRPr="00C57E94">
              <w:rPr>
                <w:rFonts w:ascii="Times New Roman" w:hAnsi="Times New Roman" w:cs="Times New Roman"/>
                <w:sz w:val="24"/>
                <w:szCs w:val="24"/>
              </w:rPr>
              <w:lastRenderedPageBreak/>
              <w:t>1</w:t>
            </w:r>
            <w:r>
              <w:rPr>
                <w:rFonts w:ascii="Times New Roman" w:hAnsi="Times New Roman" w:cs="Times New Roman"/>
                <w:sz w:val="24"/>
                <w:szCs w:val="24"/>
                <w:lang w:val="ru-RU"/>
              </w:rPr>
              <w:t>6</w:t>
            </w:r>
          </w:p>
        </w:tc>
        <w:tc>
          <w:tcPr>
            <w:tcW w:w="3244" w:type="dxa"/>
          </w:tcPr>
          <w:p w:rsidR="00140621" w:rsidRPr="00C57E94" w:rsidRDefault="00140621" w:rsidP="00140621">
            <w:pPr>
              <w:pStyle w:val="ConsPlusNormal"/>
              <w:ind w:firstLine="0"/>
              <w:rPr>
                <w:rFonts w:ascii="Times New Roman" w:hAnsi="Times New Roman" w:cs="Times New Roman"/>
                <w:sz w:val="24"/>
                <w:szCs w:val="24"/>
              </w:rPr>
            </w:pPr>
            <w:r w:rsidRPr="00C57E94">
              <w:rPr>
                <w:rFonts w:ascii="Times New Roman" w:hAnsi="Times New Roman" w:cs="Times New Roman"/>
                <w:sz w:val="24"/>
                <w:szCs w:val="24"/>
              </w:rPr>
              <w:t>Оборот субъектов малого и среднего предпринимательства на душу населения, тыс. рублей/чел.</w:t>
            </w:r>
          </w:p>
        </w:tc>
        <w:tc>
          <w:tcPr>
            <w:tcW w:w="1843" w:type="dxa"/>
          </w:tcPr>
          <w:p w:rsidR="00140621" w:rsidRPr="00A56A73"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24,3</w:t>
            </w:r>
          </w:p>
        </w:tc>
        <w:tc>
          <w:tcPr>
            <w:tcW w:w="850" w:type="dxa"/>
          </w:tcPr>
          <w:p w:rsidR="00140621" w:rsidRPr="00A56A73"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51" w:type="dxa"/>
          </w:tcPr>
          <w:p w:rsidR="00140621" w:rsidRPr="00A56A73"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26,5</w:t>
            </w:r>
          </w:p>
        </w:tc>
        <w:tc>
          <w:tcPr>
            <w:tcW w:w="850" w:type="dxa"/>
          </w:tcPr>
          <w:p w:rsidR="00140621" w:rsidRPr="00A56A73"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28,2</w:t>
            </w:r>
          </w:p>
        </w:tc>
        <w:tc>
          <w:tcPr>
            <w:tcW w:w="851" w:type="dxa"/>
          </w:tcPr>
          <w:p w:rsidR="00140621" w:rsidRPr="00A56A73"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29,8</w:t>
            </w:r>
          </w:p>
        </w:tc>
        <w:tc>
          <w:tcPr>
            <w:tcW w:w="850" w:type="dxa"/>
          </w:tcPr>
          <w:p w:rsidR="00140621" w:rsidRPr="00A56A73"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31,4</w:t>
            </w:r>
          </w:p>
        </w:tc>
        <w:tc>
          <w:tcPr>
            <w:tcW w:w="851" w:type="dxa"/>
          </w:tcPr>
          <w:p w:rsidR="00140621" w:rsidRPr="00A56A73" w:rsidRDefault="00140621" w:rsidP="00140621">
            <w:pPr>
              <w:pStyle w:val="ConsPlusNormal"/>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33,0</w:t>
            </w:r>
          </w:p>
        </w:tc>
        <w:tc>
          <w:tcPr>
            <w:tcW w:w="4758" w:type="dxa"/>
          </w:tcPr>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Об.смсп/д.н. = (Омм + Оип + Оср) / Н,</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где:</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Об.смсп/д.н. - оборот субъектов малого и среднего предпринимательства на душу населения, тыс. руб./чел.;</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Омм - оборот малых предприятий (включая микропредприятия), млрд. рублей;</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Оип - оборот индивидуальных предпринимателей, млрд. рублей;</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Оср - оборот средних предприятий, млрд. рублей;</w:t>
            </w:r>
          </w:p>
          <w:p w:rsidR="00140621" w:rsidRPr="00C57E94" w:rsidRDefault="00140621" w:rsidP="00140621">
            <w:pPr>
              <w:pStyle w:val="ConsPlusNormal"/>
              <w:ind w:firstLine="124"/>
              <w:rPr>
                <w:rFonts w:ascii="Times New Roman" w:hAnsi="Times New Roman" w:cs="Times New Roman"/>
                <w:sz w:val="24"/>
                <w:szCs w:val="24"/>
              </w:rPr>
            </w:pPr>
            <w:r w:rsidRPr="00C57E94">
              <w:rPr>
                <w:rFonts w:ascii="Times New Roman" w:hAnsi="Times New Roman" w:cs="Times New Roman"/>
                <w:sz w:val="24"/>
                <w:szCs w:val="24"/>
              </w:rPr>
              <w:t>Н - численность постоянного населения в среднем за год, чел.</w:t>
            </w:r>
          </w:p>
        </w:tc>
      </w:tr>
      <w:tr w:rsidR="00140621" w:rsidRPr="00C57E94" w:rsidTr="00140621">
        <w:trPr>
          <w:trHeight w:val="150"/>
        </w:trPr>
        <w:tc>
          <w:tcPr>
            <w:tcW w:w="15452" w:type="dxa"/>
            <w:gridSpan w:val="10"/>
          </w:tcPr>
          <w:p w:rsidR="00140621" w:rsidRDefault="00140621" w:rsidP="00140621">
            <w:pPr>
              <w:pStyle w:val="ConsPlusNormal"/>
              <w:jc w:val="center"/>
              <w:outlineLvl w:val="3"/>
              <w:rPr>
                <w:rFonts w:ascii="Times New Roman" w:hAnsi="Times New Roman" w:cs="Times New Roman"/>
                <w:sz w:val="24"/>
                <w:szCs w:val="24"/>
                <w:lang w:val="ru-RU"/>
              </w:rPr>
            </w:pPr>
            <w:r>
              <w:rPr>
                <w:rFonts w:ascii="Times New Roman" w:hAnsi="Times New Roman" w:cs="Times New Roman"/>
                <w:sz w:val="24"/>
                <w:szCs w:val="24"/>
              </w:rPr>
              <w:t xml:space="preserve">Подпрограмма 1 </w:t>
            </w:r>
            <w:r>
              <w:rPr>
                <w:rFonts w:ascii="Times New Roman" w:hAnsi="Times New Roman" w:cs="Times New Roman"/>
                <w:sz w:val="24"/>
                <w:szCs w:val="24"/>
                <w:lang w:val="ru-RU"/>
              </w:rPr>
              <w:t>«</w:t>
            </w:r>
            <w:r w:rsidRPr="00C57E94">
              <w:rPr>
                <w:rFonts w:ascii="Times New Roman" w:hAnsi="Times New Roman" w:cs="Times New Roman"/>
                <w:sz w:val="24"/>
                <w:szCs w:val="24"/>
              </w:rPr>
              <w:t xml:space="preserve">Развитие </w:t>
            </w:r>
            <w:r>
              <w:rPr>
                <w:rFonts w:ascii="Times New Roman" w:hAnsi="Times New Roman" w:cs="Times New Roman"/>
                <w:sz w:val="24"/>
                <w:szCs w:val="24"/>
                <w:lang w:val="ru-RU"/>
              </w:rPr>
              <w:t xml:space="preserve">и поддержка субъектов </w:t>
            </w:r>
            <w:r w:rsidRPr="00C57E94">
              <w:rPr>
                <w:rFonts w:ascii="Times New Roman" w:hAnsi="Times New Roman" w:cs="Times New Roman"/>
                <w:sz w:val="24"/>
                <w:szCs w:val="24"/>
              </w:rPr>
              <w:t xml:space="preserve">малого и среднего предпринимательства </w:t>
            </w:r>
            <w:r>
              <w:rPr>
                <w:rFonts w:ascii="Times New Roman" w:hAnsi="Times New Roman" w:cs="Times New Roman"/>
                <w:sz w:val="24"/>
                <w:szCs w:val="24"/>
                <w:lang w:val="ru-RU"/>
              </w:rPr>
              <w:t xml:space="preserve">в муниципальном районе </w:t>
            </w:r>
          </w:p>
          <w:p w:rsidR="00140621" w:rsidRPr="00037B8A" w:rsidRDefault="00140621" w:rsidP="00140621">
            <w:pPr>
              <w:pStyle w:val="ConsPlusNormal"/>
              <w:jc w:val="center"/>
              <w:outlineLvl w:val="3"/>
              <w:rPr>
                <w:rFonts w:ascii="Times New Roman" w:hAnsi="Times New Roman" w:cs="Times New Roman"/>
                <w:sz w:val="24"/>
                <w:szCs w:val="24"/>
                <w:lang w:val="ru-RU"/>
              </w:rPr>
            </w:pPr>
            <w:r>
              <w:rPr>
                <w:rFonts w:ascii="Times New Roman" w:hAnsi="Times New Roman" w:cs="Times New Roman"/>
                <w:sz w:val="24"/>
                <w:szCs w:val="24"/>
                <w:lang w:val="ru-RU"/>
              </w:rPr>
              <w:t>Аскинский район</w:t>
            </w:r>
            <w:r w:rsidRPr="00C57E94">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lang w:val="ru-RU"/>
              </w:rPr>
              <w:t>»</w:t>
            </w:r>
          </w:p>
        </w:tc>
      </w:tr>
      <w:tr w:rsidR="00140621" w:rsidRPr="00C57E94" w:rsidTr="00140621">
        <w:trPr>
          <w:trHeight w:val="989"/>
        </w:trPr>
        <w:tc>
          <w:tcPr>
            <w:tcW w:w="504" w:type="dxa"/>
          </w:tcPr>
          <w:p w:rsidR="00140621" w:rsidRPr="00C57E94" w:rsidRDefault="00140621" w:rsidP="00140621">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1</w:t>
            </w:r>
            <w:r>
              <w:rPr>
                <w:rFonts w:ascii="Times New Roman" w:hAnsi="Times New Roman" w:cs="Times New Roman"/>
                <w:sz w:val="24"/>
                <w:szCs w:val="24"/>
                <w:lang w:val="ru-RU"/>
              </w:rPr>
              <w:t>1.</w:t>
            </w:r>
            <w:r w:rsidRPr="00C57E94">
              <w:rPr>
                <w:rFonts w:ascii="Times New Roman" w:hAnsi="Times New Roman" w:cs="Times New Roman"/>
                <w:sz w:val="24"/>
                <w:szCs w:val="24"/>
              </w:rPr>
              <w:t>1</w:t>
            </w:r>
          </w:p>
        </w:tc>
        <w:tc>
          <w:tcPr>
            <w:tcW w:w="3244" w:type="dxa"/>
          </w:tcPr>
          <w:p w:rsidR="00140621" w:rsidRPr="00945AC2" w:rsidRDefault="00140621" w:rsidP="00140621">
            <w:pPr>
              <w:pStyle w:val="ConsPlusNormal"/>
              <w:ind w:firstLine="63"/>
              <w:rPr>
                <w:rFonts w:ascii="Times New Roman" w:hAnsi="Times New Roman" w:cs="Times New Roman"/>
                <w:sz w:val="24"/>
                <w:szCs w:val="24"/>
                <w:lang w:val="ru-RU"/>
              </w:rPr>
            </w:pPr>
            <w:r>
              <w:rPr>
                <w:rFonts w:ascii="Times New Roman" w:hAnsi="Times New Roman" w:cs="Times New Roman"/>
                <w:sz w:val="24"/>
                <w:szCs w:val="24"/>
                <w:lang w:val="ru-RU"/>
              </w:rPr>
              <w:t>Численность рабочих мест, созданных у субъектов, получателей поддержки,  чел.</w:t>
            </w:r>
          </w:p>
        </w:tc>
        <w:tc>
          <w:tcPr>
            <w:tcW w:w="1843"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4758" w:type="dxa"/>
          </w:tcPr>
          <w:p w:rsidR="00140621" w:rsidRPr="00945AC2" w:rsidRDefault="00140621" w:rsidP="00140621">
            <w:pPr>
              <w:pStyle w:val="ConsPlusNormal"/>
              <w:ind w:firstLine="124"/>
              <w:rPr>
                <w:rFonts w:ascii="Times New Roman" w:hAnsi="Times New Roman" w:cs="Times New Roman"/>
                <w:sz w:val="24"/>
                <w:szCs w:val="24"/>
                <w:lang w:val="ru-RU"/>
              </w:rPr>
            </w:pPr>
            <w:r>
              <w:rPr>
                <w:rFonts w:ascii="Times New Roman" w:hAnsi="Times New Roman" w:cs="Times New Roman"/>
                <w:sz w:val="24"/>
                <w:szCs w:val="24"/>
                <w:lang w:val="ru-RU"/>
              </w:rPr>
              <w:t>В соответствии с отчетом о достижении значений показателей результативности (эффективности) (Приложение 2 к договору о субсидировании СМиСП)</w:t>
            </w:r>
          </w:p>
        </w:tc>
      </w:tr>
      <w:tr w:rsidR="00140621" w:rsidRPr="00C57E94" w:rsidTr="00140621">
        <w:trPr>
          <w:trHeight w:val="950"/>
        </w:trPr>
        <w:tc>
          <w:tcPr>
            <w:tcW w:w="504" w:type="dxa"/>
          </w:tcPr>
          <w:p w:rsidR="00140621" w:rsidRPr="00C57E94" w:rsidRDefault="00140621" w:rsidP="00140621">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1</w:t>
            </w:r>
            <w:r>
              <w:rPr>
                <w:rFonts w:ascii="Times New Roman" w:hAnsi="Times New Roman" w:cs="Times New Roman"/>
                <w:sz w:val="24"/>
                <w:szCs w:val="24"/>
                <w:lang w:val="ru-RU"/>
              </w:rPr>
              <w:t>1</w:t>
            </w:r>
            <w:r w:rsidRPr="00C57E94">
              <w:rPr>
                <w:rFonts w:ascii="Times New Roman" w:hAnsi="Times New Roman" w:cs="Times New Roman"/>
                <w:sz w:val="24"/>
                <w:szCs w:val="24"/>
              </w:rPr>
              <w:t>.2</w:t>
            </w:r>
          </w:p>
        </w:tc>
        <w:tc>
          <w:tcPr>
            <w:tcW w:w="3244" w:type="dxa"/>
          </w:tcPr>
          <w:p w:rsidR="00140621" w:rsidRPr="00945AC2" w:rsidRDefault="00140621" w:rsidP="00140621">
            <w:pPr>
              <w:pStyle w:val="ConsPlusNormal"/>
              <w:ind w:firstLine="63"/>
              <w:rPr>
                <w:rFonts w:ascii="Times New Roman" w:hAnsi="Times New Roman" w:cs="Times New Roman"/>
                <w:sz w:val="24"/>
                <w:szCs w:val="24"/>
                <w:lang w:val="ru-RU"/>
              </w:rPr>
            </w:pPr>
            <w:r>
              <w:rPr>
                <w:rFonts w:ascii="Times New Roman" w:hAnsi="Times New Roman" w:cs="Times New Roman"/>
                <w:sz w:val="24"/>
                <w:szCs w:val="24"/>
                <w:lang w:val="ru-RU"/>
              </w:rPr>
              <w:t>Численность, сохраненных рабочих мест у субъектов, получателей поддержки, чел.</w:t>
            </w:r>
          </w:p>
        </w:tc>
        <w:tc>
          <w:tcPr>
            <w:tcW w:w="1843"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4758" w:type="dxa"/>
          </w:tcPr>
          <w:p w:rsidR="00140621" w:rsidRPr="00C57E94" w:rsidRDefault="00140621" w:rsidP="00140621">
            <w:pPr>
              <w:pStyle w:val="ConsPlusNormal"/>
              <w:ind w:firstLine="160"/>
              <w:rPr>
                <w:rFonts w:ascii="Times New Roman" w:hAnsi="Times New Roman" w:cs="Times New Roman"/>
                <w:sz w:val="24"/>
                <w:szCs w:val="24"/>
              </w:rPr>
            </w:pPr>
            <w:r>
              <w:rPr>
                <w:rFonts w:ascii="Times New Roman" w:hAnsi="Times New Roman" w:cs="Times New Roman"/>
                <w:sz w:val="24"/>
                <w:szCs w:val="24"/>
                <w:lang w:val="ru-RU"/>
              </w:rPr>
              <w:t>В соответствии с отчетом о достижении значений показателей результативности (эффективности) (Приложение 2 к договору о субсидировании СМиСП)</w:t>
            </w:r>
          </w:p>
        </w:tc>
      </w:tr>
      <w:tr w:rsidR="00140621" w:rsidRPr="00C57E94" w:rsidTr="00140621">
        <w:trPr>
          <w:trHeight w:val="150"/>
        </w:trPr>
        <w:tc>
          <w:tcPr>
            <w:tcW w:w="504" w:type="dxa"/>
          </w:tcPr>
          <w:p w:rsidR="00140621" w:rsidRPr="00C57E94" w:rsidRDefault="00140621" w:rsidP="00140621">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1</w:t>
            </w:r>
            <w:r>
              <w:rPr>
                <w:rFonts w:ascii="Times New Roman" w:hAnsi="Times New Roman" w:cs="Times New Roman"/>
                <w:sz w:val="24"/>
                <w:szCs w:val="24"/>
                <w:lang w:val="ru-RU"/>
              </w:rPr>
              <w:t>1</w:t>
            </w:r>
            <w:r w:rsidRPr="00C57E94">
              <w:rPr>
                <w:rFonts w:ascii="Times New Roman" w:hAnsi="Times New Roman" w:cs="Times New Roman"/>
                <w:sz w:val="24"/>
                <w:szCs w:val="24"/>
              </w:rPr>
              <w:t>.3</w:t>
            </w:r>
          </w:p>
        </w:tc>
        <w:tc>
          <w:tcPr>
            <w:tcW w:w="3244" w:type="dxa"/>
          </w:tcPr>
          <w:p w:rsidR="00140621" w:rsidRPr="00175088" w:rsidRDefault="00140621" w:rsidP="00140621">
            <w:pPr>
              <w:pStyle w:val="ConsPlusNormal"/>
              <w:ind w:firstLine="144"/>
              <w:rPr>
                <w:rFonts w:ascii="Times New Roman" w:hAnsi="Times New Roman" w:cs="Times New Roman"/>
                <w:sz w:val="24"/>
                <w:szCs w:val="24"/>
                <w:lang w:val="ru-RU"/>
              </w:rPr>
            </w:pPr>
            <w:r>
              <w:rPr>
                <w:rFonts w:ascii="Times New Roman" w:hAnsi="Times New Roman" w:cs="Times New Roman"/>
                <w:sz w:val="24"/>
                <w:szCs w:val="24"/>
                <w:lang w:val="ru-RU"/>
              </w:rPr>
              <w:t>Объем инвестиций в основной капитал у субъектов, получателей поддержки, млн. рублей</w:t>
            </w:r>
          </w:p>
        </w:tc>
        <w:tc>
          <w:tcPr>
            <w:tcW w:w="1843"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758" w:type="dxa"/>
          </w:tcPr>
          <w:p w:rsidR="00140621" w:rsidRPr="00DF1059" w:rsidRDefault="00140621" w:rsidP="00140621">
            <w:pPr>
              <w:pStyle w:val="formattext"/>
              <w:shd w:val="clear" w:color="auto" w:fill="FFFFFF"/>
              <w:spacing w:before="0" w:beforeAutospacing="0" w:after="0" w:afterAutospacing="0" w:line="315" w:lineRule="atLeast"/>
              <w:textAlignment w:val="baseline"/>
              <w:rPr>
                <w:color w:val="000000" w:themeColor="text1"/>
                <w:spacing w:val="2"/>
              </w:rPr>
            </w:pPr>
            <w:r w:rsidRPr="00DF1059">
              <w:rPr>
                <w:color w:val="000000" w:themeColor="text1"/>
                <w:spacing w:val="2"/>
              </w:rPr>
              <w:t>Объем инвестиций в основной капитал определяется по формуле:</w:t>
            </w:r>
            <w:r w:rsidRPr="00DF1059">
              <w:rPr>
                <w:color w:val="000000" w:themeColor="text1"/>
                <w:spacing w:val="2"/>
              </w:rPr>
              <w:br/>
            </w:r>
            <m:oMath>
              <m:sSub>
                <m:sSubPr>
                  <m:ctrlPr>
                    <w:rPr>
                      <w:rFonts w:ascii="Cambria Math" w:hAnsi="Cambria Math"/>
                      <w:i/>
                      <w:color w:val="000000" w:themeColor="text1"/>
                      <w:spacing w:val="2"/>
                    </w:rPr>
                  </m:ctrlPr>
                </m:sSubPr>
                <m:e>
                  <m:r>
                    <w:rPr>
                      <w:rFonts w:ascii="Cambria Math" w:hAnsi="Cambria Math"/>
                      <w:color w:val="000000" w:themeColor="text1"/>
                      <w:spacing w:val="2"/>
                    </w:rPr>
                    <m:t>И</m:t>
                  </m:r>
                </m:e>
                <m:sub>
                  <m:r>
                    <w:rPr>
                      <w:rFonts w:ascii="Cambria Math" w:hAnsi="Cambria Math"/>
                      <w:color w:val="000000" w:themeColor="text1"/>
                      <w:spacing w:val="2"/>
                    </w:rPr>
                    <m:t>д</m:t>
                  </m:r>
                </m:sub>
              </m:sSub>
              <m:r>
                <w:rPr>
                  <w:rFonts w:ascii="Cambria Math" w:hAnsi="Cambria Math"/>
                  <w:color w:val="000000" w:themeColor="text1"/>
                  <w:spacing w:val="2"/>
                </w:rPr>
                <m:t>=</m:t>
              </m:r>
              <m:sSub>
                <m:sSubPr>
                  <m:ctrlPr>
                    <w:rPr>
                      <w:rFonts w:ascii="Cambria Math" w:hAnsi="Cambria Math"/>
                      <w:i/>
                      <w:color w:val="000000" w:themeColor="text1"/>
                      <w:spacing w:val="2"/>
                    </w:rPr>
                  </m:ctrlPr>
                </m:sSubPr>
                <m:e>
                  <m:r>
                    <w:rPr>
                      <w:rFonts w:ascii="Cambria Math" w:hAnsi="Cambria Math"/>
                      <w:color w:val="000000" w:themeColor="text1"/>
                      <w:spacing w:val="2"/>
                    </w:rPr>
                    <m:t>И</m:t>
                  </m:r>
                </m:e>
                <m:sub>
                  <m:r>
                    <w:rPr>
                      <w:rFonts w:ascii="Cambria Math" w:hAnsi="Cambria Math"/>
                      <w:color w:val="000000" w:themeColor="text1"/>
                      <w:spacing w:val="2"/>
                    </w:rPr>
                    <m:t>о</m:t>
                  </m:r>
                </m:sub>
              </m:sSub>
              <m:r>
                <w:rPr>
                  <w:rFonts w:ascii="Cambria Math" w:hAnsi="Cambria Math"/>
                  <w:color w:val="000000" w:themeColor="text1"/>
                  <w:spacing w:val="2"/>
                </w:rPr>
                <m:t>+</m:t>
              </m:r>
              <m:sSub>
                <m:sSubPr>
                  <m:ctrlPr>
                    <w:rPr>
                      <w:rFonts w:ascii="Cambria Math" w:hAnsi="Cambria Math"/>
                      <w:i/>
                      <w:color w:val="000000" w:themeColor="text1"/>
                      <w:spacing w:val="2"/>
                    </w:rPr>
                  </m:ctrlPr>
                </m:sSubPr>
                <m:e>
                  <m:r>
                    <w:rPr>
                      <w:rFonts w:ascii="Cambria Math" w:hAnsi="Cambria Math"/>
                      <w:color w:val="000000" w:themeColor="text1"/>
                      <w:spacing w:val="2"/>
                    </w:rPr>
                    <m:t>И</m:t>
                  </m:r>
                </m:e>
                <m:sub>
                  <m:r>
                    <w:rPr>
                      <w:rFonts w:ascii="Cambria Math" w:hAnsi="Cambria Math"/>
                      <w:color w:val="000000" w:themeColor="text1"/>
                      <w:spacing w:val="2"/>
                    </w:rPr>
                    <m:t>б</m:t>
                  </m:r>
                </m:sub>
              </m:sSub>
              <m:r>
                <w:rPr>
                  <w:rFonts w:ascii="Cambria Math" w:hAnsi="Cambria Math"/>
                  <w:color w:val="000000" w:themeColor="text1"/>
                  <w:spacing w:val="2"/>
                </w:rPr>
                <m:t>,</m:t>
              </m:r>
            </m:oMath>
            <w:r>
              <w:rPr>
                <w:color w:val="000000" w:themeColor="text1"/>
                <w:spacing w:val="2"/>
              </w:rPr>
              <w:t xml:space="preserve">                                               </w:t>
            </w:r>
            <w:r w:rsidRPr="00DF1059">
              <w:rPr>
                <w:color w:val="000000" w:themeColor="text1"/>
                <w:spacing w:val="2"/>
              </w:rPr>
              <w:t xml:space="preserve">где: </w:t>
            </w:r>
            <m:oMath>
              <m:sSub>
                <m:sSubPr>
                  <m:ctrlPr>
                    <w:rPr>
                      <w:rFonts w:ascii="Cambria Math" w:hAnsi="Cambria Math"/>
                      <w:i/>
                      <w:color w:val="000000" w:themeColor="text1"/>
                      <w:spacing w:val="2"/>
                    </w:rPr>
                  </m:ctrlPr>
                </m:sSubPr>
                <m:e>
                  <m:r>
                    <w:rPr>
                      <w:rFonts w:ascii="Cambria Math" w:hAnsi="Cambria Math"/>
                      <w:color w:val="000000" w:themeColor="text1"/>
                      <w:spacing w:val="2"/>
                    </w:rPr>
                    <m:t>И</m:t>
                  </m:r>
                </m:e>
                <m:sub>
                  <m:r>
                    <w:rPr>
                      <w:rFonts w:ascii="Cambria Math" w:hAnsi="Cambria Math"/>
                      <w:color w:val="000000" w:themeColor="text1"/>
                      <w:spacing w:val="2"/>
                    </w:rPr>
                    <m:t>д</m:t>
                  </m:r>
                </m:sub>
              </m:sSub>
            </m:oMath>
            <w:r w:rsidRPr="00DF1059">
              <w:rPr>
                <w:color w:val="000000" w:themeColor="text1"/>
                <w:spacing w:val="2"/>
              </w:rPr>
              <w:t>- объем ин</w:t>
            </w:r>
            <w:r>
              <w:rPr>
                <w:color w:val="000000" w:themeColor="text1"/>
                <w:spacing w:val="2"/>
              </w:rPr>
              <w:t>вестиций в основной капитал за отчетный период</w:t>
            </w:r>
            <w:r w:rsidRPr="00DF1059">
              <w:rPr>
                <w:color w:val="000000" w:themeColor="text1"/>
                <w:spacing w:val="2"/>
              </w:rPr>
              <w:br/>
            </w:r>
            <m:oMath>
              <m:sSub>
                <m:sSubPr>
                  <m:ctrlPr>
                    <w:rPr>
                      <w:rFonts w:ascii="Cambria Math" w:hAnsi="Cambria Math"/>
                      <w:i/>
                      <w:color w:val="000000" w:themeColor="text1"/>
                      <w:spacing w:val="2"/>
                    </w:rPr>
                  </m:ctrlPr>
                </m:sSubPr>
                <m:e>
                  <m:r>
                    <w:rPr>
                      <w:rFonts w:ascii="Cambria Math" w:hAnsi="Cambria Math"/>
                      <w:color w:val="000000" w:themeColor="text1"/>
                      <w:spacing w:val="2"/>
                    </w:rPr>
                    <m:t>И</m:t>
                  </m:r>
                </m:e>
                <m:sub>
                  <m:r>
                    <w:rPr>
                      <w:rFonts w:ascii="Cambria Math" w:hAnsi="Cambria Math"/>
                      <w:color w:val="000000" w:themeColor="text1"/>
                      <w:spacing w:val="2"/>
                    </w:rPr>
                    <m:t>о</m:t>
                  </m:r>
                </m:sub>
              </m:sSub>
            </m:oMath>
            <w:r w:rsidRPr="00DF1059">
              <w:rPr>
                <w:color w:val="000000" w:themeColor="text1"/>
                <w:spacing w:val="2"/>
              </w:rPr>
              <w:t xml:space="preserve">- объем инвестиций в основной капитал </w:t>
            </w:r>
            <w:r>
              <w:rPr>
                <w:color w:val="000000" w:themeColor="text1"/>
                <w:spacing w:val="2"/>
              </w:rPr>
              <w:t xml:space="preserve">у </w:t>
            </w:r>
            <w:r w:rsidRPr="00DF1059">
              <w:rPr>
                <w:color w:val="000000" w:themeColor="text1"/>
                <w:spacing w:val="2"/>
              </w:rPr>
              <w:lastRenderedPageBreak/>
              <w:t>субъектов, с учетом оценки объема инвестиций, не наблюдаемых прямыми статистическими методами за отчетный период (в текущих ценах);</w:t>
            </w:r>
            <w:r w:rsidRPr="00DF1059">
              <w:rPr>
                <w:color w:val="000000" w:themeColor="text1"/>
                <w:spacing w:val="2"/>
              </w:rPr>
              <w:br/>
            </w:r>
            <m:oMath>
              <m:sSub>
                <m:sSubPr>
                  <m:ctrlPr>
                    <w:rPr>
                      <w:rFonts w:ascii="Cambria Math" w:hAnsi="Cambria Math"/>
                      <w:i/>
                      <w:color w:val="000000" w:themeColor="text1"/>
                      <w:spacing w:val="2"/>
                    </w:rPr>
                  </m:ctrlPr>
                </m:sSubPr>
                <m:e>
                  <m:r>
                    <w:rPr>
                      <w:rFonts w:ascii="Cambria Math" w:hAnsi="Cambria Math"/>
                      <w:color w:val="000000" w:themeColor="text1"/>
                      <w:spacing w:val="2"/>
                    </w:rPr>
                    <m:t>И</m:t>
                  </m:r>
                </m:e>
                <m:sub>
                  <m:r>
                    <w:rPr>
                      <w:rFonts w:ascii="Cambria Math" w:hAnsi="Cambria Math"/>
                      <w:color w:val="000000" w:themeColor="text1"/>
                      <w:spacing w:val="2"/>
                    </w:rPr>
                    <m:t>б</m:t>
                  </m:r>
                </m:sub>
              </m:sSub>
            </m:oMath>
            <w:r w:rsidRPr="00DF1059">
              <w:rPr>
                <w:color w:val="000000" w:themeColor="text1"/>
                <w:spacing w:val="2"/>
              </w:rPr>
              <w:t xml:space="preserve">- объем </w:t>
            </w:r>
            <w:r>
              <w:rPr>
                <w:color w:val="000000" w:themeColor="text1"/>
                <w:spacing w:val="2"/>
              </w:rPr>
              <w:t xml:space="preserve">бюджетных </w:t>
            </w:r>
            <w:r w:rsidRPr="00DF1059">
              <w:rPr>
                <w:color w:val="000000" w:themeColor="text1"/>
                <w:spacing w:val="2"/>
              </w:rPr>
              <w:t xml:space="preserve">инвестиций </w:t>
            </w:r>
            <w:r>
              <w:rPr>
                <w:color w:val="000000" w:themeColor="text1"/>
                <w:spacing w:val="2"/>
              </w:rPr>
              <w:t>(субсидий, предоставленных СМиСП)</w:t>
            </w:r>
            <w:r w:rsidRPr="00DF1059">
              <w:rPr>
                <w:color w:val="000000" w:themeColor="text1"/>
                <w:spacing w:val="2"/>
              </w:rPr>
              <w:t xml:space="preserve"> за отчетный период (в текущих ценах).</w:t>
            </w:r>
          </w:p>
        </w:tc>
      </w:tr>
      <w:tr w:rsidR="00140621" w:rsidRPr="00C57E94" w:rsidTr="00140621">
        <w:trPr>
          <w:trHeight w:val="150"/>
        </w:trPr>
        <w:tc>
          <w:tcPr>
            <w:tcW w:w="15452" w:type="dxa"/>
            <w:gridSpan w:val="10"/>
          </w:tcPr>
          <w:p w:rsidR="00140621" w:rsidRPr="00140621" w:rsidRDefault="00140621" w:rsidP="00140621">
            <w:pPr>
              <w:pStyle w:val="ConsPlusNormal"/>
              <w:jc w:val="center"/>
              <w:outlineLvl w:val="3"/>
              <w:rPr>
                <w:rFonts w:ascii="Times New Roman" w:hAnsi="Times New Roman" w:cs="Times New Roman"/>
                <w:sz w:val="24"/>
                <w:szCs w:val="24"/>
                <w:lang w:val="ru-RU"/>
              </w:rPr>
            </w:pPr>
            <w:r w:rsidRPr="00C57E94">
              <w:rPr>
                <w:rFonts w:ascii="Times New Roman" w:hAnsi="Times New Roman" w:cs="Times New Roman"/>
                <w:sz w:val="24"/>
                <w:szCs w:val="24"/>
              </w:rPr>
              <w:lastRenderedPageBreak/>
              <w:t xml:space="preserve">Подпрограмма 2 </w:t>
            </w:r>
            <w:r>
              <w:rPr>
                <w:rFonts w:ascii="Times New Roman" w:hAnsi="Times New Roman" w:cs="Times New Roman"/>
                <w:sz w:val="24"/>
                <w:szCs w:val="24"/>
                <w:lang w:val="ru-RU"/>
              </w:rPr>
              <w:t>«</w:t>
            </w:r>
            <w:r w:rsidRPr="00C57E94">
              <w:rPr>
                <w:rFonts w:ascii="Times New Roman" w:hAnsi="Times New Roman" w:cs="Times New Roman"/>
                <w:sz w:val="24"/>
                <w:szCs w:val="24"/>
              </w:rPr>
              <w:t xml:space="preserve">Развитие </w:t>
            </w:r>
            <w:r>
              <w:rPr>
                <w:rFonts w:ascii="Times New Roman" w:hAnsi="Times New Roman" w:cs="Times New Roman"/>
                <w:sz w:val="24"/>
                <w:szCs w:val="24"/>
                <w:lang w:val="ru-RU"/>
              </w:rPr>
              <w:t>торговли в муниципальном районе Аскинский район</w:t>
            </w:r>
            <w:r w:rsidRPr="00C57E94">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lang w:val="ru-RU"/>
              </w:rPr>
              <w:t>»</w:t>
            </w:r>
          </w:p>
        </w:tc>
      </w:tr>
      <w:tr w:rsidR="00140621" w:rsidRPr="00C57E94" w:rsidTr="00140621">
        <w:trPr>
          <w:trHeight w:val="150"/>
        </w:trPr>
        <w:tc>
          <w:tcPr>
            <w:tcW w:w="504" w:type="dxa"/>
          </w:tcPr>
          <w:p w:rsidR="00140621" w:rsidRPr="00C57E94" w:rsidRDefault="00140621" w:rsidP="00140621">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2</w:t>
            </w:r>
            <w:r>
              <w:rPr>
                <w:rFonts w:ascii="Times New Roman" w:hAnsi="Times New Roman" w:cs="Times New Roman"/>
                <w:sz w:val="24"/>
                <w:szCs w:val="24"/>
                <w:lang w:val="ru-RU"/>
              </w:rPr>
              <w:t>2</w:t>
            </w:r>
            <w:r w:rsidRPr="00C57E94">
              <w:rPr>
                <w:rFonts w:ascii="Times New Roman" w:hAnsi="Times New Roman" w:cs="Times New Roman"/>
                <w:sz w:val="24"/>
                <w:szCs w:val="24"/>
              </w:rPr>
              <w:t>.1</w:t>
            </w:r>
          </w:p>
        </w:tc>
        <w:tc>
          <w:tcPr>
            <w:tcW w:w="3244" w:type="dxa"/>
          </w:tcPr>
          <w:p w:rsidR="00140621" w:rsidRPr="00DF1059" w:rsidRDefault="00140621" w:rsidP="00140621">
            <w:pPr>
              <w:pStyle w:val="ConsPlusNormal"/>
              <w:ind w:firstLine="2"/>
              <w:rPr>
                <w:rFonts w:ascii="Times New Roman" w:hAnsi="Times New Roman" w:cs="Times New Roman"/>
                <w:sz w:val="24"/>
                <w:szCs w:val="24"/>
                <w:lang w:val="ru-RU"/>
              </w:rPr>
            </w:pPr>
            <w:r>
              <w:rPr>
                <w:rFonts w:ascii="Times New Roman" w:hAnsi="Times New Roman" w:cs="Times New Roman"/>
                <w:sz w:val="24"/>
                <w:szCs w:val="24"/>
                <w:lang w:val="ru-RU"/>
              </w:rPr>
              <w:t>Обеспеченность  населения площадью торговых объектов на 1000 человек , кв.м./1000 чел. населения</w:t>
            </w:r>
          </w:p>
        </w:tc>
        <w:tc>
          <w:tcPr>
            <w:tcW w:w="1843" w:type="dxa"/>
          </w:tcPr>
          <w:p w:rsidR="00140621" w:rsidRPr="00C26BB0"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729,5</w:t>
            </w:r>
          </w:p>
        </w:tc>
        <w:tc>
          <w:tcPr>
            <w:tcW w:w="850" w:type="dxa"/>
          </w:tcPr>
          <w:p w:rsidR="00140621" w:rsidRPr="00C26BB0"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732</w:t>
            </w:r>
          </w:p>
        </w:tc>
        <w:tc>
          <w:tcPr>
            <w:tcW w:w="851" w:type="dxa"/>
          </w:tcPr>
          <w:p w:rsidR="00140621" w:rsidRPr="00C26BB0"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746</w:t>
            </w:r>
          </w:p>
        </w:tc>
        <w:tc>
          <w:tcPr>
            <w:tcW w:w="850" w:type="dxa"/>
          </w:tcPr>
          <w:p w:rsidR="00140621" w:rsidRPr="00C57E94" w:rsidRDefault="00140621" w:rsidP="00140621">
            <w:pPr>
              <w:pStyle w:val="ConsPlusNormal"/>
              <w:ind w:firstLine="58"/>
              <w:jc w:val="center"/>
              <w:rPr>
                <w:rFonts w:ascii="Times New Roman" w:hAnsi="Times New Roman" w:cs="Times New Roman"/>
                <w:sz w:val="24"/>
                <w:szCs w:val="24"/>
              </w:rPr>
            </w:pPr>
            <w:r>
              <w:rPr>
                <w:rFonts w:ascii="Times New Roman" w:hAnsi="Times New Roman" w:cs="Times New Roman"/>
                <w:sz w:val="24"/>
                <w:szCs w:val="24"/>
                <w:lang w:val="ru-RU"/>
              </w:rPr>
              <w:t>753</w:t>
            </w:r>
          </w:p>
        </w:tc>
        <w:tc>
          <w:tcPr>
            <w:tcW w:w="851" w:type="dxa"/>
          </w:tcPr>
          <w:p w:rsidR="00140621" w:rsidRPr="00C26BB0"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762</w:t>
            </w:r>
          </w:p>
        </w:tc>
        <w:tc>
          <w:tcPr>
            <w:tcW w:w="850" w:type="dxa"/>
          </w:tcPr>
          <w:p w:rsidR="00140621" w:rsidRPr="00C26BB0"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771</w:t>
            </w:r>
          </w:p>
        </w:tc>
        <w:tc>
          <w:tcPr>
            <w:tcW w:w="851" w:type="dxa"/>
          </w:tcPr>
          <w:p w:rsidR="00140621" w:rsidRPr="00C26BB0"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776</w:t>
            </w:r>
          </w:p>
        </w:tc>
        <w:tc>
          <w:tcPr>
            <w:tcW w:w="4758" w:type="dxa"/>
          </w:tcPr>
          <w:p w:rsidR="00140621" w:rsidRDefault="00140621" w:rsidP="00140621">
            <w:pPr>
              <w:pStyle w:val="formattext"/>
              <w:shd w:val="clear" w:color="auto" w:fill="FFFFFF"/>
              <w:spacing w:before="0" w:beforeAutospacing="0" w:after="0" w:afterAutospacing="0" w:line="315" w:lineRule="atLeast"/>
              <w:textAlignment w:val="baseline"/>
            </w:pPr>
            <w:r>
              <w:t>Определяется по формуле:</w:t>
            </w:r>
          </w:p>
          <w:p w:rsidR="00140621" w:rsidRDefault="00680FE9" w:rsidP="00140621">
            <w:pPr>
              <w:pStyle w:val="formattext"/>
              <w:shd w:val="clear" w:color="auto" w:fill="FFFFFF"/>
              <w:tabs>
                <w:tab w:val="center" w:pos="2317"/>
              </w:tabs>
              <w:spacing w:before="0" w:beforeAutospacing="0" w:after="0" w:afterAutospacing="0" w:line="315" w:lineRule="atLeast"/>
              <w:textAlignment w:val="baseline"/>
            </w:pPr>
            <m:oMath>
              <m:sSub>
                <m:sSubPr>
                  <m:ctrlPr>
                    <w:rPr>
                      <w:rFonts w:ascii="Cambria Math" w:hAnsi="Cambria Math"/>
                      <w:i/>
                    </w:rPr>
                  </m:ctrlPr>
                </m:sSubPr>
                <m:e>
                  <m:r>
                    <w:rPr>
                      <w:rFonts w:ascii="Cambria Math" w:hAnsi="Cambria Math"/>
                    </w:rPr>
                    <m:t>S</m:t>
                  </m:r>
                </m:e>
                <m:sub>
                  <m:r>
                    <w:rPr>
                      <w:rFonts w:ascii="Cambria Math" w:hAnsi="Cambria Math"/>
                    </w:rPr>
                    <m:t>п</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т.о.</m:t>
                      </m:r>
                    </m:sub>
                  </m:sSub>
                </m:num>
                <m:den>
                  <m:r>
                    <w:rPr>
                      <w:rFonts w:ascii="Cambria Math" w:hAnsi="Cambria Math"/>
                    </w:rPr>
                    <m:t>Н</m:t>
                  </m:r>
                </m:den>
              </m:f>
            </m:oMath>
            <w:r w:rsidR="00140621">
              <w:t>,</w:t>
            </w:r>
            <w:r w:rsidR="00140621">
              <w:tab/>
            </w:r>
          </w:p>
          <w:p w:rsidR="00140621" w:rsidRDefault="00140621" w:rsidP="00140621">
            <w:pPr>
              <w:pStyle w:val="formattext"/>
              <w:shd w:val="clear" w:color="auto" w:fill="FFFFFF"/>
              <w:tabs>
                <w:tab w:val="center" w:pos="2317"/>
              </w:tabs>
              <w:spacing w:before="0" w:beforeAutospacing="0" w:after="0" w:afterAutospacing="0" w:line="315" w:lineRule="atLeast"/>
              <w:textAlignment w:val="baseline"/>
            </w:pPr>
            <w:r>
              <w:t xml:space="preserve">где </w:t>
            </w:r>
          </w:p>
          <w:p w:rsidR="00140621" w:rsidRPr="009D6F6F" w:rsidRDefault="00680FE9" w:rsidP="00140621">
            <w:pPr>
              <w:pStyle w:val="formattext"/>
              <w:shd w:val="clear" w:color="auto" w:fill="FFFFFF"/>
              <w:spacing w:before="0" w:beforeAutospacing="0" w:after="0" w:afterAutospacing="0" w:line="315" w:lineRule="atLeast"/>
              <w:textAlignment w:val="baseline"/>
            </w:pPr>
            <m:oMath>
              <m:sSub>
                <m:sSubPr>
                  <m:ctrlPr>
                    <w:rPr>
                      <w:rFonts w:ascii="Cambria Math" w:hAnsi="Cambria Math"/>
                      <w:i/>
                    </w:rPr>
                  </m:ctrlPr>
                </m:sSubPr>
                <m:e>
                  <m:r>
                    <w:rPr>
                      <w:rFonts w:ascii="Cambria Math" w:hAnsi="Cambria Math"/>
                    </w:rPr>
                    <m:t>S</m:t>
                  </m:r>
                </m:e>
                <m:sub>
                  <m:r>
                    <w:rPr>
                      <w:rFonts w:ascii="Cambria Math" w:hAnsi="Cambria Math"/>
                    </w:rPr>
                    <m:t>п</m:t>
                  </m:r>
                </m:sub>
              </m:sSub>
              <m:r>
                <w:rPr>
                  <w:rFonts w:ascii="Cambria Math" w:hAnsi="Cambria Math"/>
                </w:rPr>
                <m:t xml:space="preserve">- </m:t>
              </m:r>
            </m:oMath>
            <w:r w:rsidR="00140621">
              <w:t>фактическая обеспеченность населения муниципального района площадью стационарных торговых объектов, кв.м. на 1000 человек</w:t>
            </w:r>
          </w:p>
          <w:p w:rsidR="00140621" w:rsidRPr="009D6F6F" w:rsidRDefault="00680FE9" w:rsidP="00140621">
            <w:pPr>
              <w:pStyle w:val="formattext"/>
              <w:shd w:val="clear" w:color="auto" w:fill="FFFFFF"/>
              <w:spacing w:before="0" w:beforeAutospacing="0" w:after="0" w:afterAutospacing="0" w:line="315" w:lineRule="atLeast"/>
              <w:textAlignment w:val="baseline"/>
            </w:pPr>
            <m:oMath>
              <m:sSub>
                <m:sSubPr>
                  <m:ctrlPr>
                    <w:rPr>
                      <w:rFonts w:ascii="Cambria Math" w:hAnsi="Cambria Math"/>
                      <w:i/>
                    </w:rPr>
                  </m:ctrlPr>
                </m:sSubPr>
                <m:e>
                  <m:r>
                    <w:rPr>
                      <w:rFonts w:ascii="Cambria Math" w:hAnsi="Cambria Math"/>
                    </w:rPr>
                    <m:t>S</m:t>
                  </m:r>
                </m:e>
                <m:sub>
                  <m:r>
                    <w:rPr>
                      <w:rFonts w:ascii="Cambria Math" w:hAnsi="Cambria Math"/>
                    </w:rPr>
                    <m:t>т.о.</m:t>
                  </m:r>
                </m:sub>
              </m:sSub>
            </m:oMath>
            <w:r w:rsidR="00140621">
              <w:t xml:space="preserve"> – общая площадь торговых объектов, кв.м.</w:t>
            </w:r>
          </w:p>
          <w:p w:rsidR="00140621" w:rsidRPr="00DF1059" w:rsidRDefault="00140621" w:rsidP="00140621">
            <w:pPr>
              <w:pStyle w:val="formattext"/>
              <w:shd w:val="clear" w:color="auto" w:fill="FFFFFF"/>
              <w:spacing w:before="0" w:beforeAutospacing="0" w:after="0" w:afterAutospacing="0" w:line="315" w:lineRule="atLeast"/>
              <w:textAlignment w:val="baseline"/>
            </w:pPr>
            <m:oMath>
              <m:r>
                <w:rPr>
                  <w:rFonts w:ascii="Cambria Math" w:hAnsi="Cambria Math"/>
                </w:rPr>
                <m:t>Н</m:t>
              </m:r>
            </m:oMath>
            <w:r>
              <w:t xml:space="preserve"> – постоянная численность населения муниципального района</w:t>
            </w:r>
          </w:p>
        </w:tc>
      </w:tr>
      <w:tr w:rsidR="00140621" w:rsidRPr="00C57E94" w:rsidTr="00140621">
        <w:trPr>
          <w:trHeight w:val="150"/>
        </w:trPr>
        <w:tc>
          <w:tcPr>
            <w:tcW w:w="504" w:type="dxa"/>
          </w:tcPr>
          <w:p w:rsidR="00140621" w:rsidRPr="00C57E94" w:rsidRDefault="00140621" w:rsidP="00140621">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t>2</w:t>
            </w:r>
            <w:r>
              <w:rPr>
                <w:rFonts w:ascii="Times New Roman" w:hAnsi="Times New Roman" w:cs="Times New Roman"/>
                <w:sz w:val="24"/>
                <w:szCs w:val="24"/>
                <w:lang w:val="ru-RU"/>
              </w:rPr>
              <w:t>2</w:t>
            </w:r>
            <w:r w:rsidRPr="00C57E94">
              <w:rPr>
                <w:rFonts w:ascii="Times New Roman" w:hAnsi="Times New Roman" w:cs="Times New Roman"/>
                <w:sz w:val="24"/>
                <w:szCs w:val="24"/>
              </w:rPr>
              <w:t>.2</w:t>
            </w:r>
          </w:p>
        </w:tc>
        <w:tc>
          <w:tcPr>
            <w:tcW w:w="3244" w:type="dxa"/>
          </w:tcPr>
          <w:p w:rsidR="00140621" w:rsidRPr="00325BFE" w:rsidRDefault="00140621" w:rsidP="00140621">
            <w:pPr>
              <w:pStyle w:val="ConsPlusNormal"/>
              <w:ind w:firstLine="144"/>
              <w:rPr>
                <w:rFonts w:ascii="Times New Roman" w:hAnsi="Times New Roman" w:cs="Times New Roman"/>
                <w:sz w:val="24"/>
                <w:szCs w:val="24"/>
                <w:lang w:val="ru-RU"/>
              </w:rPr>
            </w:pPr>
            <w:r>
              <w:rPr>
                <w:rFonts w:ascii="Times New Roman" w:hAnsi="Times New Roman" w:cs="Times New Roman"/>
                <w:sz w:val="24"/>
                <w:szCs w:val="24"/>
                <w:lang w:val="ru-RU"/>
              </w:rPr>
              <w:t>Оборот розничной торговли на душу населения, млн. руб.</w:t>
            </w:r>
          </w:p>
        </w:tc>
        <w:tc>
          <w:tcPr>
            <w:tcW w:w="1843"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862,0</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886,3</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913,2</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942,6</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972</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994,6</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1017,2</w:t>
            </w:r>
          </w:p>
        </w:tc>
        <w:tc>
          <w:tcPr>
            <w:tcW w:w="4758" w:type="dxa"/>
          </w:tcPr>
          <w:p w:rsidR="00140621" w:rsidRPr="00B46BFD" w:rsidRDefault="00680FE9" w:rsidP="00140621">
            <w:pPr>
              <w:pStyle w:val="formattext"/>
              <w:shd w:val="clear" w:color="auto" w:fill="FFFFFF"/>
              <w:spacing w:before="0" w:beforeAutospacing="0" w:after="0" w:afterAutospacing="0" w:line="315" w:lineRule="atLeast"/>
              <w:textAlignment w:val="baseline"/>
              <w:rPr>
                <w:lang w:val="tt-RU"/>
              </w:rPr>
            </w:pPr>
            <m:oMath>
              <m:sSub>
                <m:sSubPr>
                  <m:ctrlPr>
                    <w:rPr>
                      <w:rStyle w:val="afc"/>
                      <w:rFonts w:ascii="Cambria Math" w:hAnsi="Cambria Math"/>
                      <w:b w:val="0"/>
                      <w:i/>
                      <w:color w:val="000000" w:themeColor="text1"/>
                      <w:shd w:val="clear" w:color="auto" w:fill="FFFFFF"/>
                      <w:lang w:val="tt-RU"/>
                    </w:rPr>
                  </m:ctrlPr>
                </m:sSubPr>
                <m:e>
                  <m:r>
                    <m:rPr>
                      <m:sty m:val="p"/>
                    </m:rPr>
                    <w:rPr>
                      <w:rFonts w:ascii="Cambria Math" w:hAnsi="Cambria Math"/>
                      <w:lang w:val="tt-RU"/>
                    </w:rPr>
                    <m:t>Определяется по формуле</m:t>
                  </m:r>
                  <m:r>
                    <w:rPr>
                      <w:rStyle w:val="afc"/>
                      <w:rFonts w:ascii="Cambria Math" w:hAnsi="Cambria Math"/>
                      <w:color w:val="000000" w:themeColor="text1"/>
                      <w:shd w:val="clear" w:color="auto" w:fill="FFFFFF"/>
                      <w:lang w:val="tt-RU"/>
                    </w:rPr>
                    <m:t>:О</m:t>
                  </m:r>
                </m:e>
                <m:sub>
                  <m:r>
                    <w:rPr>
                      <w:rStyle w:val="afc"/>
                      <w:rFonts w:ascii="Cambria Math" w:hAnsi="Cambria Math"/>
                      <w:color w:val="000000" w:themeColor="text1"/>
                      <w:shd w:val="clear" w:color="auto" w:fill="FFFFFF"/>
                      <w:lang w:val="tt-RU"/>
                    </w:rPr>
                    <m:t>Рт.н</m:t>
                  </m:r>
                </m:sub>
              </m:sSub>
              <m:r>
                <w:rPr>
                  <w:rStyle w:val="afc"/>
                  <w:rFonts w:ascii="Cambria Math" w:hAnsi="Cambria Math"/>
                  <w:color w:val="000000" w:themeColor="text1"/>
                  <w:shd w:val="clear" w:color="auto" w:fill="FFFFFF"/>
                  <w:lang w:val="tt-RU"/>
                </w:rPr>
                <m:t>=</m:t>
              </m:r>
              <m:f>
                <m:fPr>
                  <m:ctrlPr>
                    <w:rPr>
                      <w:rStyle w:val="afc"/>
                      <w:rFonts w:ascii="Cambria Math" w:hAnsi="Cambria Math"/>
                      <w:b w:val="0"/>
                      <w:i/>
                      <w:color w:val="000000" w:themeColor="text1"/>
                      <w:shd w:val="clear" w:color="auto" w:fill="FFFFFF"/>
                      <w:lang w:val="tt-RU"/>
                    </w:rPr>
                  </m:ctrlPr>
                </m:fPr>
                <m:num>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tt-RU"/>
                        </w:rPr>
                        <m:t>Т</m:t>
                      </m:r>
                    </m:e>
                    <m:sub>
                      <m:r>
                        <w:rPr>
                          <w:rStyle w:val="afc"/>
                          <w:rFonts w:ascii="Cambria Math" w:hAnsi="Cambria Math"/>
                          <w:color w:val="000000" w:themeColor="text1"/>
                          <w:shd w:val="clear" w:color="auto" w:fill="FFFFFF"/>
                          <w:lang w:val="tt-RU"/>
                        </w:rPr>
                        <m:t>о</m:t>
                      </m:r>
                    </m:sub>
                  </m:sSub>
                </m:num>
                <m:den>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tt-RU"/>
                        </w:rPr>
                        <m:t>Н</m:t>
                      </m:r>
                    </m:e>
                    <m:sub>
                      <m:r>
                        <w:rPr>
                          <w:rStyle w:val="afc"/>
                          <w:rFonts w:ascii="Cambria Math" w:hAnsi="Cambria Math"/>
                          <w:color w:val="000000" w:themeColor="text1"/>
                          <w:shd w:val="clear" w:color="auto" w:fill="FFFFFF"/>
                          <w:lang w:val="tt-RU"/>
                        </w:rPr>
                        <m:t>ср.г.</m:t>
                      </m:r>
                    </m:sub>
                  </m:sSub>
                </m:den>
              </m:f>
            </m:oMath>
            <w:r w:rsidR="00140621" w:rsidRPr="00B46BFD">
              <w:rPr>
                <w:rStyle w:val="afc"/>
                <w:b w:val="0"/>
                <w:color w:val="000000" w:themeColor="text1"/>
                <w:shd w:val="clear" w:color="auto" w:fill="FFFFFF"/>
                <w:lang w:val="tt-RU"/>
              </w:rPr>
              <w:t>,</w:t>
            </w:r>
            <w:r w:rsidR="00140621" w:rsidRPr="00B46BFD">
              <w:rPr>
                <w:lang w:val="tt-RU"/>
              </w:rPr>
              <w:t>:</w:t>
            </w:r>
          </w:p>
          <w:p w:rsidR="00140621" w:rsidRPr="00B46BFD" w:rsidRDefault="00140621" w:rsidP="00140621">
            <w:pPr>
              <w:pStyle w:val="ConsPlusNormal"/>
              <w:ind w:firstLine="160"/>
              <w:rPr>
                <w:rStyle w:val="afc"/>
                <w:rFonts w:ascii="Times New Roman" w:hAnsi="Times New Roman"/>
                <w:b w:val="0"/>
                <w:bCs/>
                <w:color w:val="000000" w:themeColor="text1"/>
                <w:sz w:val="24"/>
                <w:szCs w:val="24"/>
                <w:shd w:val="clear" w:color="auto" w:fill="FFFFFF"/>
                <w:lang w:val="ru-RU"/>
              </w:rPr>
            </w:pPr>
            <w:r w:rsidRPr="00B46BFD">
              <w:rPr>
                <w:rStyle w:val="afc"/>
                <w:rFonts w:ascii="Times New Roman" w:hAnsi="Times New Roman"/>
                <w:b w:val="0"/>
                <w:color w:val="000000" w:themeColor="text1"/>
                <w:sz w:val="24"/>
                <w:szCs w:val="24"/>
                <w:shd w:val="clear" w:color="auto" w:fill="FFFFFF"/>
                <w:lang w:val="ru-RU"/>
              </w:rPr>
              <w:t>где</w:t>
            </w:r>
          </w:p>
          <w:p w:rsidR="00140621" w:rsidRPr="00B46BFD" w:rsidRDefault="00680FE9" w:rsidP="00140621">
            <w:pPr>
              <w:pStyle w:val="ConsPlusNormal"/>
              <w:ind w:firstLine="160"/>
              <w:rPr>
                <w:rStyle w:val="afc"/>
                <w:rFonts w:ascii="Times New Roman" w:hAnsi="Times New Roman"/>
                <w:color w:val="000000" w:themeColor="text1"/>
                <w:sz w:val="24"/>
                <w:szCs w:val="24"/>
                <w:shd w:val="clear" w:color="auto" w:fill="FFFFFF"/>
                <w:lang w:val="ru-RU"/>
              </w:rPr>
            </w:pPr>
            <m:oMath>
              <m:sSub>
                <m:sSubPr>
                  <m:ctrlPr>
                    <w:rPr>
                      <w:rStyle w:val="afc"/>
                      <w:rFonts w:ascii="Cambria Math" w:hAnsi="Cambria Math"/>
                      <w:b w:val="0"/>
                      <w:i/>
                      <w:color w:val="000000" w:themeColor="text1"/>
                      <w:sz w:val="24"/>
                      <w:szCs w:val="24"/>
                      <w:shd w:val="clear" w:color="auto" w:fill="FFFFFF"/>
                    </w:rPr>
                  </m:ctrlPr>
                </m:sSubPr>
                <m:e>
                  <m:r>
                    <w:rPr>
                      <w:rStyle w:val="afc"/>
                      <w:rFonts w:ascii="Cambria Math" w:hAnsi="Cambria Math"/>
                      <w:color w:val="000000" w:themeColor="text1"/>
                      <w:sz w:val="24"/>
                      <w:szCs w:val="24"/>
                      <w:shd w:val="clear" w:color="auto" w:fill="FFFFFF"/>
                    </w:rPr>
                    <m:t>О</m:t>
                  </m:r>
                </m:e>
                <m:sub>
                  <m:r>
                    <w:rPr>
                      <w:rStyle w:val="afc"/>
                      <w:rFonts w:ascii="Cambria Math" w:hAnsi="Cambria Math"/>
                      <w:color w:val="000000" w:themeColor="text1"/>
                      <w:sz w:val="24"/>
                      <w:szCs w:val="24"/>
                      <w:shd w:val="clear" w:color="auto" w:fill="FFFFFF"/>
                    </w:rPr>
                    <m:t>Рт.н</m:t>
                  </m:r>
                </m:sub>
              </m:sSub>
            </m:oMath>
            <w:r w:rsidR="00140621" w:rsidRPr="00B46BFD">
              <w:rPr>
                <w:rStyle w:val="afc"/>
                <w:rFonts w:ascii="Times New Roman" w:hAnsi="Times New Roman"/>
                <w:color w:val="000000" w:themeColor="text1"/>
                <w:sz w:val="24"/>
                <w:szCs w:val="24"/>
                <w:shd w:val="clear" w:color="auto" w:fill="FFFFFF"/>
                <w:lang w:val="ru-RU"/>
              </w:rPr>
              <w:t xml:space="preserve"> - </w:t>
            </w:r>
            <w:r w:rsidR="00140621" w:rsidRPr="00B46BFD">
              <w:rPr>
                <w:rFonts w:ascii="Times New Roman" w:hAnsi="Times New Roman" w:cs="Times New Roman"/>
                <w:sz w:val="24"/>
                <w:szCs w:val="24"/>
                <w:lang w:val="ru-RU"/>
              </w:rPr>
              <w:t>оборот розничной торговли на душу населения, млн. руб.</w:t>
            </w:r>
          </w:p>
          <w:p w:rsidR="00140621" w:rsidRPr="00B46BFD" w:rsidRDefault="00680FE9" w:rsidP="00140621">
            <w:pPr>
              <w:pStyle w:val="ConsPlusNormal"/>
              <w:ind w:firstLine="160"/>
              <w:rPr>
                <w:rStyle w:val="afc"/>
                <w:rFonts w:ascii="Times New Roman" w:hAnsi="Times New Roman"/>
                <w:b w:val="0"/>
                <w:bCs/>
                <w:color w:val="000000" w:themeColor="text1"/>
                <w:sz w:val="24"/>
                <w:szCs w:val="24"/>
                <w:shd w:val="clear" w:color="auto" w:fill="FFFFFF"/>
                <w:lang w:val="ru-RU"/>
              </w:rPr>
            </w:pPr>
            <m:oMath>
              <m:sSub>
                <m:sSubPr>
                  <m:ctrlPr>
                    <w:rPr>
                      <w:rStyle w:val="afc"/>
                      <w:rFonts w:ascii="Cambria Math" w:hAnsi="Cambria Math"/>
                      <w:b w:val="0"/>
                      <w:i/>
                      <w:color w:val="000000" w:themeColor="text1"/>
                      <w:sz w:val="24"/>
                      <w:szCs w:val="24"/>
                      <w:shd w:val="clear" w:color="auto" w:fill="FFFFFF"/>
                    </w:rPr>
                  </m:ctrlPr>
                </m:sSubPr>
                <m:e>
                  <m:r>
                    <w:rPr>
                      <w:rStyle w:val="afc"/>
                      <w:rFonts w:ascii="Cambria Math" w:hAnsi="Cambria Math"/>
                      <w:color w:val="000000" w:themeColor="text1"/>
                      <w:sz w:val="24"/>
                      <w:szCs w:val="24"/>
                      <w:shd w:val="clear" w:color="auto" w:fill="FFFFFF"/>
                    </w:rPr>
                    <m:t>Т</m:t>
                  </m:r>
                </m:e>
                <m:sub>
                  <m:r>
                    <w:rPr>
                      <w:rStyle w:val="afc"/>
                      <w:rFonts w:ascii="Cambria Math" w:hAnsi="Cambria Math"/>
                      <w:color w:val="000000" w:themeColor="text1"/>
                      <w:sz w:val="24"/>
                      <w:szCs w:val="24"/>
                      <w:shd w:val="clear" w:color="auto" w:fill="FFFFFF"/>
                    </w:rPr>
                    <m:t>о</m:t>
                  </m:r>
                </m:sub>
              </m:sSub>
            </m:oMath>
            <w:r w:rsidR="00140621" w:rsidRPr="00B46BFD">
              <w:rPr>
                <w:rStyle w:val="afc"/>
                <w:rFonts w:ascii="Times New Roman" w:hAnsi="Times New Roman"/>
                <w:b w:val="0"/>
                <w:color w:val="000000" w:themeColor="text1"/>
                <w:sz w:val="24"/>
                <w:szCs w:val="24"/>
                <w:shd w:val="clear" w:color="auto" w:fill="FFFFFF"/>
                <w:lang w:val="ru-RU"/>
              </w:rPr>
              <w:t xml:space="preserve"> – товарооборот, млн. руб.</w:t>
            </w:r>
          </w:p>
          <w:p w:rsidR="00140621" w:rsidRPr="00B46BFD" w:rsidRDefault="00680FE9" w:rsidP="00140621">
            <w:pPr>
              <w:pStyle w:val="ConsPlusNormal"/>
              <w:ind w:firstLine="160"/>
              <w:rPr>
                <w:rStyle w:val="afc"/>
                <w:rFonts w:ascii="Times New Roman" w:hAnsi="Times New Roman"/>
                <w:b w:val="0"/>
                <w:bCs/>
                <w:color w:val="000000" w:themeColor="text1"/>
                <w:sz w:val="24"/>
                <w:szCs w:val="24"/>
                <w:shd w:val="clear" w:color="auto" w:fill="FFFFFF"/>
                <w:lang w:val="ru-RU"/>
              </w:rPr>
            </w:pPr>
            <m:oMath>
              <m:sSub>
                <m:sSubPr>
                  <m:ctrlPr>
                    <w:rPr>
                      <w:rStyle w:val="afc"/>
                      <w:rFonts w:ascii="Cambria Math" w:hAnsi="Cambria Math"/>
                      <w:b w:val="0"/>
                      <w:i/>
                      <w:color w:val="000000" w:themeColor="text1"/>
                      <w:sz w:val="24"/>
                      <w:szCs w:val="24"/>
                      <w:shd w:val="clear" w:color="auto" w:fill="FFFFFF"/>
                    </w:rPr>
                  </m:ctrlPr>
                </m:sSubPr>
                <m:e>
                  <m:r>
                    <w:rPr>
                      <w:rStyle w:val="afc"/>
                      <w:rFonts w:ascii="Cambria Math" w:hAnsi="Cambria Math"/>
                      <w:color w:val="000000" w:themeColor="text1"/>
                      <w:sz w:val="24"/>
                      <w:szCs w:val="24"/>
                      <w:shd w:val="clear" w:color="auto" w:fill="FFFFFF"/>
                    </w:rPr>
                    <m:t>Н</m:t>
                  </m:r>
                </m:e>
                <m:sub>
                  <m:r>
                    <w:rPr>
                      <w:rStyle w:val="afc"/>
                      <w:rFonts w:ascii="Cambria Math" w:hAnsi="Cambria Math"/>
                      <w:color w:val="000000" w:themeColor="text1"/>
                      <w:sz w:val="24"/>
                      <w:szCs w:val="24"/>
                      <w:shd w:val="clear" w:color="auto" w:fill="FFFFFF"/>
                    </w:rPr>
                    <m:t>ср.г.</m:t>
                  </m:r>
                </m:sub>
              </m:sSub>
            </m:oMath>
            <w:r w:rsidR="00140621" w:rsidRPr="00B46BFD">
              <w:rPr>
                <w:rStyle w:val="afc"/>
                <w:rFonts w:ascii="Times New Roman" w:hAnsi="Times New Roman"/>
                <w:b w:val="0"/>
                <w:color w:val="000000" w:themeColor="text1"/>
                <w:sz w:val="24"/>
                <w:szCs w:val="24"/>
                <w:shd w:val="clear" w:color="auto" w:fill="FFFFFF"/>
                <w:lang w:val="ru-RU"/>
              </w:rPr>
              <w:t xml:space="preserve"> – среднегодовая численность населения, чел.</w:t>
            </w:r>
          </w:p>
          <w:p w:rsidR="00140621" w:rsidRPr="00C57E94" w:rsidRDefault="00140621" w:rsidP="00140621">
            <w:pPr>
              <w:pStyle w:val="ConsPlusNormal"/>
              <w:ind w:firstLine="160"/>
              <w:rPr>
                <w:rFonts w:ascii="Times New Roman" w:hAnsi="Times New Roman" w:cs="Times New Roman"/>
                <w:sz w:val="24"/>
                <w:szCs w:val="24"/>
              </w:rPr>
            </w:pPr>
          </w:p>
        </w:tc>
      </w:tr>
      <w:tr w:rsidR="00140621" w:rsidRPr="00C57E94" w:rsidTr="00140621">
        <w:trPr>
          <w:trHeight w:val="2161"/>
        </w:trPr>
        <w:tc>
          <w:tcPr>
            <w:tcW w:w="504" w:type="dxa"/>
          </w:tcPr>
          <w:p w:rsidR="00140621" w:rsidRPr="00C57E94" w:rsidRDefault="00140621" w:rsidP="00140621">
            <w:pPr>
              <w:pStyle w:val="ConsPlusNormal"/>
              <w:jc w:val="center"/>
              <w:rPr>
                <w:rFonts w:ascii="Times New Roman" w:hAnsi="Times New Roman" w:cs="Times New Roman"/>
                <w:sz w:val="24"/>
                <w:szCs w:val="24"/>
              </w:rPr>
            </w:pPr>
            <w:r w:rsidRPr="00C57E94">
              <w:rPr>
                <w:rFonts w:ascii="Times New Roman" w:hAnsi="Times New Roman" w:cs="Times New Roman"/>
                <w:sz w:val="24"/>
                <w:szCs w:val="24"/>
              </w:rPr>
              <w:lastRenderedPageBreak/>
              <w:t>2</w:t>
            </w:r>
            <w:r>
              <w:rPr>
                <w:rFonts w:ascii="Times New Roman" w:hAnsi="Times New Roman" w:cs="Times New Roman"/>
                <w:sz w:val="24"/>
                <w:szCs w:val="24"/>
                <w:lang w:val="ru-RU"/>
              </w:rPr>
              <w:t>2</w:t>
            </w:r>
            <w:r w:rsidRPr="00C57E94">
              <w:rPr>
                <w:rFonts w:ascii="Times New Roman" w:hAnsi="Times New Roman" w:cs="Times New Roman"/>
                <w:sz w:val="24"/>
                <w:szCs w:val="24"/>
              </w:rPr>
              <w:t>.3</w:t>
            </w:r>
          </w:p>
        </w:tc>
        <w:tc>
          <w:tcPr>
            <w:tcW w:w="3244" w:type="dxa"/>
          </w:tcPr>
          <w:p w:rsidR="00140621" w:rsidRPr="00DF0118" w:rsidRDefault="00140621" w:rsidP="00140621">
            <w:pPr>
              <w:pStyle w:val="ConsPlusNormal"/>
              <w:ind w:firstLine="144"/>
              <w:rPr>
                <w:rFonts w:ascii="Times New Roman" w:hAnsi="Times New Roman" w:cs="Times New Roman"/>
                <w:sz w:val="24"/>
                <w:szCs w:val="24"/>
                <w:lang w:val="ru-RU"/>
              </w:rPr>
            </w:pPr>
            <w:r>
              <w:rPr>
                <w:rFonts w:ascii="Times New Roman" w:hAnsi="Times New Roman" w:cs="Times New Roman"/>
                <w:sz w:val="24"/>
                <w:szCs w:val="24"/>
                <w:lang w:val="ru-RU"/>
              </w:rPr>
              <w:t>Объем платных услуг на душу населения, млн. руб.</w:t>
            </w:r>
          </w:p>
        </w:tc>
        <w:tc>
          <w:tcPr>
            <w:tcW w:w="1843"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344,6</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360,4</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377,6</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396,5</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415,4</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434,3</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453,2</w:t>
            </w:r>
          </w:p>
        </w:tc>
        <w:tc>
          <w:tcPr>
            <w:tcW w:w="4758" w:type="dxa"/>
          </w:tcPr>
          <w:p w:rsidR="00140621" w:rsidRPr="00B46BFD" w:rsidRDefault="00680FE9" w:rsidP="00140621">
            <w:pPr>
              <w:pStyle w:val="formattext"/>
              <w:shd w:val="clear" w:color="auto" w:fill="FFFFFF"/>
              <w:spacing w:before="0" w:beforeAutospacing="0" w:after="0" w:afterAutospacing="0" w:line="315" w:lineRule="atLeast"/>
              <w:textAlignment w:val="baseline"/>
              <w:rPr>
                <w:lang w:val="tt-RU"/>
              </w:rPr>
            </w:pPr>
            <m:oMath>
              <m:sSub>
                <m:sSubPr>
                  <m:ctrlPr>
                    <w:rPr>
                      <w:rStyle w:val="afc"/>
                      <w:rFonts w:ascii="Cambria Math" w:hAnsi="Cambria Math"/>
                      <w:b w:val="0"/>
                      <w:i/>
                      <w:color w:val="000000" w:themeColor="text1"/>
                      <w:shd w:val="clear" w:color="auto" w:fill="FFFFFF"/>
                      <w:lang w:val="tt-RU"/>
                    </w:rPr>
                  </m:ctrlPr>
                </m:sSubPr>
                <m:e>
                  <m:r>
                    <m:rPr>
                      <m:sty m:val="p"/>
                    </m:rPr>
                    <w:rPr>
                      <w:rFonts w:ascii="Cambria Math" w:hAnsi="Cambria Math"/>
                      <w:lang w:val="tt-RU"/>
                    </w:rPr>
                    <m:t>Определяется по формуле</m:t>
                  </m:r>
                  <m:r>
                    <w:rPr>
                      <w:rStyle w:val="afc"/>
                      <w:rFonts w:ascii="Cambria Math" w:hAnsi="Cambria Math"/>
                      <w:color w:val="000000" w:themeColor="text1"/>
                      <w:shd w:val="clear" w:color="auto" w:fill="FFFFFF"/>
                      <w:lang w:val="tt-RU"/>
                    </w:rPr>
                    <m:t>:О</m:t>
                  </m:r>
                </m:e>
                <m:sub>
                  <m:r>
                    <w:rPr>
                      <w:rStyle w:val="afc"/>
                      <w:rFonts w:ascii="Cambria Math" w:hAnsi="Cambria Math"/>
                      <w:color w:val="000000" w:themeColor="text1"/>
                      <w:shd w:val="clear" w:color="auto" w:fill="FFFFFF"/>
                      <w:lang w:val="tt-RU"/>
                    </w:rPr>
                    <m:t>п.у</m:t>
                  </m:r>
                </m:sub>
              </m:sSub>
              <m:r>
                <w:rPr>
                  <w:rStyle w:val="afc"/>
                  <w:rFonts w:ascii="Cambria Math" w:hAnsi="Cambria Math"/>
                  <w:color w:val="000000" w:themeColor="text1"/>
                  <w:shd w:val="clear" w:color="auto" w:fill="FFFFFF"/>
                  <w:lang w:val="tt-RU"/>
                </w:rPr>
                <m:t>=</m:t>
              </m:r>
              <m:f>
                <m:fPr>
                  <m:ctrlPr>
                    <w:rPr>
                      <w:rStyle w:val="afc"/>
                      <w:rFonts w:ascii="Cambria Math" w:hAnsi="Cambria Math"/>
                      <w:b w:val="0"/>
                      <w:i/>
                      <w:color w:val="000000" w:themeColor="text1"/>
                      <w:shd w:val="clear" w:color="auto" w:fill="FFFFFF"/>
                      <w:lang w:val="tt-RU"/>
                    </w:rPr>
                  </m:ctrlPr>
                </m:fPr>
                <m:num>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tt-RU"/>
                        </w:rPr>
                        <m:t>П</m:t>
                      </m:r>
                    </m:e>
                    <m:sub>
                      <m:r>
                        <w:rPr>
                          <w:rStyle w:val="afc"/>
                          <w:rFonts w:ascii="Cambria Math" w:hAnsi="Cambria Math"/>
                          <w:color w:val="000000" w:themeColor="text1"/>
                          <w:shd w:val="clear" w:color="auto" w:fill="FFFFFF"/>
                          <w:lang w:val="tt-RU"/>
                        </w:rPr>
                        <m:t>у</m:t>
                      </m:r>
                    </m:sub>
                  </m:sSub>
                </m:num>
                <m:den>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tt-RU"/>
                        </w:rPr>
                        <m:t>Н</m:t>
                      </m:r>
                    </m:e>
                    <m:sub>
                      <m:r>
                        <w:rPr>
                          <w:rStyle w:val="afc"/>
                          <w:rFonts w:ascii="Cambria Math" w:hAnsi="Cambria Math"/>
                          <w:color w:val="000000" w:themeColor="text1"/>
                          <w:shd w:val="clear" w:color="auto" w:fill="FFFFFF"/>
                          <w:lang w:val="tt-RU"/>
                        </w:rPr>
                        <m:t>ср.г.</m:t>
                      </m:r>
                    </m:sub>
                  </m:sSub>
                </m:den>
              </m:f>
            </m:oMath>
            <w:r w:rsidR="00140621" w:rsidRPr="00B46BFD">
              <w:rPr>
                <w:rStyle w:val="afc"/>
                <w:b w:val="0"/>
                <w:color w:val="000000" w:themeColor="text1"/>
                <w:shd w:val="clear" w:color="auto" w:fill="FFFFFF"/>
                <w:lang w:val="tt-RU"/>
              </w:rPr>
              <w:t>,</w:t>
            </w:r>
            <w:r w:rsidR="00140621" w:rsidRPr="00B46BFD">
              <w:rPr>
                <w:lang w:val="tt-RU"/>
              </w:rPr>
              <w:t>:</w:t>
            </w:r>
          </w:p>
          <w:p w:rsidR="00140621" w:rsidRPr="00B46BFD" w:rsidRDefault="00140621" w:rsidP="00140621">
            <w:pPr>
              <w:pStyle w:val="ConsPlusNormal"/>
              <w:ind w:firstLine="160"/>
              <w:rPr>
                <w:rStyle w:val="afc"/>
                <w:rFonts w:ascii="Times New Roman" w:hAnsi="Times New Roman"/>
                <w:b w:val="0"/>
                <w:bCs/>
                <w:color w:val="000000" w:themeColor="text1"/>
                <w:sz w:val="24"/>
                <w:szCs w:val="24"/>
                <w:shd w:val="clear" w:color="auto" w:fill="FFFFFF"/>
                <w:lang w:val="ru-RU"/>
              </w:rPr>
            </w:pPr>
            <w:r w:rsidRPr="00B46BFD">
              <w:rPr>
                <w:rStyle w:val="afc"/>
                <w:rFonts w:ascii="Times New Roman" w:hAnsi="Times New Roman"/>
                <w:b w:val="0"/>
                <w:color w:val="000000" w:themeColor="text1"/>
                <w:sz w:val="24"/>
                <w:szCs w:val="24"/>
                <w:shd w:val="clear" w:color="auto" w:fill="FFFFFF"/>
                <w:lang w:val="ru-RU"/>
              </w:rPr>
              <w:t>где</w:t>
            </w:r>
          </w:p>
          <w:p w:rsidR="00140621" w:rsidRPr="00B46BFD" w:rsidRDefault="00680FE9" w:rsidP="00140621">
            <w:pPr>
              <w:pStyle w:val="ConsPlusNormal"/>
              <w:ind w:firstLine="160"/>
              <w:rPr>
                <w:rStyle w:val="afc"/>
                <w:rFonts w:ascii="Times New Roman" w:hAnsi="Times New Roman"/>
                <w:color w:val="000000" w:themeColor="text1"/>
                <w:sz w:val="24"/>
                <w:szCs w:val="24"/>
                <w:shd w:val="clear" w:color="auto" w:fill="FFFFFF"/>
                <w:lang w:val="ru-RU"/>
              </w:rPr>
            </w:pPr>
            <m:oMath>
              <m:sSub>
                <m:sSubPr>
                  <m:ctrlPr>
                    <w:rPr>
                      <w:rStyle w:val="afc"/>
                      <w:rFonts w:ascii="Cambria Math" w:hAnsi="Cambria Math"/>
                      <w:b w:val="0"/>
                      <w:i/>
                      <w:color w:val="000000" w:themeColor="text1"/>
                      <w:sz w:val="24"/>
                      <w:szCs w:val="24"/>
                      <w:shd w:val="clear" w:color="auto" w:fill="FFFFFF"/>
                    </w:rPr>
                  </m:ctrlPr>
                </m:sSubPr>
                <m:e>
                  <m:r>
                    <w:rPr>
                      <w:rStyle w:val="afc"/>
                      <w:rFonts w:ascii="Cambria Math" w:hAnsi="Cambria Math"/>
                      <w:color w:val="000000" w:themeColor="text1"/>
                      <w:sz w:val="24"/>
                      <w:szCs w:val="24"/>
                      <w:shd w:val="clear" w:color="auto" w:fill="FFFFFF"/>
                    </w:rPr>
                    <m:t>О</m:t>
                  </m:r>
                </m:e>
                <m:sub>
                  <m:r>
                    <w:rPr>
                      <w:rStyle w:val="afc"/>
                      <w:rFonts w:ascii="Cambria Math" w:hAnsi="Cambria Math"/>
                      <w:color w:val="000000" w:themeColor="text1"/>
                      <w:sz w:val="24"/>
                      <w:szCs w:val="24"/>
                      <w:shd w:val="clear" w:color="auto" w:fill="FFFFFF"/>
                    </w:rPr>
                    <m:t>Рт.н</m:t>
                  </m:r>
                </m:sub>
              </m:sSub>
            </m:oMath>
            <w:r w:rsidR="00140621" w:rsidRPr="00B46BFD">
              <w:rPr>
                <w:rStyle w:val="afc"/>
                <w:rFonts w:ascii="Times New Roman" w:hAnsi="Times New Roman"/>
                <w:color w:val="000000" w:themeColor="text1"/>
                <w:sz w:val="24"/>
                <w:szCs w:val="24"/>
                <w:shd w:val="clear" w:color="auto" w:fill="FFFFFF"/>
                <w:lang w:val="ru-RU"/>
              </w:rPr>
              <w:t xml:space="preserve"> - </w:t>
            </w:r>
            <w:r w:rsidR="00140621" w:rsidRPr="00B46BFD">
              <w:rPr>
                <w:rStyle w:val="afc"/>
                <w:rFonts w:ascii="Times New Roman" w:hAnsi="Times New Roman"/>
                <w:b w:val="0"/>
                <w:color w:val="000000" w:themeColor="text1"/>
                <w:sz w:val="24"/>
                <w:szCs w:val="24"/>
                <w:shd w:val="clear" w:color="auto" w:fill="FFFFFF"/>
                <w:lang w:val="ru-RU"/>
              </w:rPr>
              <w:t>о</w:t>
            </w:r>
            <w:r w:rsidR="00140621">
              <w:rPr>
                <w:rFonts w:ascii="Times New Roman" w:hAnsi="Times New Roman" w:cs="Times New Roman"/>
                <w:sz w:val="24"/>
                <w:szCs w:val="24"/>
                <w:lang w:val="ru-RU"/>
              </w:rPr>
              <w:t>бъем платных услуг на душу населения</w:t>
            </w:r>
            <w:r w:rsidR="00140621" w:rsidRPr="00B46BFD">
              <w:rPr>
                <w:rFonts w:ascii="Times New Roman" w:hAnsi="Times New Roman" w:cs="Times New Roman"/>
                <w:sz w:val="24"/>
                <w:szCs w:val="24"/>
                <w:lang w:val="ru-RU"/>
              </w:rPr>
              <w:t xml:space="preserve"> , млн. руб.</w:t>
            </w:r>
          </w:p>
          <w:p w:rsidR="00140621" w:rsidRPr="00B46BFD" w:rsidRDefault="00680FE9" w:rsidP="00140621">
            <w:pPr>
              <w:pStyle w:val="ConsPlusNormal"/>
              <w:ind w:firstLine="160"/>
              <w:rPr>
                <w:rStyle w:val="afc"/>
                <w:rFonts w:ascii="Times New Roman" w:hAnsi="Times New Roman"/>
                <w:b w:val="0"/>
                <w:bCs/>
                <w:color w:val="000000" w:themeColor="text1"/>
                <w:sz w:val="24"/>
                <w:szCs w:val="24"/>
                <w:shd w:val="clear" w:color="auto" w:fill="FFFFFF"/>
                <w:lang w:val="ru-RU"/>
              </w:rPr>
            </w:pPr>
            <m:oMath>
              <m:sSub>
                <m:sSubPr>
                  <m:ctrlPr>
                    <w:rPr>
                      <w:rStyle w:val="afc"/>
                      <w:rFonts w:ascii="Cambria Math" w:hAnsi="Cambria Math"/>
                      <w:b w:val="0"/>
                      <w:i/>
                      <w:color w:val="000000" w:themeColor="text1"/>
                      <w:shd w:val="clear" w:color="auto" w:fill="FFFFFF"/>
                    </w:rPr>
                  </m:ctrlPr>
                </m:sSubPr>
                <m:e>
                  <m:r>
                    <w:rPr>
                      <w:rStyle w:val="afc"/>
                      <w:rFonts w:ascii="Cambria Math" w:hAnsi="Cambria Math"/>
                      <w:color w:val="000000" w:themeColor="text1"/>
                      <w:shd w:val="clear" w:color="auto" w:fill="FFFFFF"/>
                    </w:rPr>
                    <m:t>П</m:t>
                  </m:r>
                </m:e>
                <m:sub>
                  <m:r>
                    <w:rPr>
                      <w:rStyle w:val="afc"/>
                      <w:rFonts w:ascii="Cambria Math" w:hAnsi="Cambria Math"/>
                      <w:color w:val="000000" w:themeColor="text1"/>
                      <w:shd w:val="clear" w:color="auto" w:fill="FFFFFF"/>
                    </w:rPr>
                    <m:t>у</m:t>
                  </m:r>
                </m:sub>
              </m:sSub>
            </m:oMath>
            <w:r w:rsidR="00140621" w:rsidRPr="00B46BFD">
              <w:rPr>
                <w:rStyle w:val="afc"/>
                <w:rFonts w:ascii="Times New Roman" w:hAnsi="Times New Roman"/>
                <w:b w:val="0"/>
                <w:color w:val="000000" w:themeColor="text1"/>
                <w:sz w:val="24"/>
                <w:szCs w:val="24"/>
                <w:shd w:val="clear" w:color="auto" w:fill="FFFFFF"/>
                <w:lang w:val="ru-RU"/>
              </w:rPr>
              <w:t xml:space="preserve"> –</w:t>
            </w:r>
            <w:r w:rsidR="00140621">
              <w:rPr>
                <w:rStyle w:val="afc"/>
                <w:rFonts w:ascii="Times New Roman" w:hAnsi="Times New Roman"/>
                <w:b w:val="0"/>
                <w:color w:val="000000" w:themeColor="text1"/>
                <w:sz w:val="24"/>
                <w:szCs w:val="24"/>
                <w:shd w:val="clear" w:color="auto" w:fill="FFFFFF"/>
                <w:lang w:val="ru-RU"/>
              </w:rPr>
              <w:t xml:space="preserve"> платные услуги</w:t>
            </w:r>
            <w:r w:rsidR="00140621" w:rsidRPr="00B46BFD">
              <w:rPr>
                <w:rStyle w:val="afc"/>
                <w:rFonts w:ascii="Times New Roman" w:hAnsi="Times New Roman"/>
                <w:b w:val="0"/>
                <w:color w:val="000000" w:themeColor="text1"/>
                <w:sz w:val="24"/>
                <w:szCs w:val="24"/>
                <w:shd w:val="clear" w:color="auto" w:fill="FFFFFF"/>
                <w:lang w:val="ru-RU"/>
              </w:rPr>
              <w:t>, млн. руб.</w:t>
            </w:r>
          </w:p>
          <w:p w:rsidR="00140621" w:rsidRPr="00B46BFD" w:rsidRDefault="00680FE9" w:rsidP="00140621">
            <w:pPr>
              <w:pStyle w:val="ConsPlusNormal"/>
              <w:ind w:firstLine="160"/>
              <w:rPr>
                <w:rStyle w:val="afc"/>
                <w:rFonts w:ascii="Times New Roman" w:hAnsi="Times New Roman"/>
                <w:b w:val="0"/>
                <w:bCs/>
                <w:color w:val="000000" w:themeColor="text1"/>
                <w:sz w:val="24"/>
                <w:szCs w:val="24"/>
                <w:shd w:val="clear" w:color="auto" w:fill="FFFFFF"/>
                <w:lang w:val="ru-RU"/>
              </w:rPr>
            </w:pPr>
            <m:oMath>
              <m:sSub>
                <m:sSubPr>
                  <m:ctrlPr>
                    <w:rPr>
                      <w:rStyle w:val="afc"/>
                      <w:rFonts w:ascii="Cambria Math" w:hAnsi="Cambria Math"/>
                      <w:b w:val="0"/>
                      <w:i/>
                      <w:color w:val="000000" w:themeColor="text1"/>
                      <w:sz w:val="24"/>
                      <w:szCs w:val="24"/>
                      <w:shd w:val="clear" w:color="auto" w:fill="FFFFFF"/>
                    </w:rPr>
                  </m:ctrlPr>
                </m:sSubPr>
                <m:e>
                  <m:r>
                    <w:rPr>
                      <w:rStyle w:val="afc"/>
                      <w:rFonts w:ascii="Cambria Math" w:hAnsi="Cambria Math"/>
                      <w:color w:val="000000" w:themeColor="text1"/>
                      <w:sz w:val="24"/>
                      <w:szCs w:val="24"/>
                      <w:shd w:val="clear" w:color="auto" w:fill="FFFFFF"/>
                    </w:rPr>
                    <m:t>Н</m:t>
                  </m:r>
                </m:e>
                <m:sub>
                  <m:r>
                    <w:rPr>
                      <w:rStyle w:val="afc"/>
                      <w:rFonts w:ascii="Cambria Math" w:hAnsi="Cambria Math"/>
                      <w:color w:val="000000" w:themeColor="text1"/>
                      <w:sz w:val="24"/>
                      <w:szCs w:val="24"/>
                      <w:shd w:val="clear" w:color="auto" w:fill="FFFFFF"/>
                    </w:rPr>
                    <m:t>ср.г.</m:t>
                  </m:r>
                </m:sub>
              </m:sSub>
            </m:oMath>
            <w:r w:rsidR="00140621" w:rsidRPr="00B46BFD">
              <w:rPr>
                <w:rStyle w:val="afc"/>
                <w:rFonts w:ascii="Times New Roman" w:hAnsi="Times New Roman"/>
                <w:b w:val="0"/>
                <w:color w:val="000000" w:themeColor="text1"/>
                <w:sz w:val="24"/>
                <w:szCs w:val="24"/>
                <w:shd w:val="clear" w:color="auto" w:fill="FFFFFF"/>
                <w:lang w:val="ru-RU"/>
              </w:rPr>
              <w:t xml:space="preserve"> – среднегодовая численность населения, чел.</w:t>
            </w:r>
          </w:p>
          <w:p w:rsidR="00140621" w:rsidRPr="00B46BFD" w:rsidRDefault="00140621" w:rsidP="00140621">
            <w:pPr>
              <w:pStyle w:val="ConsPlusNormal"/>
              <w:rPr>
                <w:rFonts w:ascii="Times New Roman" w:hAnsi="Times New Roman" w:cs="Times New Roman"/>
                <w:sz w:val="24"/>
                <w:szCs w:val="24"/>
                <w:lang w:val="ru-RU"/>
              </w:rPr>
            </w:pPr>
          </w:p>
        </w:tc>
      </w:tr>
      <w:tr w:rsidR="00140621" w:rsidRPr="00C57E94" w:rsidTr="00140621">
        <w:trPr>
          <w:trHeight w:val="2161"/>
        </w:trPr>
        <w:tc>
          <w:tcPr>
            <w:tcW w:w="504" w:type="dxa"/>
          </w:tcPr>
          <w:p w:rsidR="00140621" w:rsidRPr="00B46BFD" w:rsidRDefault="00140621" w:rsidP="0014062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22.4</w:t>
            </w:r>
          </w:p>
        </w:tc>
        <w:tc>
          <w:tcPr>
            <w:tcW w:w="3244" w:type="dxa"/>
          </w:tcPr>
          <w:p w:rsidR="00140621" w:rsidRDefault="00140621" w:rsidP="00140621">
            <w:pPr>
              <w:pStyle w:val="ConsPlusNormal"/>
              <w:ind w:firstLine="144"/>
              <w:rPr>
                <w:rFonts w:ascii="Times New Roman" w:hAnsi="Times New Roman" w:cs="Times New Roman"/>
                <w:sz w:val="24"/>
                <w:szCs w:val="24"/>
                <w:lang w:val="ru-RU"/>
              </w:rPr>
            </w:pPr>
            <w:r>
              <w:rPr>
                <w:rFonts w:ascii="Times New Roman" w:hAnsi="Times New Roman" w:cs="Times New Roman"/>
                <w:sz w:val="24"/>
                <w:szCs w:val="24"/>
                <w:lang w:val="ru-RU"/>
              </w:rPr>
              <w:t>Представленность социально-значимых продуктов питания, произведенных в регионе</w:t>
            </w:r>
          </w:p>
        </w:tc>
        <w:tc>
          <w:tcPr>
            <w:tcW w:w="1843"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80,6</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80,7</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80,9</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82,2</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83,6</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84</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85</w:t>
            </w:r>
          </w:p>
        </w:tc>
        <w:tc>
          <w:tcPr>
            <w:tcW w:w="4758" w:type="dxa"/>
          </w:tcPr>
          <w:p w:rsidR="00140621" w:rsidRPr="00BF3093" w:rsidRDefault="00140621" w:rsidP="00140621">
            <w:pPr>
              <w:pStyle w:val="formattext"/>
              <w:shd w:val="clear" w:color="auto" w:fill="FFFFFF"/>
              <w:spacing w:before="0" w:beforeAutospacing="0" w:after="0" w:afterAutospacing="0" w:line="315" w:lineRule="atLeast"/>
              <w:textAlignment w:val="baseline"/>
              <w:rPr>
                <w:color w:val="000000" w:themeColor="text1"/>
                <w:spacing w:val="2"/>
                <w:szCs w:val="28"/>
              </w:rPr>
            </w:pPr>
            <w:r>
              <w:rPr>
                <w:color w:val="000000" w:themeColor="text1"/>
                <w:spacing w:val="2"/>
                <w:szCs w:val="28"/>
              </w:rPr>
              <w:t>Определяется по формуле:</w:t>
            </w:r>
            <w:r w:rsidRPr="00BF3093">
              <w:rPr>
                <w:color w:val="000000" w:themeColor="text1"/>
                <w:spacing w:val="2"/>
                <w:szCs w:val="28"/>
              </w:rPr>
              <w:br/>
            </w:r>
            <w:r w:rsidRPr="00BF3093">
              <w:rPr>
                <w:noProof/>
                <w:color w:val="000000" w:themeColor="text1"/>
                <w:spacing w:val="2"/>
                <w:szCs w:val="28"/>
              </w:rPr>
              <w:drawing>
                <wp:inline distT="0" distB="0" distL="0" distR="0" wp14:anchorId="2AD91072" wp14:editId="6458BFED">
                  <wp:extent cx="1628775" cy="638175"/>
                  <wp:effectExtent l="0" t="0" r="9525" b="9525"/>
                  <wp:docPr id="7" name="Рисунок 7" descr="О ПРОВЕДЕНИИ ЕЖЕКВАРТАЛЬНОГО МОНИТОРИНГА ПРЕДСТАВЛЕННОСТИ СОЦИАЛЬНО ЗНАЧИМЫХ ПРОДУКТОВ ПИТАНИЯ, ПРОИЗВЕДЕННЫХ В РЕСПУБЛИКЕ БАШКОРТОСТАН, В ОБЩЕМ ТОВАРНОМ АССОРТИМЕ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 ПРОВЕДЕНИИ ЕЖЕКВАРТАЛЬНОГО МОНИТОРИНГА ПРЕДСТАВЛЕННОСТИ СОЦИАЛЬНО ЗНАЧИМЫХ ПРОДУКТОВ ПИТАНИЯ, ПРОИЗВЕДЕННЫХ В РЕСПУБЛИКЕ БАШКОРТОСТАН, В ОБЩЕМ ТОВАРНОМ АССОРТИМЕНТЕ"/>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28775" cy="638175"/>
                          </a:xfrm>
                          <a:prstGeom prst="rect">
                            <a:avLst/>
                          </a:prstGeom>
                          <a:noFill/>
                          <a:ln>
                            <a:noFill/>
                          </a:ln>
                        </pic:spPr>
                      </pic:pic>
                    </a:graphicData>
                  </a:graphic>
                </wp:inline>
              </w:drawing>
            </w:r>
            <w:r w:rsidRPr="00BF3093">
              <w:rPr>
                <w:color w:val="000000" w:themeColor="text1"/>
                <w:spacing w:val="2"/>
                <w:szCs w:val="28"/>
              </w:rPr>
              <w:t> где:</w:t>
            </w:r>
          </w:p>
          <w:p w:rsidR="00140621" w:rsidRPr="00BF3093" w:rsidRDefault="00140621" w:rsidP="00140621">
            <w:pPr>
              <w:pStyle w:val="formattext"/>
              <w:shd w:val="clear" w:color="auto" w:fill="FFFFFF"/>
              <w:spacing w:before="0" w:beforeAutospacing="0" w:after="0" w:afterAutospacing="0" w:line="315" w:lineRule="atLeast"/>
              <w:textAlignment w:val="baseline"/>
              <w:rPr>
                <w:rStyle w:val="afc"/>
                <w:color w:val="000000" w:themeColor="text1"/>
                <w:shd w:val="clear" w:color="auto" w:fill="FFFFFF"/>
              </w:rPr>
            </w:pPr>
            <w:r w:rsidRPr="00BF3093">
              <w:rPr>
                <w:color w:val="000000" w:themeColor="text1"/>
                <w:spacing w:val="2"/>
                <w:szCs w:val="28"/>
              </w:rPr>
              <w:t>Пр - представленность социально значимых продуктов питания, произведенных в Республике Башкортостан, в общем товарном ассортименте;</w:t>
            </w:r>
            <w:r w:rsidRPr="00BF3093">
              <w:rPr>
                <w:color w:val="000000" w:themeColor="text1"/>
                <w:spacing w:val="2"/>
                <w:szCs w:val="28"/>
              </w:rPr>
              <w:br/>
              <w:t>SKUpi - количество SKU i-го продукта питания, произведенного республиканскими производителями;</w:t>
            </w:r>
            <w:r w:rsidRPr="00BF3093">
              <w:rPr>
                <w:color w:val="000000" w:themeColor="text1"/>
                <w:spacing w:val="2"/>
                <w:szCs w:val="28"/>
              </w:rPr>
              <w:br/>
              <w:t>SKUi - общее количество SKU i-го продукта питания в торговом предприятии;</w:t>
            </w:r>
            <w:r w:rsidRPr="00BF3093">
              <w:rPr>
                <w:color w:val="000000" w:themeColor="text1"/>
                <w:spacing w:val="2"/>
                <w:szCs w:val="28"/>
              </w:rPr>
              <w:br/>
              <w:t>n - число отдельных видов социально значимых продуктов питания, по которым ведется мониторинг.</w:t>
            </w:r>
          </w:p>
        </w:tc>
      </w:tr>
      <w:tr w:rsidR="00140621" w:rsidRPr="00C57E94" w:rsidTr="00140621">
        <w:trPr>
          <w:trHeight w:val="2161"/>
        </w:trPr>
        <w:tc>
          <w:tcPr>
            <w:tcW w:w="504" w:type="dxa"/>
          </w:tcPr>
          <w:p w:rsidR="00140621" w:rsidRPr="00B46BFD" w:rsidRDefault="00140621" w:rsidP="00140621">
            <w:pPr>
              <w:pStyle w:val="ConsPlusNormal"/>
              <w:ind w:firstLine="0"/>
              <w:rPr>
                <w:rFonts w:ascii="Times New Roman" w:hAnsi="Times New Roman" w:cs="Times New Roman"/>
                <w:sz w:val="24"/>
                <w:szCs w:val="24"/>
                <w:lang w:val="ru-RU"/>
              </w:rPr>
            </w:pPr>
            <w:r>
              <w:rPr>
                <w:rFonts w:ascii="Times New Roman" w:hAnsi="Times New Roman" w:cs="Times New Roman"/>
                <w:sz w:val="24"/>
                <w:szCs w:val="24"/>
                <w:lang w:val="ru-RU"/>
              </w:rPr>
              <w:lastRenderedPageBreak/>
              <w:t>2.5</w:t>
            </w:r>
          </w:p>
        </w:tc>
        <w:tc>
          <w:tcPr>
            <w:tcW w:w="3244" w:type="dxa"/>
          </w:tcPr>
          <w:p w:rsidR="00140621" w:rsidRDefault="00140621" w:rsidP="00140621">
            <w:pPr>
              <w:pStyle w:val="ConsPlusNormal"/>
              <w:ind w:firstLine="144"/>
              <w:rPr>
                <w:rFonts w:ascii="Times New Roman" w:hAnsi="Times New Roman" w:cs="Times New Roman"/>
                <w:sz w:val="24"/>
                <w:szCs w:val="24"/>
                <w:lang w:val="ru-RU"/>
              </w:rPr>
            </w:pPr>
            <w:r>
              <w:rPr>
                <w:rFonts w:ascii="Times New Roman" w:hAnsi="Times New Roman" w:cs="Times New Roman"/>
                <w:sz w:val="24"/>
                <w:szCs w:val="24"/>
                <w:lang w:val="ru-RU"/>
              </w:rPr>
              <w:t>Снижение количества населенных пунктов не обеспеченных торговлей</w:t>
            </w:r>
          </w:p>
        </w:tc>
        <w:tc>
          <w:tcPr>
            <w:tcW w:w="1843"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50"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851" w:type="dxa"/>
          </w:tcPr>
          <w:p w:rsidR="00140621" w:rsidRPr="00063A11" w:rsidRDefault="00140621" w:rsidP="00140621">
            <w:pPr>
              <w:pStyle w:val="ConsPlusNormal"/>
              <w:ind w:firstLine="58"/>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4758" w:type="dxa"/>
          </w:tcPr>
          <w:p w:rsidR="00140621" w:rsidRDefault="00140621" w:rsidP="00140621">
            <w:pPr>
              <w:tabs>
                <w:tab w:val="left" w:pos="1080"/>
              </w:tabs>
              <w:rPr>
                <w:lang w:val="tt-RU" w:eastAsia="ru-RU"/>
              </w:rPr>
            </w:pPr>
            <w:r>
              <w:rPr>
                <w:lang w:val="tt-RU" w:eastAsia="ru-RU"/>
              </w:rPr>
              <w:t>Определяется по формуле</w:t>
            </w:r>
          </w:p>
          <w:p w:rsidR="00140621" w:rsidRDefault="00680FE9" w:rsidP="00140621">
            <w:pPr>
              <w:pStyle w:val="formattext"/>
              <w:shd w:val="clear" w:color="auto" w:fill="FFFFFF"/>
              <w:spacing w:before="0" w:beforeAutospacing="0" w:after="0" w:afterAutospacing="0" w:line="315" w:lineRule="atLeast"/>
              <w:textAlignment w:val="baseline"/>
              <w:rPr>
                <w:rStyle w:val="afc"/>
                <w:color w:val="000000" w:themeColor="text1"/>
                <w:shd w:val="clear" w:color="auto" w:fill="FFFFFF"/>
                <w:lang w:val="tt-RU"/>
              </w:rPr>
            </w:pPr>
            <m:oMathPara>
              <m:oMath>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en-US"/>
                      </w:rPr>
                      <m:t>Q</m:t>
                    </m:r>
                  </m:e>
                  <m:sub>
                    <m:r>
                      <w:rPr>
                        <w:rStyle w:val="afc"/>
                        <w:rFonts w:ascii="Cambria Math" w:hAnsi="Cambria Math"/>
                        <w:color w:val="000000" w:themeColor="text1"/>
                        <w:shd w:val="clear" w:color="auto" w:fill="FFFFFF"/>
                      </w:rPr>
                      <m:t>н.н.п.</m:t>
                    </m:r>
                  </m:sub>
                </m:sSub>
                <m:r>
                  <w:rPr>
                    <w:rStyle w:val="afc"/>
                    <w:rFonts w:ascii="Cambria Math" w:hAnsi="Cambria Math"/>
                    <w:color w:val="000000" w:themeColor="text1"/>
                    <w:shd w:val="clear" w:color="auto" w:fill="FFFFFF"/>
                    <w:lang w:val="tt-RU"/>
                  </w:rPr>
                  <m:t>=</m:t>
                </m:r>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en-US"/>
                      </w:rPr>
                      <m:t>Q</m:t>
                    </m:r>
                  </m:e>
                  <m:sub>
                    <m:r>
                      <w:rPr>
                        <w:rStyle w:val="afc"/>
                        <w:rFonts w:ascii="Cambria Math" w:hAnsi="Cambria Math"/>
                        <w:color w:val="000000" w:themeColor="text1"/>
                        <w:shd w:val="clear" w:color="auto" w:fill="FFFFFF"/>
                      </w:rPr>
                      <m:t>н.н.п. 1/</m:t>
                    </m:r>
                  </m:sub>
                </m:sSub>
                <m:r>
                  <w:rPr>
                    <w:rStyle w:val="afc"/>
                    <w:rFonts w:ascii="Cambria Math" w:hAnsi="Cambria Math"/>
                    <w:color w:val="000000" w:themeColor="text1"/>
                    <w:shd w:val="clear" w:color="auto" w:fill="FFFFFF"/>
                    <w:lang w:val="tt-RU"/>
                  </w:rPr>
                  <m:t>-</m:t>
                </m:r>
                <m:sSub>
                  <m:sSubPr>
                    <m:ctrlPr>
                      <w:rPr>
                        <w:rStyle w:val="afc"/>
                        <w:rFonts w:ascii="Cambria Math" w:hAnsi="Cambria Math"/>
                        <w:b w:val="0"/>
                        <w:i/>
                        <w:color w:val="000000" w:themeColor="text1"/>
                        <w:shd w:val="clear" w:color="auto" w:fill="FFFFFF"/>
                        <w:lang w:val="tt-RU"/>
                      </w:rPr>
                    </m:ctrlPr>
                  </m:sSubPr>
                  <m:e>
                    <m:r>
                      <w:rPr>
                        <w:rStyle w:val="afc"/>
                        <w:rFonts w:ascii="Cambria Math" w:hAnsi="Cambria Math"/>
                        <w:color w:val="000000" w:themeColor="text1"/>
                        <w:shd w:val="clear" w:color="auto" w:fill="FFFFFF"/>
                        <w:lang w:val="en-US"/>
                      </w:rPr>
                      <m:t>Q</m:t>
                    </m:r>
                  </m:e>
                  <m:sub>
                    <m:r>
                      <w:rPr>
                        <w:rStyle w:val="afc"/>
                        <w:rFonts w:ascii="Cambria Math" w:hAnsi="Cambria Math"/>
                        <w:color w:val="000000" w:themeColor="text1"/>
                        <w:shd w:val="clear" w:color="auto" w:fill="FFFFFF"/>
                      </w:rPr>
                      <m:t>н.н.п.2</m:t>
                    </m:r>
                  </m:sub>
                </m:sSub>
              </m:oMath>
            </m:oMathPara>
          </w:p>
          <w:p w:rsidR="00140621" w:rsidRDefault="00140621" w:rsidP="00140621">
            <w:pPr>
              <w:tabs>
                <w:tab w:val="left" w:pos="1080"/>
              </w:tabs>
              <w:rPr>
                <w:lang w:val="tt-RU" w:eastAsia="ru-RU"/>
              </w:rPr>
            </w:pPr>
            <w:r>
              <w:rPr>
                <w:lang w:val="tt-RU" w:eastAsia="ru-RU"/>
              </w:rPr>
              <w:t xml:space="preserve">где </w:t>
            </w:r>
          </w:p>
          <w:p w:rsidR="00140621" w:rsidRPr="00953F91" w:rsidRDefault="00680FE9" w:rsidP="00140621">
            <w:pPr>
              <w:tabs>
                <w:tab w:val="left" w:pos="1080"/>
              </w:tabs>
              <w:rPr>
                <w:rStyle w:val="afc"/>
                <w:color w:val="000000" w:themeColor="text1"/>
                <w:sz w:val="24"/>
                <w:szCs w:val="24"/>
                <w:shd w:val="clear" w:color="auto" w:fill="FFFFFF"/>
                <w:lang w:val="tt-RU" w:eastAsia="ru-RU"/>
              </w:rPr>
            </w:pPr>
            <m:oMath>
              <m:sSub>
                <m:sSubPr>
                  <m:ctrlPr>
                    <w:rPr>
                      <w:rStyle w:val="afc"/>
                      <w:rFonts w:ascii="Cambria Math" w:eastAsia="Times New Roman" w:hAnsi="Cambria Math"/>
                      <w:b w:val="0"/>
                      <w:i/>
                      <w:color w:val="000000" w:themeColor="text1"/>
                      <w:sz w:val="24"/>
                      <w:szCs w:val="24"/>
                      <w:shd w:val="clear" w:color="auto" w:fill="FFFFFF"/>
                      <w:lang w:val="tt-RU" w:eastAsia="ru-RU"/>
                    </w:rPr>
                  </m:ctrlPr>
                </m:sSubPr>
                <m:e>
                  <m:r>
                    <w:rPr>
                      <w:rStyle w:val="afc"/>
                      <w:rFonts w:ascii="Cambria Math" w:hAnsi="Cambria Math"/>
                      <w:color w:val="000000" w:themeColor="text1"/>
                      <w:shd w:val="clear" w:color="auto" w:fill="FFFFFF"/>
                      <w:lang w:val="en-US"/>
                    </w:rPr>
                    <m:t>Q</m:t>
                  </m:r>
                </m:e>
                <m:sub>
                  <m:r>
                    <w:rPr>
                      <w:rStyle w:val="afc"/>
                      <w:rFonts w:ascii="Cambria Math" w:hAnsi="Cambria Math"/>
                      <w:color w:val="000000" w:themeColor="text1"/>
                      <w:shd w:val="clear" w:color="auto" w:fill="FFFFFF"/>
                    </w:rPr>
                    <m:t>н.н.п.</m:t>
                  </m:r>
                </m:sub>
              </m:sSub>
            </m:oMath>
            <w:r w:rsidR="00140621">
              <w:rPr>
                <w:rStyle w:val="afc"/>
                <w:color w:val="000000" w:themeColor="text1"/>
                <w:sz w:val="24"/>
                <w:szCs w:val="24"/>
                <w:shd w:val="clear" w:color="auto" w:fill="FFFFFF"/>
                <w:lang w:val="tt-RU" w:eastAsia="ru-RU"/>
              </w:rPr>
              <w:t xml:space="preserve"> – </w:t>
            </w:r>
            <w:r w:rsidR="00140621" w:rsidRPr="00953F91">
              <w:rPr>
                <w:rStyle w:val="afc"/>
                <w:b w:val="0"/>
                <w:color w:val="000000" w:themeColor="text1"/>
                <w:sz w:val="24"/>
                <w:szCs w:val="24"/>
                <w:shd w:val="clear" w:color="auto" w:fill="FFFFFF"/>
                <w:lang w:val="tt-RU" w:eastAsia="ru-RU"/>
              </w:rPr>
              <w:t>снижение</w:t>
            </w:r>
            <w:r w:rsidR="00140621">
              <w:rPr>
                <w:rStyle w:val="afc"/>
                <w:color w:val="000000" w:themeColor="text1"/>
                <w:sz w:val="24"/>
                <w:szCs w:val="24"/>
                <w:shd w:val="clear" w:color="auto" w:fill="FFFFFF"/>
                <w:lang w:val="tt-RU" w:eastAsia="ru-RU"/>
              </w:rPr>
              <w:t xml:space="preserve"> </w:t>
            </w:r>
            <w:r w:rsidR="00140621">
              <w:rPr>
                <w:sz w:val="24"/>
                <w:szCs w:val="24"/>
              </w:rPr>
              <w:t>количества населенных пунктов не обеспеченных торговлей</w:t>
            </w:r>
          </w:p>
          <w:p w:rsidR="00140621" w:rsidRDefault="00680FE9" w:rsidP="00140621">
            <w:pPr>
              <w:tabs>
                <w:tab w:val="left" w:pos="1080"/>
              </w:tabs>
              <w:rPr>
                <w:lang w:val="tt-RU" w:eastAsia="ru-RU"/>
              </w:rPr>
            </w:pPr>
            <m:oMath>
              <m:sSub>
                <m:sSubPr>
                  <m:ctrlPr>
                    <w:rPr>
                      <w:rStyle w:val="afc"/>
                      <w:rFonts w:ascii="Cambria Math" w:eastAsia="Times New Roman" w:hAnsi="Cambria Math"/>
                      <w:b w:val="0"/>
                      <w:i/>
                      <w:color w:val="000000" w:themeColor="text1"/>
                      <w:sz w:val="24"/>
                      <w:szCs w:val="24"/>
                      <w:shd w:val="clear" w:color="auto" w:fill="FFFFFF"/>
                      <w:lang w:val="tt-RU" w:eastAsia="ru-RU"/>
                    </w:rPr>
                  </m:ctrlPr>
                </m:sSubPr>
                <m:e>
                  <m:r>
                    <w:rPr>
                      <w:rStyle w:val="afc"/>
                      <w:rFonts w:ascii="Cambria Math" w:hAnsi="Cambria Math"/>
                      <w:color w:val="000000" w:themeColor="text1"/>
                      <w:shd w:val="clear" w:color="auto" w:fill="FFFFFF"/>
                      <w:lang w:val="en-US"/>
                    </w:rPr>
                    <m:t>Q</m:t>
                  </m:r>
                </m:e>
                <m:sub>
                  <m:r>
                    <w:rPr>
                      <w:rStyle w:val="afc"/>
                      <w:rFonts w:ascii="Cambria Math" w:hAnsi="Cambria Math"/>
                      <w:color w:val="000000" w:themeColor="text1"/>
                      <w:shd w:val="clear" w:color="auto" w:fill="FFFFFF"/>
                    </w:rPr>
                    <m:t xml:space="preserve">н.н.п. </m:t>
                  </m:r>
                </m:sub>
              </m:sSub>
            </m:oMath>
            <w:r w:rsidR="00140621">
              <w:rPr>
                <w:rStyle w:val="afc"/>
                <w:b w:val="0"/>
                <w:color w:val="000000" w:themeColor="text1"/>
                <w:sz w:val="24"/>
                <w:szCs w:val="24"/>
                <w:shd w:val="clear" w:color="auto" w:fill="FFFFFF"/>
                <w:lang w:val="tt-RU" w:eastAsia="ru-RU"/>
              </w:rPr>
              <w:t xml:space="preserve"> – Количество населенааых пунктов не обеспеченных торговлей, на начало года</w:t>
            </w:r>
          </w:p>
          <w:p w:rsidR="00140621" w:rsidRPr="00953F91" w:rsidRDefault="00680FE9" w:rsidP="00140621">
            <w:pPr>
              <w:jc w:val="center"/>
              <w:rPr>
                <w:lang w:val="tt-RU" w:eastAsia="ru-RU"/>
              </w:rPr>
            </w:pPr>
            <m:oMath>
              <m:sSub>
                <m:sSubPr>
                  <m:ctrlPr>
                    <w:rPr>
                      <w:rStyle w:val="afc"/>
                      <w:rFonts w:ascii="Cambria Math" w:eastAsia="Times New Roman" w:hAnsi="Cambria Math"/>
                      <w:b w:val="0"/>
                      <w:i/>
                      <w:color w:val="000000" w:themeColor="text1"/>
                      <w:sz w:val="24"/>
                      <w:szCs w:val="24"/>
                      <w:shd w:val="clear" w:color="auto" w:fill="FFFFFF"/>
                      <w:lang w:val="tt-RU" w:eastAsia="ru-RU"/>
                    </w:rPr>
                  </m:ctrlPr>
                </m:sSubPr>
                <m:e>
                  <m:r>
                    <w:rPr>
                      <w:rStyle w:val="afc"/>
                      <w:rFonts w:ascii="Cambria Math" w:hAnsi="Cambria Math"/>
                      <w:color w:val="000000" w:themeColor="text1"/>
                      <w:shd w:val="clear" w:color="auto" w:fill="FFFFFF"/>
                      <w:lang w:val="en-US"/>
                    </w:rPr>
                    <m:t>Q</m:t>
                  </m:r>
                </m:e>
                <m:sub>
                  <m:r>
                    <w:rPr>
                      <w:rStyle w:val="afc"/>
                      <w:rFonts w:ascii="Cambria Math" w:hAnsi="Cambria Math"/>
                      <w:color w:val="000000" w:themeColor="text1"/>
                      <w:shd w:val="clear" w:color="auto" w:fill="FFFFFF"/>
                    </w:rPr>
                    <m:t>н.н.п.2</m:t>
                  </m:r>
                </m:sub>
              </m:sSub>
            </m:oMath>
            <w:r w:rsidR="00140621">
              <w:rPr>
                <w:rStyle w:val="afc"/>
                <w:b w:val="0"/>
                <w:color w:val="000000" w:themeColor="text1"/>
                <w:sz w:val="24"/>
                <w:szCs w:val="24"/>
                <w:shd w:val="clear" w:color="auto" w:fill="FFFFFF"/>
                <w:lang w:val="tt-RU" w:eastAsia="ru-RU"/>
              </w:rPr>
              <w:t xml:space="preserve"> - Количество населенааых пунктов не обеспеченных торговлей, на конец года</w:t>
            </w:r>
          </w:p>
        </w:tc>
      </w:tr>
    </w:tbl>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Default="00140621" w:rsidP="00140621"/>
    <w:p w:rsidR="00140621" w:rsidRPr="009711C9" w:rsidRDefault="00140621" w:rsidP="00140621">
      <w:pPr>
        <w:pStyle w:val="ConsPlusNormal"/>
        <w:ind w:left="9356" w:right="-598" w:firstLine="0"/>
        <w:jc w:val="both"/>
        <w:outlineLvl w:val="1"/>
        <w:rPr>
          <w:rFonts w:ascii="Times New Roman" w:hAnsi="Times New Roman" w:cs="Times New Roman"/>
          <w:sz w:val="24"/>
          <w:szCs w:val="24"/>
        </w:rPr>
      </w:pPr>
      <w:r w:rsidRPr="009711C9">
        <w:rPr>
          <w:rFonts w:ascii="Times New Roman" w:hAnsi="Times New Roman" w:cs="Times New Roman"/>
          <w:sz w:val="24"/>
          <w:szCs w:val="24"/>
        </w:rPr>
        <w:lastRenderedPageBreak/>
        <w:t>Приложение N 2</w:t>
      </w:r>
    </w:p>
    <w:p w:rsidR="00AE48BD" w:rsidRDefault="00AE48BD" w:rsidP="00AE48BD">
      <w:pPr>
        <w:pStyle w:val="ConsPlusNormal"/>
        <w:ind w:left="9356"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E8481F" w:rsidRDefault="00AE48BD" w:rsidP="00AE48BD">
      <w:pPr>
        <w:pStyle w:val="ConsPlusNormal"/>
        <w:ind w:left="9356"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sidR="00E8481F">
        <w:rPr>
          <w:rFonts w:ascii="Times New Roman" w:hAnsi="Times New Roman" w:cs="Times New Roman"/>
          <w:sz w:val="24"/>
          <w:szCs w:val="24"/>
          <w:lang w:val="ru-RU"/>
        </w:rPr>
        <w:t xml:space="preserve">муниципальном районе </w:t>
      </w:r>
      <w:r w:rsidRPr="009711C9">
        <w:rPr>
          <w:rFonts w:ascii="Times New Roman" w:hAnsi="Times New Roman" w:cs="Times New Roman"/>
          <w:sz w:val="24"/>
          <w:szCs w:val="24"/>
          <w:lang w:val="ru-RU"/>
        </w:rPr>
        <w:t xml:space="preserve">  Аскинский район </w:t>
      </w:r>
    </w:p>
    <w:p w:rsidR="00AE48BD" w:rsidRDefault="00AE48BD" w:rsidP="00AE48BD">
      <w:pPr>
        <w:pStyle w:val="ConsPlusNormal"/>
        <w:ind w:left="9356"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Республик</w:t>
      </w:r>
      <w:r w:rsidR="00E8481F">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140621" w:rsidRPr="00AE48BD" w:rsidRDefault="00140621" w:rsidP="00140621">
      <w:pPr>
        <w:pStyle w:val="ConsPlusNormal"/>
        <w:jc w:val="right"/>
        <w:rPr>
          <w:rFonts w:ascii="Times New Roman" w:hAnsi="Times New Roman" w:cs="Times New Roman"/>
          <w:lang w:val="ru-RU"/>
        </w:rPr>
      </w:pPr>
    </w:p>
    <w:p w:rsidR="00140621" w:rsidRPr="009711C9" w:rsidRDefault="00140621" w:rsidP="00140621">
      <w:pPr>
        <w:pStyle w:val="ConsPlusTitle"/>
        <w:jc w:val="center"/>
        <w:rPr>
          <w:rFonts w:ascii="Times New Roman" w:hAnsi="Times New Roman" w:cs="Times New Roman"/>
        </w:rPr>
      </w:pPr>
      <w:bookmarkStart w:id="2" w:name="P846"/>
      <w:bookmarkEnd w:id="2"/>
      <w:r w:rsidRPr="009711C9">
        <w:rPr>
          <w:rFonts w:ascii="Times New Roman" w:hAnsi="Times New Roman" w:cs="Times New Roman"/>
        </w:rPr>
        <w:t>ПЛАН</w:t>
      </w:r>
    </w:p>
    <w:p w:rsidR="00CD5C3E" w:rsidRDefault="00140621" w:rsidP="00140621">
      <w:pPr>
        <w:pStyle w:val="ConsPlusTitle"/>
        <w:jc w:val="center"/>
        <w:rPr>
          <w:rFonts w:ascii="Times New Roman" w:hAnsi="Times New Roman" w:cs="Times New Roman"/>
        </w:rPr>
      </w:pPr>
      <w:r w:rsidRPr="009711C9">
        <w:rPr>
          <w:rFonts w:ascii="Times New Roman" w:hAnsi="Times New Roman" w:cs="Times New Roman"/>
        </w:rPr>
        <w:t xml:space="preserve">РЕАЛИЗАЦИИ И ФИНАНСОВОЕ ОБЕСПЕЧЕНИЕ </w:t>
      </w:r>
      <w:r>
        <w:rPr>
          <w:rFonts w:ascii="Times New Roman" w:hAnsi="Times New Roman" w:cs="Times New Roman"/>
        </w:rPr>
        <w:t>МУНИЦИПАЛЬНОЙ</w:t>
      </w:r>
      <w:r w:rsidR="00AE48BD">
        <w:rPr>
          <w:rFonts w:ascii="Times New Roman" w:hAnsi="Times New Roman" w:cs="Times New Roman"/>
        </w:rPr>
        <w:t xml:space="preserve"> </w:t>
      </w:r>
      <w:r>
        <w:rPr>
          <w:rFonts w:ascii="Times New Roman" w:hAnsi="Times New Roman" w:cs="Times New Roman"/>
        </w:rPr>
        <w:t xml:space="preserve">ПРОГРАММЫ </w:t>
      </w:r>
    </w:p>
    <w:p w:rsidR="00140621" w:rsidRPr="009711C9" w:rsidRDefault="00140621" w:rsidP="00140621">
      <w:pPr>
        <w:pStyle w:val="ConsPlusTitle"/>
        <w:jc w:val="center"/>
        <w:rPr>
          <w:rFonts w:ascii="Times New Roman" w:hAnsi="Times New Roman" w:cs="Times New Roman"/>
        </w:rPr>
      </w:pPr>
      <w:r>
        <w:rPr>
          <w:rFonts w:ascii="Times New Roman" w:hAnsi="Times New Roman" w:cs="Times New Roman"/>
        </w:rPr>
        <w:t>«</w:t>
      </w:r>
      <w:r w:rsidRPr="009711C9">
        <w:rPr>
          <w:rFonts w:ascii="Times New Roman" w:hAnsi="Times New Roman" w:cs="Times New Roman"/>
        </w:rPr>
        <w:t>РАЗВИТИЕ МАЛОГО И СРЕДНЕГО</w:t>
      </w:r>
      <w:r w:rsidR="00AE48BD">
        <w:rPr>
          <w:rFonts w:ascii="Times New Roman" w:hAnsi="Times New Roman" w:cs="Times New Roman"/>
        </w:rPr>
        <w:t xml:space="preserve"> </w:t>
      </w:r>
      <w:r w:rsidRPr="009711C9">
        <w:rPr>
          <w:rFonts w:ascii="Times New Roman" w:hAnsi="Times New Roman" w:cs="Times New Roman"/>
        </w:rPr>
        <w:t xml:space="preserve">ПРЕДПРИНИМАТЕЛЬСТВА В </w:t>
      </w:r>
      <w:r>
        <w:rPr>
          <w:rFonts w:ascii="Times New Roman" w:hAnsi="Times New Roman" w:cs="Times New Roman"/>
        </w:rPr>
        <w:t xml:space="preserve">МУНИЦИПАЛЬНОМ РАЙОНЕ АСКИНСКИЙ РАЙОН </w:t>
      </w:r>
      <w:r w:rsidR="00E8481F" w:rsidRPr="009711C9">
        <w:rPr>
          <w:rFonts w:ascii="Times New Roman" w:hAnsi="Times New Roman" w:cs="Times New Roman"/>
        </w:rPr>
        <w:t>РЕСПУБЛИК</w:t>
      </w:r>
      <w:r w:rsidR="00E8481F">
        <w:rPr>
          <w:rFonts w:ascii="Times New Roman" w:hAnsi="Times New Roman" w:cs="Times New Roman"/>
        </w:rPr>
        <w:t>И</w:t>
      </w:r>
      <w:r w:rsidR="00E8481F" w:rsidRPr="009711C9">
        <w:rPr>
          <w:rFonts w:ascii="Times New Roman" w:hAnsi="Times New Roman" w:cs="Times New Roman"/>
        </w:rPr>
        <w:t xml:space="preserve"> БАШКОРТОСТАН</w:t>
      </w:r>
      <w:r w:rsidR="00E8481F">
        <w:rPr>
          <w:rFonts w:ascii="Times New Roman" w:hAnsi="Times New Roman" w:cs="Times New Roman"/>
        </w:rPr>
        <w:t xml:space="preserve"> НА 2019-2024 ГОДЫ»</w:t>
      </w:r>
    </w:p>
    <w:tbl>
      <w:tblPr>
        <w:tblW w:w="1535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3207"/>
        <w:gridCol w:w="2285"/>
        <w:gridCol w:w="2950"/>
        <w:gridCol w:w="1134"/>
        <w:gridCol w:w="1023"/>
        <w:gridCol w:w="852"/>
        <w:gridCol w:w="853"/>
        <w:gridCol w:w="852"/>
        <w:gridCol w:w="853"/>
        <w:gridCol w:w="853"/>
      </w:tblGrid>
      <w:tr w:rsidR="00140621" w:rsidRPr="009711C9" w:rsidTr="00CD5C3E">
        <w:trPr>
          <w:trHeight w:val="96"/>
        </w:trPr>
        <w:tc>
          <w:tcPr>
            <w:tcW w:w="489" w:type="dxa"/>
            <w:vMerge w:val="restart"/>
            <w:vAlign w:val="center"/>
          </w:tcPr>
          <w:p w:rsidR="00140621" w:rsidRPr="009711C9" w:rsidRDefault="00140621" w:rsidP="00AE48BD">
            <w:pPr>
              <w:pStyle w:val="ConsPlusNormal"/>
              <w:contextualSpacing/>
              <w:jc w:val="center"/>
              <w:rPr>
                <w:rFonts w:ascii="Times New Roman" w:hAnsi="Times New Roman" w:cs="Times New Roman"/>
              </w:rPr>
            </w:pPr>
            <w:r w:rsidRPr="009711C9">
              <w:rPr>
                <w:rFonts w:ascii="Times New Roman" w:hAnsi="Times New Roman" w:cs="Times New Roman"/>
              </w:rPr>
              <w:t>N п/п</w:t>
            </w:r>
          </w:p>
        </w:tc>
        <w:tc>
          <w:tcPr>
            <w:tcW w:w="3207" w:type="dxa"/>
            <w:vMerge w:val="restart"/>
            <w:vAlign w:val="center"/>
          </w:tcPr>
          <w:p w:rsidR="00140621" w:rsidRPr="009711C9" w:rsidRDefault="00140621" w:rsidP="00AE48BD">
            <w:pPr>
              <w:pStyle w:val="ConsPlusNormal"/>
              <w:ind w:firstLine="57"/>
              <w:contextualSpacing/>
              <w:jc w:val="center"/>
              <w:rPr>
                <w:rFonts w:ascii="Times New Roman" w:hAnsi="Times New Roman" w:cs="Times New Roman"/>
              </w:rPr>
            </w:pPr>
            <w:r w:rsidRPr="009711C9">
              <w:rPr>
                <w:rFonts w:ascii="Times New Roman" w:hAnsi="Times New Roman" w:cs="Times New Roman"/>
              </w:rPr>
              <w:t>Наименование государственной программы (подпрограммы, основного мероприятия, мероприятия)</w:t>
            </w:r>
          </w:p>
        </w:tc>
        <w:tc>
          <w:tcPr>
            <w:tcW w:w="2285" w:type="dxa"/>
            <w:vMerge w:val="restart"/>
            <w:vAlign w:val="center"/>
          </w:tcPr>
          <w:p w:rsidR="00140621" w:rsidRPr="009711C9" w:rsidRDefault="00140621" w:rsidP="00AE48BD">
            <w:pPr>
              <w:pStyle w:val="ConsPlusNormal"/>
              <w:ind w:firstLine="57"/>
              <w:contextualSpacing/>
              <w:jc w:val="center"/>
              <w:rPr>
                <w:rFonts w:ascii="Times New Roman" w:hAnsi="Times New Roman" w:cs="Times New Roman"/>
              </w:rPr>
            </w:pPr>
            <w:r w:rsidRPr="009711C9">
              <w:rPr>
                <w:rFonts w:ascii="Times New Roman" w:hAnsi="Times New Roman" w:cs="Times New Roman"/>
              </w:rPr>
              <w:t>Ответственный исполнитель, соисполнитель</w:t>
            </w:r>
          </w:p>
        </w:tc>
        <w:tc>
          <w:tcPr>
            <w:tcW w:w="2950" w:type="dxa"/>
            <w:vMerge w:val="restart"/>
            <w:vAlign w:val="center"/>
          </w:tcPr>
          <w:p w:rsidR="00140621" w:rsidRPr="009711C9" w:rsidRDefault="00140621" w:rsidP="00AE48BD">
            <w:pPr>
              <w:pStyle w:val="ConsPlusNormal"/>
              <w:ind w:firstLine="57"/>
              <w:contextualSpacing/>
              <w:jc w:val="center"/>
              <w:rPr>
                <w:rFonts w:ascii="Times New Roman" w:hAnsi="Times New Roman" w:cs="Times New Roman"/>
              </w:rPr>
            </w:pPr>
            <w:r w:rsidRPr="009711C9">
              <w:rPr>
                <w:rFonts w:ascii="Times New Roman" w:hAnsi="Times New Roman" w:cs="Times New Roman"/>
              </w:rPr>
              <w:t>Источник финансирования государственной программы</w:t>
            </w:r>
          </w:p>
        </w:tc>
        <w:tc>
          <w:tcPr>
            <w:tcW w:w="6420" w:type="dxa"/>
            <w:gridSpan w:val="7"/>
            <w:vAlign w:val="center"/>
          </w:tcPr>
          <w:p w:rsidR="00140621" w:rsidRPr="009711C9" w:rsidRDefault="00140621" w:rsidP="00AE48BD">
            <w:pPr>
              <w:pStyle w:val="ConsPlusNormal"/>
              <w:ind w:firstLine="57"/>
              <w:contextualSpacing/>
              <w:jc w:val="center"/>
              <w:rPr>
                <w:rFonts w:ascii="Times New Roman" w:hAnsi="Times New Roman" w:cs="Times New Roman"/>
              </w:rPr>
            </w:pPr>
            <w:r w:rsidRPr="009711C9">
              <w:rPr>
                <w:rFonts w:ascii="Times New Roman" w:hAnsi="Times New Roman" w:cs="Times New Roman"/>
              </w:rPr>
              <w:t>Расходы по годам реализации программы, тыс. рублей</w:t>
            </w:r>
          </w:p>
        </w:tc>
      </w:tr>
      <w:tr w:rsidR="00140621" w:rsidRPr="009711C9" w:rsidTr="00CD5C3E">
        <w:trPr>
          <w:trHeight w:val="215"/>
        </w:trPr>
        <w:tc>
          <w:tcPr>
            <w:tcW w:w="489" w:type="dxa"/>
            <w:vMerge/>
          </w:tcPr>
          <w:p w:rsidR="00140621" w:rsidRPr="009711C9" w:rsidRDefault="00140621" w:rsidP="00AE48BD">
            <w:pPr>
              <w:contextualSpacing/>
            </w:pPr>
          </w:p>
        </w:tc>
        <w:tc>
          <w:tcPr>
            <w:tcW w:w="3207" w:type="dxa"/>
            <w:vMerge/>
          </w:tcPr>
          <w:p w:rsidR="00140621" w:rsidRPr="009711C9" w:rsidRDefault="00140621" w:rsidP="00AE48BD">
            <w:pPr>
              <w:ind w:firstLine="57"/>
              <w:contextualSpacing/>
            </w:pPr>
          </w:p>
        </w:tc>
        <w:tc>
          <w:tcPr>
            <w:tcW w:w="2285" w:type="dxa"/>
            <w:vMerge/>
          </w:tcPr>
          <w:p w:rsidR="00140621" w:rsidRPr="009711C9" w:rsidRDefault="00140621" w:rsidP="00AE48BD">
            <w:pPr>
              <w:ind w:firstLine="57"/>
              <w:contextualSpacing/>
            </w:pPr>
          </w:p>
        </w:tc>
        <w:tc>
          <w:tcPr>
            <w:tcW w:w="2950" w:type="dxa"/>
            <w:vMerge/>
          </w:tcPr>
          <w:p w:rsidR="00140621" w:rsidRPr="009711C9" w:rsidRDefault="00140621" w:rsidP="00AE48BD">
            <w:pPr>
              <w:ind w:firstLine="57"/>
              <w:contextualSpacing/>
            </w:pPr>
          </w:p>
        </w:tc>
        <w:tc>
          <w:tcPr>
            <w:tcW w:w="1134" w:type="dxa"/>
            <w:vAlign w:val="center"/>
          </w:tcPr>
          <w:p w:rsidR="00140621" w:rsidRPr="009711C9" w:rsidRDefault="00140621" w:rsidP="00AE48BD">
            <w:pPr>
              <w:pStyle w:val="ConsPlusNormal"/>
              <w:ind w:hanging="62"/>
              <w:contextualSpacing/>
              <w:jc w:val="center"/>
              <w:rPr>
                <w:rFonts w:ascii="Times New Roman" w:hAnsi="Times New Roman" w:cs="Times New Roman"/>
              </w:rPr>
            </w:pPr>
            <w:r w:rsidRPr="009711C9">
              <w:rPr>
                <w:rFonts w:ascii="Times New Roman" w:hAnsi="Times New Roman" w:cs="Times New Roman"/>
              </w:rPr>
              <w:t>Всего</w:t>
            </w:r>
          </w:p>
        </w:tc>
        <w:tc>
          <w:tcPr>
            <w:tcW w:w="1023" w:type="dxa"/>
            <w:vAlign w:val="center"/>
          </w:tcPr>
          <w:p w:rsidR="00140621" w:rsidRPr="009711C9" w:rsidRDefault="00140621" w:rsidP="00AE48BD">
            <w:pPr>
              <w:pStyle w:val="ConsPlusNormal"/>
              <w:ind w:firstLine="57"/>
              <w:contextualSpacing/>
              <w:jc w:val="center"/>
              <w:rPr>
                <w:rFonts w:ascii="Times New Roman" w:hAnsi="Times New Roman" w:cs="Times New Roman"/>
              </w:rPr>
            </w:pPr>
            <w:r w:rsidRPr="009711C9">
              <w:rPr>
                <w:rFonts w:ascii="Times New Roman" w:hAnsi="Times New Roman" w:cs="Times New Roman"/>
              </w:rPr>
              <w:t>2019</w:t>
            </w:r>
          </w:p>
        </w:tc>
        <w:tc>
          <w:tcPr>
            <w:tcW w:w="852" w:type="dxa"/>
            <w:vAlign w:val="center"/>
          </w:tcPr>
          <w:p w:rsidR="00140621" w:rsidRPr="009711C9" w:rsidRDefault="00140621" w:rsidP="00AE48BD">
            <w:pPr>
              <w:pStyle w:val="ConsPlusNormal"/>
              <w:ind w:firstLine="57"/>
              <w:contextualSpacing/>
              <w:jc w:val="center"/>
              <w:rPr>
                <w:rFonts w:ascii="Times New Roman" w:hAnsi="Times New Roman" w:cs="Times New Roman"/>
              </w:rPr>
            </w:pPr>
            <w:r w:rsidRPr="009711C9">
              <w:rPr>
                <w:rFonts w:ascii="Times New Roman" w:hAnsi="Times New Roman" w:cs="Times New Roman"/>
              </w:rPr>
              <w:t>2020</w:t>
            </w:r>
          </w:p>
        </w:tc>
        <w:tc>
          <w:tcPr>
            <w:tcW w:w="853" w:type="dxa"/>
            <w:vAlign w:val="center"/>
          </w:tcPr>
          <w:p w:rsidR="00140621" w:rsidRPr="009711C9" w:rsidRDefault="00140621" w:rsidP="00AE48BD">
            <w:pPr>
              <w:pStyle w:val="ConsPlusNormal"/>
              <w:ind w:firstLine="57"/>
              <w:contextualSpacing/>
              <w:jc w:val="center"/>
              <w:rPr>
                <w:rFonts w:ascii="Times New Roman" w:hAnsi="Times New Roman" w:cs="Times New Roman"/>
              </w:rPr>
            </w:pPr>
            <w:r w:rsidRPr="009711C9">
              <w:rPr>
                <w:rFonts w:ascii="Times New Roman" w:hAnsi="Times New Roman" w:cs="Times New Roman"/>
              </w:rPr>
              <w:t>2021</w:t>
            </w:r>
          </w:p>
        </w:tc>
        <w:tc>
          <w:tcPr>
            <w:tcW w:w="852" w:type="dxa"/>
            <w:vAlign w:val="center"/>
          </w:tcPr>
          <w:p w:rsidR="00140621" w:rsidRPr="009711C9" w:rsidRDefault="00140621" w:rsidP="00AE48BD">
            <w:pPr>
              <w:pStyle w:val="ConsPlusNormal"/>
              <w:ind w:firstLine="57"/>
              <w:contextualSpacing/>
              <w:jc w:val="center"/>
              <w:rPr>
                <w:rFonts w:ascii="Times New Roman" w:hAnsi="Times New Roman" w:cs="Times New Roman"/>
              </w:rPr>
            </w:pPr>
            <w:r w:rsidRPr="009711C9">
              <w:rPr>
                <w:rFonts w:ascii="Times New Roman" w:hAnsi="Times New Roman" w:cs="Times New Roman"/>
              </w:rPr>
              <w:t>2022</w:t>
            </w:r>
          </w:p>
        </w:tc>
        <w:tc>
          <w:tcPr>
            <w:tcW w:w="853" w:type="dxa"/>
            <w:vAlign w:val="center"/>
          </w:tcPr>
          <w:p w:rsidR="00140621" w:rsidRPr="009711C9" w:rsidRDefault="00140621" w:rsidP="00AE48BD">
            <w:pPr>
              <w:pStyle w:val="ConsPlusNormal"/>
              <w:ind w:firstLine="57"/>
              <w:contextualSpacing/>
              <w:jc w:val="center"/>
              <w:rPr>
                <w:rFonts w:ascii="Times New Roman" w:hAnsi="Times New Roman" w:cs="Times New Roman"/>
              </w:rPr>
            </w:pPr>
            <w:r w:rsidRPr="009711C9">
              <w:rPr>
                <w:rFonts w:ascii="Times New Roman" w:hAnsi="Times New Roman" w:cs="Times New Roman"/>
              </w:rPr>
              <w:t>2023</w:t>
            </w:r>
          </w:p>
        </w:tc>
        <w:tc>
          <w:tcPr>
            <w:tcW w:w="853" w:type="dxa"/>
            <w:vAlign w:val="center"/>
          </w:tcPr>
          <w:p w:rsidR="00140621" w:rsidRPr="009711C9" w:rsidRDefault="00140621" w:rsidP="00AE48BD">
            <w:pPr>
              <w:pStyle w:val="ConsPlusNormal"/>
              <w:ind w:left="-770"/>
              <w:contextualSpacing/>
              <w:jc w:val="center"/>
              <w:rPr>
                <w:rFonts w:ascii="Times New Roman" w:hAnsi="Times New Roman" w:cs="Times New Roman"/>
              </w:rPr>
            </w:pPr>
            <w:r w:rsidRPr="009711C9">
              <w:rPr>
                <w:rFonts w:ascii="Times New Roman" w:hAnsi="Times New Roman" w:cs="Times New Roman"/>
              </w:rPr>
              <w:t>2024</w:t>
            </w:r>
          </w:p>
        </w:tc>
      </w:tr>
      <w:tr w:rsidR="00140621" w:rsidRPr="009711C9" w:rsidTr="00CD5C3E">
        <w:trPr>
          <w:trHeight w:val="112"/>
        </w:trPr>
        <w:tc>
          <w:tcPr>
            <w:tcW w:w="489" w:type="dxa"/>
            <w:vAlign w:val="center"/>
          </w:tcPr>
          <w:p w:rsidR="00140621" w:rsidRPr="009711C9" w:rsidRDefault="00140621" w:rsidP="00AE48BD">
            <w:pPr>
              <w:pStyle w:val="ConsPlusNormal"/>
              <w:ind w:left="-720"/>
              <w:contextualSpacing/>
              <w:jc w:val="center"/>
              <w:rPr>
                <w:rFonts w:ascii="Times New Roman" w:hAnsi="Times New Roman" w:cs="Times New Roman"/>
                <w:sz w:val="16"/>
              </w:rPr>
            </w:pPr>
            <w:r w:rsidRPr="009711C9">
              <w:rPr>
                <w:rFonts w:ascii="Times New Roman" w:hAnsi="Times New Roman" w:cs="Times New Roman"/>
                <w:sz w:val="16"/>
              </w:rPr>
              <w:t>1</w:t>
            </w:r>
          </w:p>
        </w:tc>
        <w:tc>
          <w:tcPr>
            <w:tcW w:w="3207" w:type="dxa"/>
            <w:vAlign w:val="center"/>
          </w:tcPr>
          <w:p w:rsidR="00140621" w:rsidRPr="009711C9" w:rsidRDefault="00140621" w:rsidP="00AE48BD">
            <w:pPr>
              <w:pStyle w:val="ConsPlusNormal"/>
              <w:ind w:left="-720"/>
              <w:contextualSpacing/>
              <w:jc w:val="center"/>
              <w:rPr>
                <w:rFonts w:ascii="Times New Roman" w:hAnsi="Times New Roman" w:cs="Times New Roman"/>
                <w:sz w:val="16"/>
              </w:rPr>
            </w:pPr>
            <w:r w:rsidRPr="009711C9">
              <w:rPr>
                <w:rFonts w:ascii="Times New Roman" w:hAnsi="Times New Roman" w:cs="Times New Roman"/>
                <w:sz w:val="16"/>
              </w:rPr>
              <w:t>2</w:t>
            </w:r>
          </w:p>
        </w:tc>
        <w:tc>
          <w:tcPr>
            <w:tcW w:w="2285" w:type="dxa"/>
            <w:vAlign w:val="center"/>
          </w:tcPr>
          <w:p w:rsidR="00140621" w:rsidRPr="009711C9" w:rsidRDefault="00140621" w:rsidP="00AE48BD">
            <w:pPr>
              <w:pStyle w:val="ConsPlusNormal"/>
              <w:ind w:left="-720"/>
              <w:contextualSpacing/>
              <w:jc w:val="center"/>
              <w:rPr>
                <w:rFonts w:ascii="Times New Roman" w:hAnsi="Times New Roman" w:cs="Times New Roman"/>
                <w:sz w:val="16"/>
              </w:rPr>
            </w:pPr>
            <w:r w:rsidRPr="009711C9">
              <w:rPr>
                <w:rFonts w:ascii="Times New Roman" w:hAnsi="Times New Roman" w:cs="Times New Roman"/>
                <w:sz w:val="16"/>
              </w:rPr>
              <w:t>3</w:t>
            </w:r>
          </w:p>
        </w:tc>
        <w:tc>
          <w:tcPr>
            <w:tcW w:w="2950" w:type="dxa"/>
            <w:vAlign w:val="center"/>
          </w:tcPr>
          <w:p w:rsidR="00140621" w:rsidRPr="009711C9" w:rsidRDefault="00140621" w:rsidP="00AE48BD">
            <w:pPr>
              <w:pStyle w:val="ConsPlusNormal"/>
              <w:ind w:left="-720"/>
              <w:contextualSpacing/>
              <w:jc w:val="center"/>
              <w:rPr>
                <w:rFonts w:ascii="Times New Roman" w:hAnsi="Times New Roman" w:cs="Times New Roman"/>
                <w:sz w:val="16"/>
              </w:rPr>
            </w:pPr>
            <w:r w:rsidRPr="009711C9">
              <w:rPr>
                <w:rFonts w:ascii="Times New Roman" w:hAnsi="Times New Roman" w:cs="Times New Roman"/>
                <w:sz w:val="16"/>
              </w:rPr>
              <w:t>4</w:t>
            </w:r>
          </w:p>
        </w:tc>
        <w:tc>
          <w:tcPr>
            <w:tcW w:w="1134" w:type="dxa"/>
            <w:vAlign w:val="center"/>
          </w:tcPr>
          <w:p w:rsidR="00140621" w:rsidRPr="009711C9" w:rsidRDefault="00140621" w:rsidP="00AE48BD">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5</w:t>
            </w:r>
          </w:p>
        </w:tc>
        <w:tc>
          <w:tcPr>
            <w:tcW w:w="1023" w:type="dxa"/>
            <w:vAlign w:val="center"/>
          </w:tcPr>
          <w:p w:rsidR="00140621" w:rsidRPr="009711C9" w:rsidRDefault="00140621" w:rsidP="00AE48BD">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6</w:t>
            </w:r>
          </w:p>
        </w:tc>
        <w:tc>
          <w:tcPr>
            <w:tcW w:w="852" w:type="dxa"/>
            <w:vAlign w:val="center"/>
          </w:tcPr>
          <w:p w:rsidR="00140621" w:rsidRPr="009711C9" w:rsidRDefault="00140621" w:rsidP="00AE48BD">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7</w:t>
            </w:r>
          </w:p>
        </w:tc>
        <w:tc>
          <w:tcPr>
            <w:tcW w:w="853" w:type="dxa"/>
            <w:vAlign w:val="center"/>
          </w:tcPr>
          <w:p w:rsidR="00140621" w:rsidRPr="009711C9" w:rsidRDefault="00140621" w:rsidP="00AE48BD">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8</w:t>
            </w:r>
          </w:p>
        </w:tc>
        <w:tc>
          <w:tcPr>
            <w:tcW w:w="852" w:type="dxa"/>
            <w:vAlign w:val="center"/>
          </w:tcPr>
          <w:p w:rsidR="00140621" w:rsidRPr="009711C9" w:rsidRDefault="00140621" w:rsidP="00AE48BD">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9</w:t>
            </w:r>
          </w:p>
        </w:tc>
        <w:tc>
          <w:tcPr>
            <w:tcW w:w="853" w:type="dxa"/>
            <w:vAlign w:val="center"/>
          </w:tcPr>
          <w:p w:rsidR="00140621" w:rsidRPr="009711C9" w:rsidRDefault="00140621" w:rsidP="00AE48BD">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10</w:t>
            </w:r>
          </w:p>
        </w:tc>
        <w:tc>
          <w:tcPr>
            <w:tcW w:w="853" w:type="dxa"/>
            <w:vAlign w:val="center"/>
          </w:tcPr>
          <w:p w:rsidR="00140621" w:rsidRPr="009711C9" w:rsidRDefault="00140621" w:rsidP="00AE48BD">
            <w:pPr>
              <w:pStyle w:val="ConsPlusNormal"/>
              <w:ind w:left="-720"/>
              <w:contextualSpacing/>
              <w:jc w:val="center"/>
              <w:rPr>
                <w:rFonts w:ascii="Times New Roman" w:hAnsi="Times New Roman" w:cs="Times New Roman"/>
                <w:sz w:val="16"/>
                <w:lang w:val="ru-RU"/>
              </w:rPr>
            </w:pPr>
            <w:r w:rsidRPr="009711C9">
              <w:rPr>
                <w:rFonts w:ascii="Times New Roman" w:hAnsi="Times New Roman" w:cs="Times New Roman"/>
                <w:sz w:val="16"/>
                <w:lang w:val="ru-RU"/>
              </w:rPr>
              <w:t>11</w:t>
            </w:r>
          </w:p>
        </w:tc>
      </w:tr>
      <w:tr w:rsidR="00972C9C" w:rsidRPr="009711C9" w:rsidTr="00CD5C3E">
        <w:trPr>
          <w:trHeight w:val="415"/>
        </w:trPr>
        <w:tc>
          <w:tcPr>
            <w:tcW w:w="489" w:type="dxa"/>
            <w:vMerge w:val="restart"/>
          </w:tcPr>
          <w:p w:rsidR="00972C9C" w:rsidRDefault="00972C9C" w:rsidP="00AE48BD">
            <w:pPr>
              <w:pStyle w:val="ConsPlusNormal"/>
              <w:contextualSpacing/>
              <w:jc w:val="center"/>
              <w:outlineLvl w:val="2"/>
              <w:rPr>
                <w:rFonts w:ascii="Times New Roman" w:hAnsi="Times New Roman" w:cs="Times New Roman"/>
              </w:rPr>
            </w:pPr>
            <w:r w:rsidRPr="009711C9">
              <w:rPr>
                <w:rFonts w:ascii="Times New Roman" w:hAnsi="Times New Roman" w:cs="Times New Roman"/>
              </w:rPr>
              <w:t>А</w:t>
            </w:r>
          </w:p>
          <w:p w:rsidR="00972C9C" w:rsidRPr="009711C9" w:rsidRDefault="00972C9C" w:rsidP="00AE48BD">
            <w:pPr>
              <w:contextualSpacing/>
              <w:rPr>
                <w:lang w:val="tt-RU" w:eastAsia="ru-RU"/>
              </w:rPr>
            </w:pPr>
          </w:p>
          <w:p w:rsidR="00972C9C" w:rsidRDefault="00972C9C" w:rsidP="00AE48BD">
            <w:pPr>
              <w:contextualSpacing/>
              <w:rPr>
                <w:lang w:val="tt-RU" w:eastAsia="ru-RU"/>
              </w:rPr>
            </w:pPr>
          </w:p>
          <w:p w:rsidR="00972C9C" w:rsidRPr="009711C9" w:rsidRDefault="00972C9C" w:rsidP="00AE48BD">
            <w:pPr>
              <w:contextualSpacing/>
              <w:rPr>
                <w:lang w:val="tt-RU" w:eastAsia="ru-RU"/>
              </w:rPr>
            </w:pPr>
            <w:r>
              <w:rPr>
                <w:lang w:val="tt-RU" w:eastAsia="ru-RU"/>
              </w:rPr>
              <w:t>1</w:t>
            </w:r>
          </w:p>
        </w:tc>
        <w:tc>
          <w:tcPr>
            <w:tcW w:w="3207" w:type="dxa"/>
            <w:vMerge w:val="restart"/>
          </w:tcPr>
          <w:p w:rsidR="00972C9C" w:rsidRPr="009711C9" w:rsidRDefault="00CD5C3E" w:rsidP="00CD5C3E">
            <w:pPr>
              <w:pStyle w:val="ConsPlusNormal"/>
              <w:ind w:firstLine="57"/>
              <w:contextualSpacing/>
              <w:rPr>
                <w:rFonts w:ascii="Times New Roman" w:hAnsi="Times New Roman" w:cs="Times New Roman"/>
                <w:lang w:val="ru-RU"/>
              </w:rPr>
            </w:pPr>
            <w:r>
              <w:rPr>
                <w:rFonts w:ascii="Times New Roman" w:hAnsi="Times New Roman" w:cs="Times New Roman"/>
                <w:lang w:val="ru-RU"/>
              </w:rPr>
              <w:t>Муниципальная</w:t>
            </w:r>
            <w:r w:rsidR="00972C9C" w:rsidRPr="009711C9">
              <w:rPr>
                <w:rFonts w:ascii="Times New Roman" w:hAnsi="Times New Roman" w:cs="Times New Roman"/>
              </w:rPr>
              <w:t xml:space="preserve"> программа </w:t>
            </w:r>
            <w:r w:rsidR="00972C9C" w:rsidRPr="009711C9">
              <w:rPr>
                <w:rFonts w:ascii="Times New Roman" w:hAnsi="Times New Roman" w:cs="Times New Roman"/>
                <w:lang w:val="ru-RU"/>
              </w:rPr>
              <w:t>«</w:t>
            </w:r>
            <w:r w:rsidR="00972C9C" w:rsidRPr="009711C9">
              <w:rPr>
                <w:rFonts w:ascii="Times New Roman" w:hAnsi="Times New Roman" w:cs="Times New Roman"/>
              </w:rPr>
              <w:t xml:space="preserve">Развитие малого и среднего предпринимательства в </w:t>
            </w:r>
            <w:r w:rsidR="00972C9C" w:rsidRPr="009711C9">
              <w:rPr>
                <w:rFonts w:ascii="Times New Roman" w:hAnsi="Times New Roman" w:cs="Times New Roman"/>
                <w:lang w:val="ru-RU"/>
              </w:rPr>
              <w:t xml:space="preserve">муниципальном районе </w:t>
            </w:r>
            <w:r>
              <w:rPr>
                <w:rFonts w:ascii="Times New Roman" w:hAnsi="Times New Roman" w:cs="Times New Roman"/>
                <w:lang w:val="ru-RU"/>
              </w:rPr>
              <w:t xml:space="preserve">Аскинский район </w:t>
            </w:r>
            <w:r w:rsidR="00972C9C" w:rsidRPr="009711C9">
              <w:rPr>
                <w:rFonts w:ascii="Times New Roman" w:hAnsi="Times New Roman" w:cs="Times New Roman"/>
              </w:rPr>
              <w:t>Республик</w:t>
            </w:r>
            <w:r>
              <w:rPr>
                <w:rFonts w:ascii="Times New Roman" w:hAnsi="Times New Roman" w:cs="Times New Roman"/>
                <w:lang w:val="ru-RU"/>
              </w:rPr>
              <w:t>и</w:t>
            </w:r>
            <w:r w:rsidR="00972C9C" w:rsidRPr="009711C9">
              <w:rPr>
                <w:rFonts w:ascii="Times New Roman" w:hAnsi="Times New Roman" w:cs="Times New Roman"/>
              </w:rPr>
              <w:t xml:space="preserve"> Башкортостан</w:t>
            </w:r>
            <w:r>
              <w:rPr>
                <w:rFonts w:ascii="Times New Roman" w:hAnsi="Times New Roman" w:cs="Times New Roman"/>
                <w:lang w:val="ru-RU"/>
              </w:rPr>
              <w:t xml:space="preserve"> на 2019-2024 годы</w:t>
            </w:r>
            <w:r w:rsidR="00972C9C" w:rsidRPr="009711C9">
              <w:rPr>
                <w:rFonts w:ascii="Times New Roman" w:hAnsi="Times New Roman" w:cs="Times New Roman"/>
                <w:lang w:val="ru-RU"/>
              </w:rPr>
              <w:t>»</w:t>
            </w:r>
          </w:p>
        </w:tc>
        <w:tc>
          <w:tcPr>
            <w:tcW w:w="2285" w:type="dxa"/>
            <w:vMerge w:val="restart"/>
          </w:tcPr>
          <w:p w:rsidR="00CD5C3E" w:rsidRDefault="00972C9C" w:rsidP="00CD5C3E">
            <w:pPr>
              <w:pStyle w:val="ConsPlusNormal"/>
              <w:ind w:firstLine="57"/>
              <w:contextualSpacing/>
              <w:jc w:val="center"/>
              <w:rPr>
                <w:rFonts w:ascii="Times New Roman" w:hAnsi="Times New Roman" w:cs="Times New Roman"/>
                <w:lang w:val="ru-RU"/>
              </w:rPr>
            </w:pPr>
            <w:r w:rsidRPr="009711C9">
              <w:rPr>
                <w:rFonts w:ascii="Times New Roman" w:hAnsi="Times New Roman" w:cs="Times New Roman"/>
                <w:lang w:val="ru-RU"/>
              </w:rPr>
              <w:t>А</w:t>
            </w:r>
            <w:r w:rsidRPr="009711C9">
              <w:rPr>
                <w:rFonts w:ascii="Times New Roman" w:hAnsi="Times New Roman" w:cs="Times New Roman"/>
              </w:rPr>
              <w:t xml:space="preserve">дминистрации </w:t>
            </w:r>
            <w:r w:rsidR="00CD5C3E">
              <w:rPr>
                <w:rFonts w:ascii="Times New Roman" w:hAnsi="Times New Roman" w:cs="Times New Roman"/>
                <w:lang w:val="ru-RU"/>
              </w:rPr>
              <w:t>муниципального района</w:t>
            </w:r>
          </w:p>
          <w:p w:rsidR="00972C9C" w:rsidRPr="009711C9" w:rsidRDefault="00972C9C" w:rsidP="00CD5C3E">
            <w:pPr>
              <w:pStyle w:val="ConsPlusNormal"/>
              <w:ind w:firstLine="57"/>
              <w:contextualSpacing/>
              <w:jc w:val="center"/>
              <w:rPr>
                <w:rFonts w:ascii="Times New Roman" w:hAnsi="Times New Roman" w:cs="Times New Roman"/>
                <w:lang w:val="ru-RU"/>
              </w:rPr>
            </w:pPr>
            <w:r w:rsidRPr="009711C9">
              <w:rPr>
                <w:rFonts w:ascii="Times New Roman" w:hAnsi="Times New Roman" w:cs="Times New Roman"/>
                <w:lang w:val="ru-RU"/>
              </w:rPr>
              <w:t>Аскинский район Р</w:t>
            </w:r>
            <w:r w:rsidR="00CD5C3E">
              <w:rPr>
                <w:rFonts w:ascii="Times New Roman" w:hAnsi="Times New Roman" w:cs="Times New Roman"/>
                <w:lang w:val="ru-RU"/>
              </w:rPr>
              <w:t>еспублики Башкортостан</w:t>
            </w:r>
          </w:p>
        </w:tc>
        <w:tc>
          <w:tcPr>
            <w:tcW w:w="2950" w:type="dxa"/>
          </w:tcPr>
          <w:p w:rsidR="00972C9C" w:rsidRPr="009711C9" w:rsidRDefault="00972C9C" w:rsidP="00CD5C3E">
            <w:pPr>
              <w:pStyle w:val="ConsPlusNormal"/>
              <w:ind w:firstLine="57"/>
              <w:contextualSpacing/>
              <w:rPr>
                <w:rFonts w:ascii="Times New Roman" w:hAnsi="Times New Roman" w:cs="Times New Roman"/>
              </w:rPr>
            </w:pPr>
            <w:r w:rsidRPr="009711C9">
              <w:rPr>
                <w:rFonts w:ascii="Times New Roman" w:hAnsi="Times New Roman" w:cs="Times New Roman"/>
              </w:rPr>
              <w:t xml:space="preserve">Всего по </w:t>
            </w:r>
            <w:r w:rsidRPr="009711C9">
              <w:rPr>
                <w:rFonts w:ascii="Times New Roman" w:hAnsi="Times New Roman" w:cs="Times New Roman"/>
                <w:lang w:val="ru-RU"/>
              </w:rPr>
              <w:t>муниципальной</w:t>
            </w:r>
            <w:r w:rsidRPr="009711C9">
              <w:rPr>
                <w:rFonts w:ascii="Times New Roman" w:hAnsi="Times New Roman" w:cs="Times New Roman"/>
              </w:rPr>
              <w:t xml:space="preserve"> программе,</w:t>
            </w:r>
            <w:r w:rsidR="00CD5C3E">
              <w:rPr>
                <w:rFonts w:ascii="Times New Roman" w:hAnsi="Times New Roman" w:cs="Times New Roman"/>
                <w:lang w:val="ru-RU"/>
              </w:rPr>
              <w:t xml:space="preserve"> </w:t>
            </w:r>
            <w:r w:rsidRPr="009711C9">
              <w:rPr>
                <w:rFonts w:ascii="Times New Roman" w:hAnsi="Times New Roman" w:cs="Times New Roman"/>
              </w:rPr>
              <w:t>в том числе:</w:t>
            </w:r>
          </w:p>
        </w:tc>
        <w:tc>
          <w:tcPr>
            <w:tcW w:w="1134" w:type="dxa"/>
            <w:vAlign w:val="center"/>
          </w:tcPr>
          <w:p w:rsidR="00972C9C" w:rsidRDefault="00746C89" w:rsidP="00AE48BD">
            <w:pPr>
              <w:contextualSpacing/>
              <w:jc w:val="center"/>
              <w:rPr>
                <w:color w:val="000000"/>
                <w:sz w:val="20"/>
                <w:szCs w:val="20"/>
              </w:rPr>
            </w:pPr>
            <w:r>
              <w:rPr>
                <w:color w:val="000000"/>
                <w:sz w:val="20"/>
                <w:szCs w:val="20"/>
              </w:rPr>
              <w:t>87093,563</w:t>
            </w:r>
          </w:p>
        </w:tc>
        <w:tc>
          <w:tcPr>
            <w:tcW w:w="1023" w:type="dxa"/>
            <w:vAlign w:val="center"/>
          </w:tcPr>
          <w:p w:rsidR="00972C9C" w:rsidRDefault="00972C9C" w:rsidP="00972C9C">
            <w:pPr>
              <w:contextualSpacing/>
              <w:jc w:val="center"/>
              <w:rPr>
                <w:color w:val="000000"/>
                <w:sz w:val="20"/>
                <w:szCs w:val="20"/>
              </w:rPr>
            </w:pPr>
            <w:r>
              <w:rPr>
                <w:color w:val="000000"/>
                <w:sz w:val="20"/>
                <w:szCs w:val="20"/>
              </w:rPr>
              <w:t>2943,563</w:t>
            </w:r>
          </w:p>
        </w:tc>
        <w:tc>
          <w:tcPr>
            <w:tcW w:w="852" w:type="dxa"/>
            <w:vAlign w:val="center"/>
          </w:tcPr>
          <w:p w:rsidR="00972C9C" w:rsidRDefault="00746C89" w:rsidP="00AE48BD">
            <w:pPr>
              <w:contextualSpacing/>
              <w:jc w:val="center"/>
              <w:rPr>
                <w:color w:val="000000"/>
                <w:sz w:val="20"/>
                <w:szCs w:val="20"/>
              </w:rPr>
            </w:pPr>
            <w:r>
              <w:rPr>
                <w:color w:val="000000"/>
                <w:sz w:val="20"/>
                <w:szCs w:val="20"/>
              </w:rPr>
              <w:t>12000</w:t>
            </w:r>
          </w:p>
        </w:tc>
        <w:tc>
          <w:tcPr>
            <w:tcW w:w="853" w:type="dxa"/>
            <w:vAlign w:val="center"/>
          </w:tcPr>
          <w:p w:rsidR="00972C9C" w:rsidRDefault="00972C9C" w:rsidP="00972C9C">
            <w:pPr>
              <w:jc w:val="center"/>
            </w:pPr>
            <w:r w:rsidRPr="006E1EB0">
              <w:rPr>
                <w:color w:val="000000"/>
                <w:sz w:val="20"/>
                <w:szCs w:val="20"/>
              </w:rPr>
              <w:t>18050</w:t>
            </w:r>
          </w:p>
        </w:tc>
        <w:tc>
          <w:tcPr>
            <w:tcW w:w="852" w:type="dxa"/>
            <w:vAlign w:val="center"/>
          </w:tcPr>
          <w:p w:rsidR="00972C9C" w:rsidRDefault="00972C9C" w:rsidP="00972C9C">
            <w:pPr>
              <w:jc w:val="center"/>
            </w:pPr>
            <w:r w:rsidRPr="006E1EB0">
              <w:rPr>
                <w:color w:val="000000"/>
                <w:sz w:val="20"/>
                <w:szCs w:val="20"/>
              </w:rPr>
              <w:t>18050</w:t>
            </w:r>
          </w:p>
        </w:tc>
        <w:tc>
          <w:tcPr>
            <w:tcW w:w="853" w:type="dxa"/>
            <w:vAlign w:val="center"/>
          </w:tcPr>
          <w:p w:rsidR="00972C9C" w:rsidRDefault="00972C9C" w:rsidP="00972C9C">
            <w:pPr>
              <w:jc w:val="center"/>
            </w:pPr>
            <w:r w:rsidRPr="006E1EB0">
              <w:rPr>
                <w:color w:val="000000"/>
                <w:sz w:val="20"/>
                <w:szCs w:val="20"/>
              </w:rPr>
              <w:t>18050</w:t>
            </w:r>
          </w:p>
        </w:tc>
        <w:tc>
          <w:tcPr>
            <w:tcW w:w="853" w:type="dxa"/>
            <w:vAlign w:val="center"/>
          </w:tcPr>
          <w:p w:rsidR="00972C9C" w:rsidRDefault="00972C9C" w:rsidP="00972C9C">
            <w:pPr>
              <w:jc w:val="center"/>
            </w:pPr>
            <w:r w:rsidRPr="006E1EB0">
              <w:rPr>
                <w:color w:val="000000"/>
                <w:sz w:val="20"/>
                <w:szCs w:val="20"/>
              </w:rPr>
              <w:t>18050</w:t>
            </w:r>
          </w:p>
        </w:tc>
      </w:tr>
      <w:tr w:rsidR="00972C9C" w:rsidRPr="009711C9" w:rsidTr="00CD5C3E">
        <w:trPr>
          <w:trHeight w:val="202"/>
        </w:trPr>
        <w:tc>
          <w:tcPr>
            <w:tcW w:w="489" w:type="dxa"/>
            <w:vMerge/>
          </w:tcPr>
          <w:p w:rsidR="00972C9C" w:rsidRPr="009711C9" w:rsidRDefault="00972C9C" w:rsidP="00AE48BD">
            <w:pPr>
              <w:contextualSpacing/>
            </w:pPr>
          </w:p>
        </w:tc>
        <w:tc>
          <w:tcPr>
            <w:tcW w:w="3207" w:type="dxa"/>
            <w:vMerge/>
          </w:tcPr>
          <w:p w:rsidR="00972C9C" w:rsidRPr="009711C9" w:rsidRDefault="00972C9C" w:rsidP="00AE48BD">
            <w:pPr>
              <w:contextualSpacing/>
              <w:rPr>
                <w:sz w:val="20"/>
                <w:szCs w:val="20"/>
              </w:rPr>
            </w:pPr>
          </w:p>
        </w:tc>
        <w:tc>
          <w:tcPr>
            <w:tcW w:w="2285" w:type="dxa"/>
            <w:vMerge/>
          </w:tcPr>
          <w:p w:rsidR="00972C9C" w:rsidRPr="009711C9" w:rsidRDefault="00972C9C" w:rsidP="00AE48BD">
            <w:pPr>
              <w:contextualSpacing/>
              <w:rPr>
                <w:sz w:val="20"/>
                <w:szCs w:val="20"/>
              </w:rPr>
            </w:pPr>
          </w:p>
        </w:tc>
        <w:tc>
          <w:tcPr>
            <w:tcW w:w="2950" w:type="dxa"/>
          </w:tcPr>
          <w:p w:rsidR="00972C9C" w:rsidRPr="009711C9" w:rsidRDefault="00972C9C" w:rsidP="00AE48BD">
            <w:pPr>
              <w:pStyle w:val="ConsPlusNormal"/>
              <w:ind w:left="115" w:hanging="62"/>
              <w:contextualSpacing/>
              <w:rPr>
                <w:rFonts w:ascii="Times New Roman" w:hAnsi="Times New Roman" w:cs="Times New Roman"/>
              </w:rPr>
            </w:pPr>
            <w:r w:rsidRPr="009711C9">
              <w:rPr>
                <w:rFonts w:ascii="Times New Roman" w:hAnsi="Times New Roman" w:cs="Times New Roman"/>
              </w:rPr>
              <w:t>бюджет РБ</w:t>
            </w:r>
          </w:p>
        </w:tc>
        <w:tc>
          <w:tcPr>
            <w:tcW w:w="1134" w:type="dxa"/>
            <w:vAlign w:val="center"/>
          </w:tcPr>
          <w:p w:rsidR="00972C9C" w:rsidRDefault="00972C9C" w:rsidP="00746C89">
            <w:pPr>
              <w:contextualSpacing/>
              <w:jc w:val="center"/>
              <w:rPr>
                <w:color w:val="000000"/>
                <w:sz w:val="20"/>
                <w:szCs w:val="20"/>
              </w:rPr>
            </w:pPr>
            <w:r>
              <w:rPr>
                <w:color w:val="000000"/>
                <w:sz w:val="20"/>
                <w:szCs w:val="20"/>
              </w:rPr>
              <w:t>8</w:t>
            </w:r>
            <w:r w:rsidR="00746C89">
              <w:rPr>
                <w:color w:val="000000"/>
                <w:sz w:val="20"/>
                <w:szCs w:val="20"/>
              </w:rPr>
              <w:t>17</w:t>
            </w:r>
            <w:r>
              <w:rPr>
                <w:color w:val="000000"/>
                <w:sz w:val="20"/>
                <w:szCs w:val="20"/>
              </w:rPr>
              <w:t>93,563</w:t>
            </w:r>
          </w:p>
        </w:tc>
        <w:tc>
          <w:tcPr>
            <w:tcW w:w="1023" w:type="dxa"/>
            <w:vAlign w:val="center"/>
          </w:tcPr>
          <w:p w:rsidR="00972C9C" w:rsidRDefault="00972C9C" w:rsidP="00AE48BD">
            <w:pPr>
              <w:contextualSpacing/>
              <w:jc w:val="center"/>
              <w:rPr>
                <w:color w:val="000000"/>
                <w:sz w:val="20"/>
                <w:szCs w:val="20"/>
              </w:rPr>
            </w:pPr>
            <w:r>
              <w:rPr>
                <w:color w:val="000000"/>
                <w:sz w:val="20"/>
                <w:szCs w:val="20"/>
              </w:rPr>
              <w:t>1993,563</w:t>
            </w:r>
          </w:p>
        </w:tc>
        <w:tc>
          <w:tcPr>
            <w:tcW w:w="852" w:type="dxa"/>
            <w:vAlign w:val="center"/>
          </w:tcPr>
          <w:p w:rsidR="00972C9C" w:rsidRDefault="00746C89" w:rsidP="00972C9C">
            <w:pPr>
              <w:contextualSpacing/>
              <w:jc w:val="center"/>
              <w:rPr>
                <w:color w:val="000000"/>
                <w:sz w:val="20"/>
                <w:szCs w:val="20"/>
              </w:rPr>
            </w:pPr>
            <w:r>
              <w:rPr>
                <w:color w:val="000000"/>
                <w:sz w:val="20"/>
                <w:szCs w:val="20"/>
              </w:rPr>
              <w:t>11400</w:t>
            </w:r>
          </w:p>
        </w:tc>
        <w:tc>
          <w:tcPr>
            <w:tcW w:w="853" w:type="dxa"/>
          </w:tcPr>
          <w:p w:rsidR="00972C9C" w:rsidRDefault="00972C9C" w:rsidP="00972C9C">
            <w:pPr>
              <w:jc w:val="center"/>
            </w:pPr>
            <w:r w:rsidRPr="00DE3A1A">
              <w:rPr>
                <w:color w:val="000000"/>
                <w:sz w:val="20"/>
                <w:szCs w:val="20"/>
              </w:rPr>
              <w:t>17100</w:t>
            </w:r>
          </w:p>
        </w:tc>
        <w:tc>
          <w:tcPr>
            <w:tcW w:w="852" w:type="dxa"/>
          </w:tcPr>
          <w:p w:rsidR="00972C9C" w:rsidRDefault="00972C9C" w:rsidP="00972C9C">
            <w:pPr>
              <w:jc w:val="center"/>
            </w:pPr>
            <w:r w:rsidRPr="00DE3A1A">
              <w:rPr>
                <w:color w:val="000000"/>
                <w:sz w:val="20"/>
                <w:szCs w:val="20"/>
              </w:rPr>
              <w:t>17100</w:t>
            </w:r>
          </w:p>
        </w:tc>
        <w:tc>
          <w:tcPr>
            <w:tcW w:w="853" w:type="dxa"/>
          </w:tcPr>
          <w:p w:rsidR="00972C9C" w:rsidRDefault="00972C9C" w:rsidP="00972C9C">
            <w:pPr>
              <w:jc w:val="center"/>
            </w:pPr>
            <w:r w:rsidRPr="00DE3A1A">
              <w:rPr>
                <w:color w:val="000000"/>
                <w:sz w:val="20"/>
                <w:szCs w:val="20"/>
              </w:rPr>
              <w:t>17100</w:t>
            </w:r>
          </w:p>
        </w:tc>
        <w:tc>
          <w:tcPr>
            <w:tcW w:w="853" w:type="dxa"/>
          </w:tcPr>
          <w:p w:rsidR="00972C9C" w:rsidRDefault="00972C9C" w:rsidP="00972C9C">
            <w:pPr>
              <w:jc w:val="center"/>
            </w:pPr>
            <w:r w:rsidRPr="00DE3A1A">
              <w:rPr>
                <w:color w:val="000000"/>
                <w:sz w:val="20"/>
                <w:szCs w:val="20"/>
              </w:rPr>
              <w:t>17100</w:t>
            </w:r>
          </w:p>
        </w:tc>
      </w:tr>
      <w:tr w:rsidR="00F0441A" w:rsidRPr="009711C9" w:rsidTr="00CD5C3E">
        <w:trPr>
          <w:trHeight w:val="65"/>
        </w:trPr>
        <w:tc>
          <w:tcPr>
            <w:tcW w:w="489" w:type="dxa"/>
            <w:vMerge/>
          </w:tcPr>
          <w:p w:rsidR="00F0441A" w:rsidRPr="009711C9" w:rsidRDefault="00F0441A" w:rsidP="00AE48BD">
            <w:pPr>
              <w:contextualSpacing/>
            </w:pPr>
          </w:p>
        </w:tc>
        <w:tc>
          <w:tcPr>
            <w:tcW w:w="3207" w:type="dxa"/>
            <w:vMerge/>
          </w:tcPr>
          <w:p w:rsidR="00F0441A" w:rsidRPr="009711C9" w:rsidRDefault="00F0441A" w:rsidP="00AE48BD">
            <w:pPr>
              <w:contextualSpacing/>
              <w:rPr>
                <w:sz w:val="20"/>
                <w:szCs w:val="20"/>
              </w:rPr>
            </w:pPr>
          </w:p>
        </w:tc>
        <w:tc>
          <w:tcPr>
            <w:tcW w:w="2285" w:type="dxa"/>
            <w:vMerge/>
          </w:tcPr>
          <w:p w:rsidR="00F0441A" w:rsidRPr="009711C9" w:rsidRDefault="00F0441A" w:rsidP="00AE48BD">
            <w:pPr>
              <w:contextualSpacing/>
              <w:rPr>
                <w:sz w:val="20"/>
                <w:szCs w:val="20"/>
              </w:rPr>
            </w:pPr>
          </w:p>
        </w:tc>
        <w:tc>
          <w:tcPr>
            <w:tcW w:w="2950" w:type="dxa"/>
          </w:tcPr>
          <w:p w:rsidR="00F0441A" w:rsidRPr="009711C9" w:rsidRDefault="00F0441A" w:rsidP="00AE48BD">
            <w:pPr>
              <w:pStyle w:val="ConsPlusNormal"/>
              <w:ind w:left="115" w:hanging="62"/>
              <w:contextualSpacing/>
              <w:rPr>
                <w:rFonts w:ascii="Times New Roman" w:hAnsi="Times New Roman" w:cs="Times New Roman"/>
              </w:rPr>
            </w:pPr>
            <w:r w:rsidRPr="009711C9">
              <w:rPr>
                <w:rFonts w:ascii="Times New Roman" w:hAnsi="Times New Roman" w:cs="Times New Roman"/>
              </w:rPr>
              <w:t>местны</w:t>
            </w:r>
            <w:r w:rsidRPr="009711C9">
              <w:rPr>
                <w:rFonts w:ascii="Times New Roman" w:hAnsi="Times New Roman" w:cs="Times New Roman"/>
                <w:lang w:val="ru-RU"/>
              </w:rPr>
              <w:t>й</w:t>
            </w:r>
            <w:r w:rsidRPr="009711C9">
              <w:rPr>
                <w:rFonts w:ascii="Times New Roman" w:hAnsi="Times New Roman" w:cs="Times New Roman"/>
              </w:rPr>
              <w:t xml:space="preserve"> бюджет</w:t>
            </w:r>
          </w:p>
        </w:tc>
        <w:tc>
          <w:tcPr>
            <w:tcW w:w="1134" w:type="dxa"/>
            <w:vAlign w:val="center"/>
          </w:tcPr>
          <w:p w:rsidR="00F0441A" w:rsidRDefault="00746C89" w:rsidP="00AE48BD">
            <w:pPr>
              <w:contextualSpacing/>
              <w:jc w:val="center"/>
              <w:rPr>
                <w:color w:val="000000"/>
                <w:sz w:val="20"/>
                <w:szCs w:val="20"/>
              </w:rPr>
            </w:pPr>
            <w:r>
              <w:rPr>
                <w:color w:val="000000"/>
                <w:sz w:val="20"/>
                <w:szCs w:val="20"/>
              </w:rPr>
              <w:t>5300</w:t>
            </w:r>
          </w:p>
        </w:tc>
        <w:tc>
          <w:tcPr>
            <w:tcW w:w="1023" w:type="dxa"/>
            <w:vAlign w:val="center"/>
          </w:tcPr>
          <w:p w:rsidR="00F0441A" w:rsidRDefault="00746C89" w:rsidP="00AE48BD">
            <w:pPr>
              <w:contextualSpacing/>
              <w:jc w:val="center"/>
              <w:rPr>
                <w:color w:val="000000"/>
                <w:sz w:val="20"/>
                <w:szCs w:val="20"/>
              </w:rPr>
            </w:pPr>
            <w:r>
              <w:rPr>
                <w:color w:val="000000"/>
                <w:sz w:val="20"/>
                <w:szCs w:val="20"/>
              </w:rPr>
              <w:t>900</w:t>
            </w:r>
          </w:p>
        </w:tc>
        <w:tc>
          <w:tcPr>
            <w:tcW w:w="852" w:type="dxa"/>
            <w:vAlign w:val="center"/>
          </w:tcPr>
          <w:p w:rsidR="00F0441A" w:rsidRDefault="00746C89" w:rsidP="00AE48BD">
            <w:pPr>
              <w:contextualSpacing/>
              <w:jc w:val="center"/>
              <w:rPr>
                <w:color w:val="000000"/>
                <w:sz w:val="20"/>
                <w:szCs w:val="20"/>
              </w:rPr>
            </w:pPr>
            <w:r>
              <w:rPr>
                <w:color w:val="000000"/>
                <w:sz w:val="20"/>
              </w:rPr>
              <w:t>600</w:t>
            </w:r>
          </w:p>
        </w:tc>
        <w:tc>
          <w:tcPr>
            <w:tcW w:w="853" w:type="dxa"/>
            <w:vAlign w:val="center"/>
          </w:tcPr>
          <w:p w:rsidR="00F0441A" w:rsidRDefault="00F0441A" w:rsidP="00AE48BD">
            <w:pPr>
              <w:contextualSpacing/>
              <w:jc w:val="center"/>
              <w:rPr>
                <w:color w:val="000000"/>
                <w:sz w:val="20"/>
                <w:szCs w:val="20"/>
              </w:rPr>
            </w:pPr>
            <w:r>
              <w:rPr>
                <w:color w:val="000000"/>
                <w:sz w:val="20"/>
              </w:rPr>
              <w:t>950</w:t>
            </w:r>
          </w:p>
        </w:tc>
        <w:tc>
          <w:tcPr>
            <w:tcW w:w="852" w:type="dxa"/>
            <w:vAlign w:val="center"/>
          </w:tcPr>
          <w:p w:rsidR="00F0441A" w:rsidRDefault="00F0441A" w:rsidP="00AE48BD">
            <w:pPr>
              <w:contextualSpacing/>
              <w:jc w:val="center"/>
              <w:rPr>
                <w:color w:val="000000"/>
                <w:sz w:val="20"/>
                <w:szCs w:val="20"/>
              </w:rPr>
            </w:pPr>
            <w:r>
              <w:rPr>
                <w:color w:val="000000"/>
                <w:sz w:val="20"/>
              </w:rPr>
              <w:t>950</w:t>
            </w:r>
          </w:p>
        </w:tc>
        <w:tc>
          <w:tcPr>
            <w:tcW w:w="853" w:type="dxa"/>
            <w:vAlign w:val="center"/>
          </w:tcPr>
          <w:p w:rsidR="00F0441A" w:rsidRDefault="00F0441A" w:rsidP="00AE48BD">
            <w:pPr>
              <w:contextualSpacing/>
              <w:jc w:val="center"/>
              <w:rPr>
                <w:color w:val="000000"/>
                <w:sz w:val="20"/>
                <w:szCs w:val="20"/>
              </w:rPr>
            </w:pPr>
            <w:r>
              <w:rPr>
                <w:color w:val="000000"/>
                <w:sz w:val="20"/>
              </w:rPr>
              <w:t>950</w:t>
            </w:r>
          </w:p>
        </w:tc>
        <w:tc>
          <w:tcPr>
            <w:tcW w:w="853" w:type="dxa"/>
            <w:vAlign w:val="center"/>
          </w:tcPr>
          <w:p w:rsidR="00F0441A" w:rsidRDefault="00F0441A" w:rsidP="00AE48BD">
            <w:pPr>
              <w:contextualSpacing/>
              <w:jc w:val="center"/>
              <w:rPr>
                <w:color w:val="000000"/>
                <w:sz w:val="20"/>
                <w:szCs w:val="20"/>
              </w:rPr>
            </w:pPr>
            <w:r>
              <w:rPr>
                <w:color w:val="000000"/>
                <w:sz w:val="20"/>
              </w:rPr>
              <w:t>950</w:t>
            </w:r>
          </w:p>
        </w:tc>
      </w:tr>
      <w:tr w:rsidR="00CD5C3E" w:rsidRPr="009711C9" w:rsidTr="00CD5C3E">
        <w:trPr>
          <w:trHeight w:val="483"/>
        </w:trPr>
        <w:tc>
          <w:tcPr>
            <w:tcW w:w="489" w:type="dxa"/>
            <w:vMerge w:val="restart"/>
          </w:tcPr>
          <w:p w:rsidR="00CD5C3E" w:rsidRDefault="00CD5C3E" w:rsidP="00AE48BD">
            <w:pPr>
              <w:contextualSpacing/>
              <w:jc w:val="right"/>
              <w:rPr>
                <w:b/>
              </w:rPr>
            </w:pPr>
          </w:p>
          <w:p w:rsidR="00CD5C3E" w:rsidRPr="009711C9" w:rsidRDefault="00CD5C3E" w:rsidP="00AE48BD">
            <w:pPr>
              <w:contextualSpacing/>
            </w:pPr>
            <w:r>
              <w:t>2</w:t>
            </w:r>
          </w:p>
        </w:tc>
        <w:tc>
          <w:tcPr>
            <w:tcW w:w="3207" w:type="dxa"/>
            <w:vMerge w:val="restart"/>
          </w:tcPr>
          <w:p w:rsidR="00CD5C3E" w:rsidRPr="009711C9" w:rsidRDefault="00CD5C3E" w:rsidP="00AE48BD">
            <w:pPr>
              <w:contextualSpacing/>
              <w:rPr>
                <w:sz w:val="20"/>
                <w:szCs w:val="20"/>
              </w:rPr>
            </w:pPr>
            <w:r w:rsidRPr="009711C9">
              <w:rPr>
                <w:sz w:val="20"/>
                <w:szCs w:val="20"/>
              </w:rPr>
              <w:t xml:space="preserve">Подпрограмма «Развитие </w:t>
            </w:r>
            <w:r>
              <w:rPr>
                <w:sz w:val="20"/>
                <w:szCs w:val="20"/>
              </w:rPr>
              <w:t xml:space="preserve">и поддержка субъектов </w:t>
            </w:r>
            <w:r w:rsidRPr="009711C9">
              <w:rPr>
                <w:sz w:val="20"/>
                <w:szCs w:val="20"/>
              </w:rPr>
              <w:t>малого и среднего предпринимательства в муниципальном районе</w:t>
            </w:r>
            <w:r>
              <w:rPr>
                <w:sz w:val="20"/>
                <w:szCs w:val="20"/>
              </w:rPr>
              <w:t xml:space="preserve"> Аскинский район</w:t>
            </w:r>
            <w:r w:rsidRPr="009711C9">
              <w:rPr>
                <w:sz w:val="20"/>
                <w:szCs w:val="20"/>
              </w:rPr>
              <w:t xml:space="preserve"> Республики Башкортостан</w:t>
            </w:r>
            <w:r>
              <w:rPr>
                <w:sz w:val="20"/>
                <w:szCs w:val="20"/>
              </w:rPr>
              <w:t xml:space="preserve"> на 2019-2024 годы</w:t>
            </w:r>
            <w:r w:rsidRPr="009711C9">
              <w:rPr>
                <w:sz w:val="20"/>
                <w:szCs w:val="20"/>
              </w:rPr>
              <w:t>»</w:t>
            </w:r>
          </w:p>
        </w:tc>
        <w:tc>
          <w:tcPr>
            <w:tcW w:w="2285" w:type="dxa"/>
            <w:vMerge w:val="restart"/>
          </w:tcPr>
          <w:p w:rsidR="00CD5C3E" w:rsidRDefault="00CD5C3E" w:rsidP="00CD5C3E">
            <w:pPr>
              <w:pStyle w:val="ConsPlusNormal"/>
              <w:ind w:firstLine="57"/>
              <w:contextualSpacing/>
              <w:jc w:val="center"/>
              <w:rPr>
                <w:rFonts w:ascii="Times New Roman" w:hAnsi="Times New Roman" w:cs="Times New Roman"/>
                <w:lang w:val="ru-RU"/>
              </w:rPr>
            </w:pPr>
            <w:r w:rsidRPr="009711C9">
              <w:rPr>
                <w:rFonts w:ascii="Times New Roman" w:hAnsi="Times New Roman" w:cs="Times New Roman"/>
                <w:lang w:val="ru-RU"/>
              </w:rPr>
              <w:t>А</w:t>
            </w:r>
            <w:r w:rsidRPr="009711C9">
              <w:rPr>
                <w:rFonts w:ascii="Times New Roman" w:hAnsi="Times New Roman" w:cs="Times New Roman"/>
              </w:rPr>
              <w:t xml:space="preserve">дминистрации </w:t>
            </w:r>
            <w:r>
              <w:rPr>
                <w:rFonts w:ascii="Times New Roman" w:hAnsi="Times New Roman" w:cs="Times New Roman"/>
                <w:lang w:val="ru-RU"/>
              </w:rPr>
              <w:t>муниципального района</w:t>
            </w:r>
          </w:p>
          <w:p w:rsidR="00CD5C3E" w:rsidRPr="005A57E9" w:rsidRDefault="00CD5C3E" w:rsidP="00CD5C3E">
            <w:pPr>
              <w:pStyle w:val="ConsPlusNormal"/>
              <w:ind w:hanging="72"/>
              <w:contextualSpacing/>
              <w:jc w:val="center"/>
              <w:rPr>
                <w:rFonts w:ascii="Times New Roman" w:hAnsi="Times New Roman" w:cs="Times New Roman"/>
              </w:rPr>
            </w:pPr>
            <w:r w:rsidRPr="009711C9">
              <w:rPr>
                <w:rFonts w:ascii="Times New Roman" w:hAnsi="Times New Roman" w:cs="Times New Roman"/>
                <w:lang w:val="ru-RU"/>
              </w:rPr>
              <w:t>Аскинский район Р</w:t>
            </w:r>
            <w:r>
              <w:rPr>
                <w:rFonts w:ascii="Times New Roman" w:hAnsi="Times New Roman" w:cs="Times New Roman"/>
                <w:lang w:val="ru-RU"/>
              </w:rPr>
              <w:t>еспублики Башкортостан</w:t>
            </w:r>
          </w:p>
        </w:tc>
        <w:tc>
          <w:tcPr>
            <w:tcW w:w="2950" w:type="dxa"/>
          </w:tcPr>
          <w:p w:rsidR="00CD5C3E" w:rsidRPr="009711C9" w:rsidRDefault="00CD5C3E" w:rsidP="00CD5C3E">
            <w:pPr>
              <w:pStyle w:val="ConsPlusNormal"/>
              <w:ind w:firstLine="57"/>
              <w:contextualSpacing/>
              <w:rPr>
                <w:rFonts w:ascii="Times New Roman" w:hAnsi="Times New Roman" w:cs="Times New Roman"/>
              </w:rPr>
            </w:pPr>
            <w:r w:rsidRPr="009711C9">
              <w:rPr>
                <w:rFonts w:ascii="Times New Roman" w:hAnsi="Times New Roman" w:cs="Times New Roman"/>
              </w:rPr>
              <w:t xml:space="preserve">Всего по </w:t>
            </w:r>
            <w:r w:rsidRPr="009711C9">
              <w:rPr>
                <w:rFonts w:ascii="Times New Roman" w:hAnsi="Times New Roman" w:cs="Times New Roman"/>
                <w:lang w:val="ru-RU"/>
              </w:rPr>
              <w:t>муниципальной</w:t>
            </w:r>
            <w:r w:rsidRPr="009711C9">
              <w:rPr>
                <w:rFonts w:ascii="Times New Roman" w:hAnsi="Times New Roman" w:cs="Times New Roman"/>
              </w:rPr>
              <w:t xml:space="preserve"> программе,</w:t>
            </w:r>
            <w:r>
              <w:rPr>
                <w:rFonts w:ascii="Times New Roman" w:hAnsi="Times New Roman" w:cs="Times New Roman"/>
                <w:lang w:val="ru-RU"/>
              </w:rPr>
              <w:t xml:space="preserve"> </w:t>
            </w:r>
            <w:r w:rsidRPr="009711C9">
              <w:rPr>
                <w:rFonts w:ascii="Times New Roman" w:hAnsi="Times New Roman" w:cs="Times New Roman"/>
              </w:rPr>
              <w:t>в том числе:</w:t>
            </w:r>
          </w:p>
        </w:tc>
        <w:tc>
          <w:tcPr>
            <w:tcW w:w="1134" w:type="dxa"/>
            <w:vAlign w:val="center"/>
          </w:tcPr>
          <w:p w:rsidR="00CD5C3E" w:rsidRDefault="00CD5C3E" w:rsidP="00DD395E">
            <w:pPr>
              <w:contextualSpacing/>
              <w:jc w:val="center"/>
              <w:rPr>
                <w:color w:val="000000"/>
                <w:sz w:val="20"/>
                <w:szCs w:val="20"/>
              </w:rPr>
            </w:pPr>
            <w:r>
              <w:rPr>
                <w:color w:val="000000"/>
                <w:sz w:val="20"/>
                <w:szCs w:val="20"/>
              </w:rPr>
              <w:t>87093,563</w:t>
            </w:r>
          </w:p>
        </w:tc>
        <w:tc>
          <w:tcPr>
            <w:tcW w:w="1023" w:type="dxa"/>
            <w:vAlign w:val="center"/>
          </w:tcPr>
          <w:p w:rsidR="00CD5C3E" w:rsidRDefault="00CD5C3E" w:rsidP="00DD395E">
            <w:pPr>
              <w:contextualSpacing/>
              <w:jc w:val="center"/>
              <w:rPr>
                <w:color w:val="000000"/>
                <w:sz w:val="20"/>
                <w:szCs w:val="20"/>
              </w:rPr>
            </w:pPr>
            <w:r>
              <w:rPr>
                <w:color w:val="000000"/>
                <w:sz w:val="20"/>
                <w:szCs w:val="20"/>
              </w:rPr>
              <w:t>2943,563</w:t>
            </w:r>
          </w:p>
        </w:tc>
        <w:tc>
          <w:tcPr>
            <w:tcW w:w="852" w:type="dxa"/>
            <w:vAlign w:val="center"/>
          </w:tcPr>
          <w:p w:rsidR="00CD5C3E" w:rsidRDefault="00CD5C3E" w:rsidP="00DD395E">
            <w:pPr>
              <w:contextualSpacing/>
              <w:jc w:val="center"/>
              <w:rPr>
                <w:color w:val="000000"/>
                <w:sz w:val="20"/>
                <w:szCs w:val="20"/>
              </w:rPr>
            </w:pPr>
            <w:r>
              <w:rPr>
                <w:color w:val="000000"/>
                <w:sz w:val="20"/>
                <w:szCs w:val="20"/>
              </w:rPr>
              <w:t>12000</w:t>
            </w:r>
          </w:p>
        </w:tc>
        <w:tc>
          <w:tcPr>
            <w:tcW w:w="853" w:type="dxa"/>
            <w:vAlign w:val="center"/>
          </w:tcPr>
          <w:p w:rsidR="00CD5C3E" w:rsidRDefault="00CD5C3E" w:rsidP="00DD395E">
            <w:pPr>
              <w:jc w:val="center"/>
            </w:pPr>
            <w:r w:rsidRPr="006E1EB0">
              <w:rPr>
                <w:color w:val="000000"/>
                <w:sz w:val="20"/>
                <w:szCs w:val="20"/>
              </w:rPr>
              <w:t>18050</w:t>
            </w:r>
          </w:p>
        </w:tc>
        <w:tc>
          <w:tcPr>
            <w:tcW w:w="852" w:type="dxa"/>
            <w:vAlign w:val="center"/>
          </w:tcPr>
          <w:p w:rsidR="00CD5C3E" w:rsidRDefault="00CD5C3E" w:rsidP="00DD395E">
            <w:pPr>
              <w:jc w:val="center"/>
            </w:pPr>
            <w:r w:rsidRPr="006E1EB0">
              <w:rPr>
                <w:color w:val="000000"/>
                <w:sz w:val="20"/>
                <w:szCs w:val="20"/>
              </w:rPr>
              <w:t>18050</w:t>
            </w:r>
          </w:p>
        </w:tc>
        <w:tc>
          <w:tcPr>
            <w:tcW w:w="853" w:type="dxa"/>
            <w:vAlign w:val="center"/>
          </w:tcPr>
          <w:p w:rsidR="00CD5C3E" w:rsidRDefault="00CD5C3E" w:rsidP="00DD395E">
            <w:pPr>
              <w:jc w:val="center"/>
            </w:pPr>
            <w:r w:rsidRPr="006E1EB0">
              <w:rPr>
                <w:color w:val="000000"/>
                <w:sz w:val="20"/>
                <w:szCs w:val="20"/>
              </w:rPr>
              <w:t>18050</w:t>
            </w:r>
          </w:p>
        </w:tc>
        <w:tc>
          <w:tcPr>
            <w:tcW w:w="853" w:type="dxa"/>
            <w:vAlign w:val="center"/>
          </w:tcPr>
          <w:p w:rsidR="00CD5C3E" w:rsidRDefault="00CD5C3E" w:rsidP="00DD395E">
            <w:pPr>
              <w:jc w:val="center"/>
            </w:pPr>
            <w:r w:rsidRPr="006E1EB0">
              <w:rPr>
                <w:color w:val="000000"/>
                <w:sz w:val="20"/>
                <w:szCs w:val="20"/>
              </w:rPr>
              <w:t>18050</w:t>
            </w:r>
          </w:p>
        </w:tc>
      </w:tr>
      <w:tr w:rsidR="00CD5C3E" w:rsidRPr="009711C9" w:rsidTr="00CD5C3E">
        <w:trPr>
          <w:trHeight w:val="20"/>
        </w:trPr>
        <w:tc>
          <w:tcPr>
            <w:tcW w:w="489" w:type="dxa"/>
            <w:vMerge/>
          </w:tcPr>
          <w:p w:rsidR="00CD5C3E" w:rsidRPr="009711C9" w:rsidRDefault="00CD5C3E" w:rsidP="00AE48BD">
            <w:pPr>
              <w:contextualSpacing/>
              <w:jc w:val="right"/>
              <w:rPr>
                <w:b/>
              </w:rPr>
            </w:pPr>
          </w:p>
        </w:tc>
        <w:tc>
          <w:tcPr>
            <w:tcW w:w="3207" w:type="dxa"/>
            <w:vMerge/>
          </w:tcPr>
          <w:p w:rsidR="00CD5C3E" w:rsidRPr="009711C9" w:rsidRDefault="00CD5C3E" w:rsidP="00AE48BD">
            <w:pPr>
              <w:contextualSpacing/>
              <w:rPr>
                <w:sz w:val="20"/>
                <w:szCs w:val="20"/>
              </w:rPr>
            </w:pPr>
          </w:p>
        </w:tc>
        <w:tc>
          <w:tcPr>
            <w:tcW w:w="2285" w:type="dxa"/>
            <w:vMerge/>
          </w:tcPr>
          <w:p w:rsidR="00CD5C3E" w:rsidRPr="009711C9" w:rsidRDefault="00CD5C3E" w:rsidP="00CD5C3E">
            <w:pPr>
              <w:ind w:hanging="72"/>
              <w:contextualSpacing/>
              <w:jc w:val="center"/>
              <w:rPr>
                <w:sz w:val="20"/>
                <w:szCs w:val="20"/>
              </w:rPr>
            </w:pPr>
          </w:p>
        </w:tc>
        <w:tc>
          <w:tcPr>
            <w:tcW w:w="2950" w:type="dxa"/>
          </w:tcPr>
          <w:p w:rsidR="00CD5C3E" w:rsidRPr="009711C9" w:rsidRDefault="00CD5C3E" w:rsidP="00AE48BD">
            <w:pPr>
              <w:pStyle w:val="ConsPlusNormal"/>
              <w:ind w:left="115" w:hanging="62"/>
              <w:contextualSpacing/>
              <w:rPr>
                <w:rFonts w:ascii="Times New Roman" w:hAnsi="Times New Roman" w:cs="Times New Roman"/>
              </w:rPr>
            </w:pPr>
            <w:r w:rsidRPr="009711C9">
              <w:rPr>
                <w:rFonts w:ascii="Times New Roman" w:hAnsi="Times New Roman" w:cs="Times New Roman"/>
              </w:rPr>
              <w:t>бюджет РБ</w:t>
            </w:r>
          </w:p>
        </w:tc>
        <w:tc>
          <w:tcPr>
            <w:tcW w:w="1134" w:type="dxa"/>
            <w:vAlign w:val="center"/>
          </w:tcPr>
          <w:p w:rsidR="00CD5C3E" w:rsidRDefault="00CD5C3E" w:rsidP="00DD395E">
            <w:pPr>
              <w:contextualSpacing/>
              <w:jc w:val="center"/>
              <w:rPr>
                <w:color w:val="000000"/>
                <w:sz w:val="20"/>
                <w:szCs w:val="20"/>
              </w:rPr>
            </w:pPr>
            <w:r>
              <w:rPr>
                <w:color w:val="000000"/>
                <w:sz w:val="20"/>
                <w:szCs w:val="20"/>
              </w:rPr>
              <w:t>81793,563</w:t>
            </w:r>
          </w:p>
        </w:tc>
        <w:tc>
          <w:tcPr>
            <w:tcW w:w="1023" w:type="dxa"/>
            <w:vAlign w:val="center"/>
          </w:tcPr>
          <w:p w:rsidR="00CD5C3E" w:rsidRDefault="00CD5C3E" w:rsidP="00DD395E">
            <w:pPr>
              <w:contextualSpacing/>
              <w:jc w:val="center"/>
              <w:rPr>
                <w:color w:val="000000"/>
                <w:sz w:val="20"/>
                <w:szCs w:val="20"/>
              </w:rPr>
            </w:pPr>
            <w:r>
              <w:rPr>
                <w:color w:val="000000"/>
                <w:sz w:val="20"/>
                <w:szCs w:val="20"/>
              </w:rPr>
              <w:t>1993,563</w:t>
            </w:r>
          </w:p>
        </w:tc>
        <w:tc>
          <w:tcPr>
            <w:tcW w:w="852" w:type="dxa"/>
            <w:vAlign w:val="center"/>
          </w:tcPr>
          <w:p w:rsidR="00CD5C3E" w:rsidRDefault="00CD5C3E" w:rsidP="00DD395E">
            <w:pPr>
              <w:contextualSpacing/>
              <w:jc w:val="center"/>
              <w:rPr>
                <w:color w:val="000000"/>
                <w:sz w:val="20"/>
                <w:szCs w:val="20"/>
              </w:rPr>
            </w:pPr>
            <w:r>
              <w:rPr>
                <w:color w:val="000000"/>
                <w:sz w:val="20"/>
                <w:szCs w:val="20"/>
              </w:rPr>
              <w:t>11400</w:t>
            </w:r>
          </w:p>
        </w:tc>
        <w:tc>
          <w:tcPr>
            <w:tcW w:w="853" w:type="dxa"/>
          </w:tcPr>
          <w:p w:rsidR="00CD5C3E" w:rsidRDefault="00CD5C3E" w:rsidP="00DD395E">
            <w:pPr>
              <w:jc w:val="center"/>
            </w:pPr>
            <w:r w:rsidRPr="00DE3A1A">
              <w:rPr>
                <w:color w:val="000000"/>
                <w:sz w:val="20"/>
                <w:szCs w:val="20"/>
              </w:rPr>
              <w:t>17100</w:t>
            </w:r>
          </w:p>
        </w:tc>
        <w:tc>
          <w:tcPr>
            <w:tcW w:w="852" w:type="dxa"/>
          </w:tcPr>
          <w:p w:rsidR="00CD5C3E" w:rsidRDefault="00CD5C3E" w:rsidP="00DD395E">
            <w:pPr>
              <w:jc w:val="center"/>
            </w:pPr>
            <w:r w:rsidRPr="00DE3A1A">
              <w:rPr>
                <w:color w:val="000000"/>
                <w:sz w:val="20"/>
                <w:szCs w:val="20"/>
              </w:rPr>
              <w:t>17100</w:t>
            </w:r>
          </w:p>
        </w:tc>
        <w:tc>
          <w:tcPr>
            <w:tcW w:w="853" w:type="dxa"/>
          </w:tcPr>
          <w:p w:rsidR="00CD5C3E" w:rsidRDefault="00CD5C3E" w:rsidP="00DD395E">
            <w:pPr>
              <w:jc w:val="center"/>
            </w:pPr>
            <w:r w:rsidRPr="00DE3A1A">
              <w:rPr>
                <w:color w:val="000000"/>
                <w:sz w:val="20"/>
                <w:szCs w:val="20"/>
              </w:rPr>
              <w:t>17100</w:t>
            </w:r>
          </w:p>
        </w:tc>
        <w:tc>
          <w:tcPr>
            <w:tcW w:w="853" w:type="dxa"/>
          </w:tcPr>
          <w:p w:rsidR="00CD5C3E" w:rsidRDefault="00CD5C3E" w:rsidP="00DD395E">
            <w:pPr>
              <w:jc w:val="center"/>
            </w:pPr>
            <w:r w:rsidRPr="00DE3A1A">
              <w:rPr>
                <w:color w:val="000000"/>
                <w:sz w:val="20"/>
                <w:szCs w:val="20"/>
              </w:rPr>
              <w:t>17100</w:t>
            </w:r>
          </w:p>
        </w:tc>
      </w:tr>
      <w:tr w:rsidR="00CD5C3E" w:rsidRPr="009711C9" w:rsidTr="00CD5C3E">
        <w:trPr>
          <w:trHeight w:val="20"/>
        </w:trPr>
        <w:tc>
          <w:tcPr>
            <w:tcW w:w="489" w:type="dxa"/>
            <w:vMerge/>
          </w:tcPr>
          <w:p w:rsidR="00CD5C3E" w:rsidRPr="009711C9" w:rsidRDefault="00CD5C3E" w:rsidP="00AE48BD">
            <w:pPr>
              <w:contextualSpacing/>
              <w:jc w:val="right"/>
              <w:rPr>
                <w:b/>
              </w:rPr>
            </w:pPr>
          </w:p>
        </w:tc>
        <w:tc>
          <w:tcPr>
            <w:tcW w:w="3207" w:type="dxa"/>
            <w:vMerge/>
          </w:tcPr>
          <w:p w:rsidR="00CD5C3E" w:rsidRPr="009711C9" w:rsidRDefault="00CD5C3E" w:rsidP="00AE48BD">
            <w:pPr>
              <w:contextualSpacing/>
              <w:rPr>
                <w:sz w:val="20"/>
                <w:szCs w:val="20"/>
              </w:rPr>
            </w:pPr>
          </w:p>
        </w:tc>
        <w:tc>
          <w:tcPr>
            <w:tcW w:w="2285" w:type="dxa"/>
            <w:vMerge/>
          </w:tcPr>
          <w:p w:rsidR="00CD5C3E" w:rsidRPr="009711C9" w:rsidRDefault="00CD5C3E" w:rsidP="00CD5C3E">
            <w:pPr>
              <w:ind w:hanging="72"/>
              <w:contextualSpacing/>
              <w:jc w:val="center"/>
              <w:rPr>
                <w:sz w:val="20"/>
                <w:szCs w:val="20"/>
              </w:rPr>
            </w:pPr>
          </w:p>
        </w:tc>
        <w:tc>
          <w:tcPr>
            <w:tcW w:w="2950" w:type="dxa"/>
          </w:tcPr>
          <w:p w:rsidR="00CD5C3E" w:rsidRPr="009711C9" w:rsidRDefault="00CD5C3E" w:rsidP="00AE48BD">
            <w:pPr>
              <w:pStyle w:val="ConsPlusNormal"/>
              <w:ind w:left="115" w:hanging="62"/>
              <w:contextualSpacing/>
              <w:rPr>
                <w:rFonts w:ascii="Times New Roman" w:hAnsi="Times New Roman" w:cs="Times New Roman"/>
              </w:rPr>
            </w:pPr>
            <w:r w:rsidRPr="009711C9">
              <w:rPr>
                <w:rFonts w:ascii="Times New Roman" w:hAnsi="Times New Roman" w:cs="Times New Roman"/>
              </w:rPr>
              <w:t>местны</w:t>
            </w:r>
            <w:r w:rsidRPr="009711C9">
              <w:rPr>
                <w:rFonts w:ascii="Times New Roman" w:hAnsi="Times New Roman" w:cs="Times New Roman"/>
                <w:lang w:val="ru-RU"/>
              </w:rPr>
              <w:t>й</w:t>
            </w:r>
            <w:r w:rsidRPr="009711C9">
              <w:rPr>
                <w:rFonts w:ascii="Times New Roman" w:hAnsi="Times New Roman" w:cs="Times New Roman"/>
              </w:rPr>
              <w:t xml:space="preserve"> бюджет</w:t>
            </w:r>
          </w:p>
        </w:tc>
        <w:tc>
          <w:tcPr>
            <w:tcW w:w="1134" w:type="dxa"/>
            <w:vAlign w:val="center"/>
          </w:tcPr>
          <w:p w:rsidR="00CD5C3E" w:rsidRDefault="00CD5C3E" w:rsidP="00DD395E">
            <w:pPr>
              <w:contextualSpacing/>
              <w:jc w:val="center"/>
              <w:rPr>
                <w:color w:val="000000"/>
                <w:sz w:val="20"/>
                <w:szCs w:val="20"/>
              </w:rPr>
            </w:pPr>
            <w:r>
              <w:rPr>
                <w:color w:val="000000"/>
                <w:sz w:val="20"/>
                <w:szCs w:val="20"/>
              </w:rPr>
              <w:t>5300</w:t>
            </w:r>
          </w:p>
        </w:tc>
        <w:tc>
          <w:tcPr>
            <w:tcW w:w="1023" w:type="dxa"/>
            <w:vAlign w:val="center"/>
          </w:tcPr>
          <w:p w:rsidR="00CD5C3E" w:rsidRDefault="00CD5C3E" w:rsidP="00DD395E">
            <w:pPr>
              <w:contextualSpacing/>
              <w:jc w:val="center"/>
              <w:rPr>
                <w:color w:val="000000"/>
                <w:sz w:val="20"/>
                <w:szCs w:val="20"/>
              </w:rPr>
            </w:pPr>
            <w:r>
              <w:rPr>
                <w:color w:val="000000"/>
                <w:sz w:val="20"/>
                <w:szCs w:val="20"/>
              </w:rPr>
              <w:t>900</w:t>
            </w:r>
          </w:p>
        </w:tc>
        <w:tc>
          <w:tcPr>
            <w:tcW w:w="852" w:type="dxa"/>
            <w:vAlign w:val="center"/>
          </w:tcPr>
          <w:p w:rsidR="00CD5C3E" w:rsidRDefault="00CD5C3E" w:rsidP="00DD395E">
            <w:pPr>
              <w:contextualSpacing/>
              <w:jc w:val="center"/>
              <w:rPr>
                <w:color w:val="000000"/>
                <w:sz w:val="20"/>
                <w:szCs w:val="20"/>
              </w:rPr>
            </w:pPr>
            <w:r>
              <w:rPr>
                <w:color w:val="000000"/>
                <w:sz w:val="20"/>
              </w:rPr>
              <w:t>600</w:t>
            </w:r>
          </w:p>
        </w:tc>
        <w:tc>
          <w:tcPr>
            <w:tcW w:w="853" w:type="dxa"/>
            <w:vAlign w:val="center"/>
          </w:tcPr>
          <w:p w:rsidR="00CD5C3E" w:rsidRDefault="00CD5C3E" w:rsidP="00DD395E">
            <w:pPr>
              <w:contextualSpacing/>
              <w:jc w:val="center"/>
              <w:rPr>
                <w:color w:val="000000"/>
                <w:sz w:val="20"/>
                <w:szCs w:val="20"/>
              </w:rPr>
            </w:pPr>
            <w:r>
              <w:rPr>
                <w:color w:val="000000"/>
                <w:sz w:val="20"/>
              </w:rPr>
              <w:t>900</w:t>
            </w:r>
          </w:p>
        </w:tc>
        <w:tc>
          <w:tcPr>
            <w:tcW w:w="852" w:type="dxa"/>
            <w:vAlign w:val="center"/>
          </w:tcPr>
          <w:p w:rsidR="00CD5C3E" w:rsidRDefault="00CD5C3E" w:rsidP="00DD395E">
            <w:pPr>
              <w:contextualSpacing/>
              <w:jc w:val="center"/>
              <w:rPr>
                <w:color w:val="000000"/>
                <w:sz w:val="20"/>
                <w:szCs w:val="20"/>
              </w:rPr>
            </w:pPr>
            <w:r>
              <w:rPr>
                <w:color w:val="000000"/>
                <w:sz w:val="20"/>
              </w:rPr>
              <w:t>900</w:t>
            </w:r>
          </w:p>
        </w:tc>
        <w:tc>
          <w:tcPr>
            <w:tcW w:w="853" w:type="dxa"/>
            <w:vAlign w:val="center"/>
          </w:tcPr>
          <w:p w:rsidR="00CD5C3E" w:rsidRDefault="00CD5C3E" w:rsidP="00DD395E">
            <w:pPr>
              <w:contextualSpacing/>
              <w:jc w:val="center"/>
              <w:rPr>
                <w:color w:val="000000"/>
                <w:sz w:val="20"/>
                <w:szCs w:val="20"/>
              </w:rPr>
            </w:pPr>
            <w:r>
              <w:rPr>
                <w:color w:val="000000"/>
                <w:sz w:val="20"/>
              </w:rPr>
              <w:t>900</w:t>
            </w:r>
          </w:p>
        </w:tc>
        <w:tc>
          <w:tcPr>
            <w:tcW w:w="853" w:type="dxa"/>
            <w:vAlign w:val="center"/>
          </w:tcPr>
          <w:p w:rsidR="00CD5C3E" w:rsidRDefault="00CD5C3E" w:rsidP="00746C89">
            <w:pPr>
              <w:contextualSpacing/>
              <w:jc w:val="center"/>
              <w:rPr>
                <w:color w:val="000000"/>
                <w:sz w:val="20"/>
                <w:szCs w:val="20"/>
              </w:rPr>
            </w:pPr>
            <w:r>
              <w:rPr>
                <w:color w:val="000000"/>
                <w:sz w:val="20"/>
              </w:rPr>
              <w:t>900</w:t>
            </w:r>
          </w:p>
        </w:tc>
      </w:tr>
      <w:tr w:rsidR="00CD5C3E" w:rsidRPr="009711C9" w:rsidTr="00CD5C3E">
        <w:trPr>
          <w:trHeight w:val="381"/>
        </w:trPr>
        <w:tc>
          <w:tcPr>
            <w:tcW w:w="489" w:type="dxa"/>
            <w:vMerge w:val="restart"/>
          </w:tcPr>
          <w:p w:rsidR="00CD5C3E" w:rsidRDefault="00CD5C3E" w:rsidP="00AE48BD">
            <w:pPr>
              <w:contextualSpacing/>
              <w:jc w:val="right"/>
              <w:rPr>
                <w:b/>
              </w:rPr>
            </w:pPr>
          </w:p>
          <w:p w:rsidR="00CD5C3E" w:rsidRDefault="00CD5C3E" w:rsidP="00AE48BD">
            <w:pPr>
              <w:contextualSpacing/>
            </w:pPr>
          </w:p>
          <w:p w:rsidR="00CD5C3E" w:rsidRPr="009711C9" w:rsidRDefault="00CD5C3E" w:rsidP="00AE48BD">
            <w:pPr>
              <w:contextualSpacing/>
            </w:pPr>
            <w:r>
              <w:t>3</w:t>
            </w:r>
          </w:p>
        </w:tc>
        <w:tc>
          <w:tcPr>
            <w:tcW w:w="3207" w:type="dxa"/>
            <w:vMerge w:val="restart"/>
          </w:tcPr>
          <w:p w:rsidR="00CD5C3E" w:rsidRPr="009711C9" w:rsidRDefault="00CD5C3E" w:rsidP="00CD5C3E">
            <w:pPr>
              <w:contextualSpacing/>
              <w:rPr>
                <w:sz w:val="20"/>
                <w:szCs w:val="20"/>
              </w:rPr>
            </w:pPr>
            <w:r w:rsidRPr="009711C9">
              <w:rPr>
                <w:sz w:val="20"/>
                <w:szCs w:val="20"/>
              </w:rPr>
              <w:t xml:space="preserve">Подпрограмма «Развитие </w:t>
            </w:r>
            <w:r>
              <w:rPr>
                <w:sz w:val="20"/>
                <w:szCs w:val="20"/>
              </w:rPr>
              <w:t>торговли</w:t>
            </w:r>
            <w:r w:rsidRPr="009711C9">
              <w:rPr>
                <w:sz w:val="20"/>
                <w:szCs w:val="20"/>
              </w:rPr>
              <w:t xml:space="preserve"> в муниципальном районе</w:t>
            </w:r>
            <w:r>
              <w:rPr>
                <w:sz w:val="20"/>
                <w:szCs w:val="20"/>
              </w:rPr>
              <w:t xml:space="preserve"> Аскинский район </w:t>
            </w:r>
            <w:r w:rsidRPr="009711C9">
              <w:rPr>
                <w:sz w:val="20"/>
                <w:szCs w:val="20"/>
              </w:rPr>
              <w:t>Республики Башкортостан</w:t>
            </w:r>
            <w:r>
              <w:rPr>
                <w:sz w:val="20"/>
                <w:szCs w:val="20"/>
              </w:rPr>
              <w:t xml:space="preserve"> на 2019-2024 годы</w:t>
            </w:r>
            <w:r w:rsidRPr="009711C9">
              <w:rPr>
                <w:sz w:val="20"/>
                <w:szCs w:val="20"/>
              </w:rPr>
              <w:t>»</w:t>
            </w:r>
          </w:p>
        </w:tc>
        <w:tc>
          <w:tcPr>
            <w:tcW w:w="2285" w:type="dxa"/>
            <w:vMerge w:val="restart"/>
          </w:tcPr>
          <w:p w:rsidR="00CD5C3E" w:rsidRDefault="00CD5C3E" w:rsidP="00CD5C3E">
            <w:pPr>
              <w:pStyle w:val="ConsPlusNormal"/>
              <w:ind w:firstLine="57"/>
              <w:contextualSpacing/>
              <w:jc w:val="center"/>
              <w:rPr>
                <w:rFonts w:ascii="Times New Roman" w:hAnsi="Times New Roman" w:cs="Times New Roman"/>
                <w:lang w:val="ru-RU"/>
              </w:rPr>
            </w:pPr>
            <w:r w:rsidRPr="009711C9">
              <w:rPr>
                <w:rFonts w:ascii="Times New Roman" w:hAnsi="Times New Roman" w:cs="Times New Roman"/>
                <w:lang w:val="ru-RU"/>
              </w:rPr>
              <w:t>А</w:t>
            </w:r>
            <w:r w:rsidRPr="009711C9">
              <w:rPr>
                <w:rFonts w:ascii="Times New Roman" w:hAnsi="Times New Roman" w:cs="Times New Roman"/>
              </w:rPr>
              <w:t xml:space="preserve">дминистрации </w:t>
            </w:r>
            <w:r>
              <w:rPr>
                <w:rFonts w:ascii="Times New Roman" w:hAnsi="Times New Roman" w:cs="Times New Roman"/>
                <w:lang w:val="ru-RU"/>
              </w:rPr>
              <w:t>муниципального района</w:t>
            </w:r>
          </w:p>
          <w:p w:rsidR="00CD5C3E" w:rsidRDefault="00CD5C3E" w:rsidP="00CD5C3E">
            <w:pPr>
              <w:ind w:hanging="72"/>
              <w:jc w:val="center"/>
            </w:pPr>
            <w:r w:rsidRPr="009711C9">
              <w:t>Аскинский район Р</w:t>
            </w:r>
            <w:r>
              <w:t>еспублики Башкортостан</w:t>
            </w:r>
          </w:p>
        </w:tc>
        <w:tc>
          <w:tcPr>
            <w:tcW w:w="2950" w:type="dxa"/>
          </w:tcPr>
          <w:p w:rsidR="00CD5C3E" w:rsidRPr="009711C9" w:rsidRDefault="00CD5C3E" w:rsidP="00CD5C3E">
            <w:pPr>
              <w:pStyle w:val="ConsPlusNormal"/>
              <w:ind w:firstLine="57"/>
              <w:contextualSpacing/>
              <w:rPr>
                <w:rFonts w:ascii="Times New Roman" w:hAnsi="Times New Roman" w:cs="Times New Roman"/>
              </w:rPr>
            </w:pPr>
            <w:r w:rsidRPr="009711C9">
              <w:rPr>
                <w:rFonts w:ascii="Times New Roman" w:hAnsi="Times New Roman" w:cs="Times New Roman"/>
              </w:rPr>
              <w:t xml:space="preserve">Всего по </w:t>
            </w:r>
            <w:r w:rsidRPr="009711C9">
              <w:rPr>
                <w:rFonts w:ascii="Times New Roman" w:hAnsi="Times New Roman" w:cs="Times New Roman"/>
                <w:lang w:val="ru-RU"/>
              </w:rPr>
              <w:t>муниципальной</w:t>
            </w:r>
            <w:r w:rsidRPr="009711C9">
              <w:rPr>
                <w:rFonts w:ascii="Times New Roman" w:hAnsi="Times New Roman" w:cs="Times New Roman"/>
              </w:rPr>
              <w:t xml:space="preserve"> программе,</w:t>
            </w:r>
            <w:r>
              <w:rPr>
                <w:rFonts w:ascii="Times New Roman" w:hAnsi="Times New Roman" w:cs="Times New Roman"/>
                <w:lang w:val="ru-RU"/>
              </w:rPr>
              <w:t xml:space="preserve"> </w:t>
            </w:r>
            <w:r w:rsidRPr="009711C9">
              <w:rPr>
                <w:rFonts w:ascii="Times New Roman" w:hAnsi="Times New Roman" w:cs="Times New Roman"/>
              </w:rPr>
              <w:t>в том числе:</w:t>
            </w:r>
          </w:p>
        </w:tc>
        <w:tc>
          <w:tcPr>
            <w:tcW w:w="1134" w:type="dxa"/>
            <w:vAlign w:val="center"/>
          </w:tcPr>
          <w:p w:rsidR="00CD5C3E" w:rsidRDefault="00CD5C3E" w:rsidP="00AE48BD">
            <w:pPr>
              <w:contextualSpacing/>
              <w:jc w:val="center"/>
              <w:rPr>
                <w:color w:val="000000"/>
                <w:sz w:val="20"/>
                <w:szCs w:val="20"/>
              </w:rPr>
            </w:pPr>
            <w:r>
              <w:rPr>
                <w:color w:val="000000"/>
                <w:sz w:val="20"/>
                <w:szCs w:val="20"/>
              </w:rPr>
              <w:t>250</w:t>
            </w:r>
          </w:p>
        </w:tc>
        <w:tc>
          <w:tcPr>
            <w:tcW w:w="1023" w:type="dxa"/>
            <w:vAlign w:val="center"/>
          </w:tcPr>
          <w:p w:rsidR="00CD5C3E" w:rsidRDefault="00CD5C3E" w:rsidP="00AE48BD">
            <w:pPr>
              <w:contextualSpacing/>
              <w:jc w:val="center"/>
              <w:rPr>
                <w:color w:val="000000"/>
                <w:sz w:val="20"/>
                <w:szCs w:val="20"/>
              </w:rPr>
            </w:pPr>
            <w:r>
              <w:rPr>
                <w:color w:val="000000"/>
                <w:sz w:val="20"/>
                <w:szCs w:val="20"/>
              </w:rPr>
              <w:t>50</w:t>
            </w:r>
          </w:p>
        </w:tc>
        <w:tc>
          <w:tcPr>
            <w:tcW w:w="852" w:type="dxa"/>
            <w:vAlign w:val="center"/>
          </w:tcPr>
          <w:p w:rsidR="00CD5C3E" w:rsidRDefault="00CD5C3E" w:rsidP="00AE48BD">
            <w:pPr>
              <w:contextualSpacing/>
              <w:jc w:val="center"/>
              <w:rPr>
                <w:color w:val="000000"/>
                <w:sz w:val="20"/>
                <w:szCs w:val="20"/>
              </w:rPr>
            </w:pPr>
            <w:r>
              <w:rPr>
                <w:color w:val="000000"/>
                <w:sz w:val="20"/>
              </w:rPr>
              <w:t>0</w:t>
            </w:r>
          </w:p>
        </w:tc>
        <w:tc>
          <w:tcPr>
            <w:tcW w:w="853" w:type="dxa"/>
            <w:vAlign w:val="center"/>
          </w:tcPr>
          <w:p w:rsidR="00CD5C3E" w:rsidRDefault="00CD5C3E" w:rsidP="00AE48BD">
            <w:pPr>
              <w:contextualSpacing/>
              <w:jc w:val="center"/>
              <w:rPr>
                <w:color w:val="000000"/>
                <w:sz w:val="20"/>
                <w:szCs w:val="20"/>
              </w:rPr>
            </w:pPr>
            <w:r>
              <w:rPr>
                <w:color w:val="000000"/>
                <w:sz w:val="20"/>
              </w:rPr>
              <w:t>50</w:t>
            </w:r>
          </w:p>
        </w:tc>
        <w:tc>
          <w:tcPr>
            <w:tcW w:w="852" w:type="dxa"/>
            <w:vAlign w:val="center"/>
          </w:tcPr>
          <w:p w:rsidR="00CD5C3E" w:rsidRDefault="00CD5C3E" w:rsidP="00AE48BD">
            <w:pPr>
              <w:contextualSpacing/>
              <w:jc w:val="center"/>
              <w:rPr>
                <w:color w:val="000000"/>
                <w:sz w:val="20"/>
                <w:szCs w:val="20"/>
              </w:rPr>
            </w:pPr>
            <w:r>
              <w:rPr>
                <w:color w:val="000000"/>
                <w:sz w:val="20"/>
              </w:rPr>
              <w:t>50</w:t>
            </w:r>
          </w:p>
        </w:tc>
        <w:tc>
          <w:tcPr>
            <w:tcW w:w="853" w:type="dxa"/>
            <w:vAlign w:val="center"/>
          </w:tcPr>
          <w:p w:rsidR="00CD5C3E" w:rsidRDefault="00CD5C3E" w:rsidP="00AE48BD">
            <w:pPr>
              <w:contextualSpacing/>
              <w:jc w:val="center"/>
              <w:rPr>
                <w:color w:val="000000"/>
                <w:sz w:val="20"/>
                <w:szCs w:val="20"/>
              </w:rPr>
            </w:pPr>
            <w:r>
              <w:rPr>
                <w:color w:val="000000"/>
                <w:sz w:val="20"/>
              </w:rPr>
              <w:t>50</w:t>
            </w:r>
          </w:p>
        </w:tc>
        <w:tc>
          <w:tcPr>
            <w:tcW w:w="853" w:type="dxa"/>
            <w:vAlign w:val="center"/>
          </w:tcPr>
          <w:p w:rsidR="00CD5C3E" w:rsidRDefault="00CD5C3E" w:rsidP="00AE48BD">
            <w:pPr>
              <w:contextualSpacing/>
              <w:jc w:val="center"/>
              <w:rPr>
                <w:color w:val="000000"/>
                <w:sz w:val="20"/>
                <w:szCs w:val="20"/>
              </w:rPr>
            </w:pPr>
            <w:r>
              <w:rPr>
                <w:color w:val="000000"/>
                <w:sz w:val="20"/>
              </w:rPr>
              <w:t>50</w:t>
            </w:r>
          </w:p>
        </w:tc>
      </w:tr>
      <w:tr w:rsidR="00F0441A" w:rsidRPr="009711C9" w:rsidTr="00CD5C3E">
        <w:trPr>
          <w:trHeight w:val="117"/>
        </w:trPr>
        <w:tc>
          <w:tcPr>
            <w:tcW w:w="489" w:type="dxa"/>
            <w:vMerge/>
          </w:tcPr>
          <w:p w:rsidR="00F0441A" w:rsidRPr="009711C9" w:rsidRDefault="00F0441A" w:rsidP="00AE48BD">
            <w:pPr>
              <w:contextualSpacing/>
              <w:jc w:val="right"/>
              <w:rPr>
                <w:b/>
              </w:rPr>
            </w:pPr>
          </w:p>
        </w:tc>
        <w:tc>
          <w:tcPr>
            <w:tcW w:w="3207" w:type="dxa"/>
            <w:vMerge/>
          </w:tcPr>
          <w:p w:rsidR="00F0441A" w:rsidRPr="009711C9" w:rsidRDefault="00F0441A" w:rsidP="00AE48BD">
            <w:pPr>
              <w:contextualSpacing/>
              <w:rPr>
                <w:sz w:val="20"/>
                <w:szCs w:val="20"/>
              </w:rPr>
            </w:pPr>
          </w:p>
        </w:tc>
        <w:tc>
          <w:tcPr>
            <w:tcW w:w="2285" w:type="dxa"/>
            <w:vMerge/>
          </w:tcPr>
          <w:p w:rsidR="00F0441A" w:rsidRPr="009711C9" w:rsidRDefault="00F0441A" w:rsidP="00AE48BD">
            <w:pPr>
              <w:contextualSpacing/>
              <w:rPr>
                <w:sz w:val="20"/>
                <w:szCs w:val="20"/>
              </w:rPr>
            </w:pPr>
          </w:p>
        </w:tc>
        <w:tc>
          <w:tcPr>
            <w:tcW w:w="2950" w:type="dxa"/>
          </w:tcPr>
          <w:p w:rsidR="00F0441A" w:rsidRPr="009711C9" w:rsidRDefault="00F0441A" w:rsidP="00AE48BD">
            <w:pPr>
              <w:pStyle w:val="ConsPlusNormal"/>
              <w:ind w:left="115" w:hanging="62"/>
              <w:contextualSpacing/>
              <w:rPr>
                <w:rFonts w:ascii="Times New Roman" w:hAnsi="Times New Roman" w:cs="Times New Roman"/>
              </w:rPr>
            </w:pPr>
            <w:r w:rsidRPr="009711C9">
              <w:rPr>
                <w:rFonts w:ascii="Times New Roman" w:hAnsi="Times New Roman" w:cs="Times New Roman"/>
              </w:rPr>
              <w:t>бюджет РБ</w:t>
            </w:r>
          </w:p>
        </w:tc>
        <w:tc>
          <w:tcPr>
            <w:tcW w:w="1134" w:type="dxa"/>
            <w:vAlign w:val="center"/>
          </w:tcPr>
          <w:p w:rsidR="00F0441A" w:rsidRDefault="00F0441A" w:rsidP="00AE48BD">
            <w:pPr>
              <w:contextualSpacing/>
              <w:jc w:val="center"/>
              <w:rPr>
                <w:color w:val="000000"/>
                <w:sz w:val="20"/>
                <w:szCs w:val="20"/>
              </w:rPr>
            </w:pPr>
            <w:r>
              <w:rPr>
                <w:color w:val="000000"/>
                <w:sz w:val="20"/>
                <w:szCs w:val="20"/>
              </w:rPr>
              <w:t>0</w:t>
            </w:r>
          </w:p>
        </w:tc>
        <w:tc>
          <w:tcPr>
            <w:tcW w:w="1023" w:type="dxa"/>
            <w:vAlign w:val="center"/>
          </w:tcPr>
          <w:p w:rsidR="00F0441A" w:rsidRDefault="00F0441A" w:rsidP="00AE48BD">
            <w:pPr>
              <w:contextualSpacing/>
              <w:jc w:val="center"/>
              <w:rPr>
                <w:color w:val="000000"/>
                <w:sz w:val="20"/>
                <w:szCs w:val="20"/>
              </w:rPr>
            </w:pPr>
            <w:r>
              <w:rPr>
                <w:color w:val="000000"/>
                <w:sz w:val="20"/>
              </w:rPr>
              <w:t>0</w:t>
            </w:r>
          </w:p>
        </w:tc>
        <w:tc>
          <w:tcPr>
            <w:tcW w:w="852" w:type="dxa"/>
            <w:vAlign w:val="center"/>
          </w:tcPr>
          <w:p w:rsidR="00F0441A" w:rsidRDefault="00F0441A" w:rsidP="00AE48BD">
            <w:pPr>
              <w:contextualSpacing/>
              <w:jc w:val="center"/>
              <w:rPr>
                <w:color w:val="000000"/>
                <w:sz w:val="20"/>
                <w:szCs w:val="20"/>
              </w:rPr>
            </w:pPr>
            <w:r>
              <w:rPr>
                <w:color w:val="000000"/>
                <w:sz w:val="20"/>
              </w:rPr>
              <w:t>0</w:t>
            </w:r>
          </w:p>
        </w:tc>
        <w:tc>
          <w:tcPr>
            <w:tcW w:w="853" w:type="dxa"/>
            <w:vAlign w:val="center"/>
          </w:tcPr>
          <w:p w:rsidR="00F0441A" w:rsidRDefault="00F0441A" w:rsidP="00AE48BD">
            <w:pPr>
              <w:contextualSpacing/>
              <w:jc w:val="center"/>
              <w:rPr>
                <w:color w:val="000000"/>
                <w:sz w:val="20"/>
                <w:szCs w:val="20"/>
              </w:rPr>
            </w:pPr>
            <w:r>
              <w:rPr>
                <w:color w:val="000000"/>
                <w:sz w:val="20"/>
              </w:rPr>
              <w:t>0</w:t>
            </w:r>
          </w:p>
        </w:tc>
        <w:tc>
          <w:tcPr>
            <w:tcW w:w="852" w:type="dxa"/>
            <w:vAlign w:val="center"/>
          </w:tcPr>
          <w:p w:rsidR="00F0441A" w:rsidRDefault="00F0441A" w:rsidP="00AE48BD">
            <w:pPr>
              <w:contextualSpacing/>
              <w:jc w:val="center"/>
              <w:rPr>
                <w:color w:val="000000"/>
                <w:sz w:val="20"/>
                <w:szCs w:val="20"/>
              </w:rPr>
            </w:pPr>
            <w:r>
              <w:rPr>
                <w:color w:val="000000"/>
                <w:sz w:val="20"/>
              </w:rPr>
              <w:t>0</w:t>
            </w:r>
          </w:p>
        </w:tc>
        <w:tc>
          <w:tcPr>
            <w:tcW w:w="853" w:type="dxa"/>
            <w:vAlign w:val="center"/>
          </w:tcPr>
          <w:p w:rsidR="00F0441A" w:rsidRDefault="00F0441A" w:rsidP="00AE48BD">
            <w:pPr>
              <w:contextualSpacing/>
              <w:jc w:val="center"/>
              <w:rPr>
                <w:color w:val="000000"/>
                <w:sz w:val="20"/>
                <w:szCs w:val="20"/>
              </w:rPr>
            </w:pPr>
            <w:r>
              <w:rPr>
                <w:color w:val="000000"/>
                <w:sz w:val="20"/>
              </w:rPr>
              <w:t>0</w:t>
            </w:r>
          </w:p>
        </w:tc>
        <w:tc>
          <w:tcPr>
            <w:tcW w:w="853" w:type="dxa"/>
            <w:vAlign w:val="center"/>
          </w:tcPr>
          <w:p w:rsidR="00F0441A" w:rsidRDefault="00F0441A" w:rsidP="00AE48BD">
            <w:pPr>
              <w:contextualSpacing/>
              <w:jc w:val="center"/>
              <w:rPr>
                <w:color w:val="000000"/>
                <w:sz w:val="20"/>
                <w:szCs w:val="20"/>
              </w:rPr>
            </w:pPr>
            <w:r>
              <w:rPr>
                <w:color w:val="000000"/>
                <w:sz w:val="20"/>
              </w:rPr>
              <w:t>0</w:t>
            </w:r>
          </w:p>
        </w:tc>
      </w:tr>
      <w:tr w:rsidR="00F0441A" w:rsidRPr="009711C9" w:rsidTr="00CD5C3E">
        <w:trPr>
          <w:trHeight w:val="173"/>
        </w:trPr>
        <w:tc>
          <w:tcPr>
            <w:tcW w:w="489" w:type="dxa"/>
            <w:vMerge/>
          </w:tcPr>
          <w:p w:rsidR="00F0441A" w:rsidRPr="009711C9" w:rsidRDefault="00F0441A" w:rsidP="00AE48BD">
            <w:pPr>
              <w:contextualSpacing/>
              <w:jc w:val="right"/>
              <w:rPr>
                <w:b/>
              </w:rPr>
            </w:pPr>
          </w:p>
        </w:tc>
        <w:tc>
          <w:tcPr>
            <w:tcW w:w="3207" w:type="dxa"/>
            <w:vMerge/>
          </w:tcPr>
          <w:p w:rsidR="00F0441A" w:rsidRPr="009711C9" w:rsidRDefault="00F0441A" w:rsidP="00AE48BD">
            <w:pPr>
              <w:contextualSpacing/>
              <w:rPr>
                <w:sz w:val="20"/>
                <w:szCs w:val="20"/>
              </w:rPr>
            </w:pPr>
          </w:p>
        </w:tc>
        <w:tc>
          <w:tcPr>
            <w:tcW w:w="2285" w:type="dxa"/>
            <w:vMerge/>
          </w:tcPr>
          <w:p w:rsidR="00F0441A" w:rsidRPr="009711C9" w:rsidRDefault="00F0441A" w:rsidP="00AE48BD">
            <w:pPr>
              <w:contextualSpacing/>
              <w:rPr>
                <w:sz w:val="20"/>
                <w:szCs w:val="20"/>
              </w:rPr>
            </w:pPr>
          </w:p>
        </w:tc>
        <w:tc>
          <w:tcPr>
            <w:tcW w:w="2950" w:type="dxa"/>
          </w:tcPr>
          <w:p w:rsidR="00F0441A" w:rsidRPr="009711C9" w:rsidRDefault="00F0441A" w:rsidP="00AE48BD">
            <w:pPr>
              <w:pStyle w:val="ConsPlusNormal"/>
              <w:ind w:left="115" w:hanging="62"/>
              <w:contextualSpacing/>
              <w:rPr>
                <w:rFonts w:ascii="Times New Roman" w:hAnsi="Times New Roman" w:cs="Times New Roman"/>
              </w:rPr>
            </w:pPr>
            <w:r w:rsidRPr="009711C9">
              <w:rPr>
                <w:rFonts w:ascii="Times New Roman" w:hAnsi="Times New Roman" w:cs="Times New Roman"/>
              </w:rPr>
              <w:t>местны</w:t>
            </w:r>
            <w:r w:rsidRPr="009711C9">
              <w:rPr>
                <w:rFonts w:ascii="Times New Roman" w:hAnsi="Times New Roman" w:cs="Times New Roman"/>
                <w:lang w:val="ru-RU"/>
              </w:rPr>
              <w:t>й</w:t>
            </w:r>
            <w:r w:rsidRPr="009711C9">
              <w:rPr>
                <w:rFonts w:ascii="Times New Roman" w:hAnsi="Times New Roman" w:cs="Times New Roman"/>
              </w:rPr>
              <w:t xml:space="preserve"> бюджет</w:t>
            </w:r>
          </w:p>
        </w:tc>
        <w:tc>
          <w:tcPr>
            <w:tcW w:w="1134" w:type="dxa"/>
            <w:vAlign w:val="center"/>
          </w:tcPr>
          <w:p w:rsidR="00F0441A" w:rsidRDefault="00746C89" w:rsidP="00AE48BD">
            <w:pPr>
              <w:contextualSpacing/>
              <w:jc w:val="center"/>
              <w:rPr>
                <w:color w:val="000000"/>
                <w:sz w:val="20"/>
                <w:szCs w:val="20"/>
              </w:rPr>
            </w:pPr>
            <w:r>
              <w:rPr>
                <w:color w:val="000000"/>
                <w:sz w:val="20"/>
                <w:szCs w:val="20"/>
              </w:rPr>
              <w:t>250</w:t>
            </w:r>
          </w:p>
        </w:tc>
        <w:tc>
          <w:tcPr>
            <w:tcW w:w="1023" w:type="dxa"/>
            <w:vAlign w:val="center"/>
          </w:tcPr>
          <w:p w:rsidR="00F0441A" w:rsidRDefault="00F0441A" w:rsidP="00AE48BD">
            <w:pPr>
              <w:contextualSpacing/>
              <w:jc w:val="center"/>
              <w:rPr>
                <w:color w:val="000000"/>
                <w:sz w:val="20"/>
                <w:szCs w:val="20"/>
              </w:rPr>
            </w:pPr>
            <w:r>
              <w:rPr>
                <w:color w:val="000000"/>
                <w:sz w:val="20"/>
                <w:szCs w:val="20"/>
              </w:rPr>
              <w:t>50</w:t>
            </w:r>
          </w:p>
        </w:tc>
        <w:tc>
          <w:tcPr>
            <w:tcW w:w="852" w:type="dxa"/>
            <w:vAlign w:val="center"/>
          </w:tcPr>
          <w:p w:rsidR="00F0441A" w:rsidRDefault="00746C89" w:rsidP="00AE48BD">
            <w:pPr>
              <w:contextualSpacing/>
              <w:jc w:val="center"/>
              <w:rPr>
                <w:color w:val="000000"/>
                <w:sz w:val="20"/>
                <w:szCs w:val="20"/>
              </w:rPr>
            </w:pPr>
            <w:r>
              <w:rPr>
                <w:color w:val="000000"/>
                <w:sz w:val="20"/>
              </w:rPr>
              <w:t>0</w:t>
            </w:r>
          </w:p>
        </w:tc>
        <w:tc>
          <w:tcPr>
            <w:tcW w:w="853" w:type="dxa"/>
            <w:vAlign w:val="center"/>
          </w:tcPr>
          <w:p w:rsidR="00F0441A" w:rsidRDefault="00F0441A" w:rsidP="00AE48BD">
            <w:pPr>
              <w:contextualSpacing/>
              <w:jc w:val="center"/>
              <w:rPr>
                <w:color w:val="000000"/>
                <w:sz w:val="20"/>
                <w:szCs w:val="20"/>
              </w:rPr>
            </w:pPr>
            <w:r>
              <w:rPr>
                <w:color w:val="000000"/>
                <w:sz w:val="20"/>
              </w:rPr>
              <w:t>50</w:t>
            </w:r>
          </w:p>
        </w:tc>
        <w:tc>
          <w:tcPr>
            <w:tcW w:w="852" w:type="dxa"/>
            <w:vAlign w:val="center"/>
          </w:tcPr>
          <w:p w:rsidR="00F0441A" w:rsidRDefault="00F0441A" w:rsidP="00AE48BD">
            <w:pPr>
              <w:contextualSpacing/>
              <w:jc w:val="center"/>
              <w:rPr>
                <w:color w:val="000000"/>
                <w:sz w:val="20"/>
                <w:szCs w:val="20"/>
              </w:rPr>
            </w:pPr>
            <w:r>
              <w:rPr>
                <w:color w:val="000000"/>
                <w:sz w:val="20"/>
              </w:rPr>
              <w:t>50</w:t>
            </w:r>
          </w:p>
        </w:tc>
        <w:tc>
          <w:tcPr>
            <w:tcW w:w="853" w:type="dxa"/>
            <w:vAlign w:val="center"/>
          </w:tcPr>
          <w:p w:rsidR="00F0441A" w:rsidRDefault="00F0441A" w:rsidP="00AE48BD">
            <w:pPr>
              <w:contextualSpacing/>
              <w:jc w:val="center"/>
              <w:rPr>
                <w:color w:val="000000"/>
                <w:sz w:val="20"/>
                <w:szCs w:val="20"/>
              </w:rPr>
            </w:pPr>
            <w:r>
              <w:rPr>
                <w:color w:val="000000"/>
                <w:sz w:val="20"/>
              </w:rPr>
              <w:t>50</w:t>
            </w:r>
          </w:p>
        </w:tc>
        <w:tc>
          <w:tcPr>
            <w:tcW w:w="853" w:type="dxa"/>
            <w:vAlign w:val="center"/>
          </w:tcPr>
          <w:p w:rsidR="00F0441A" w:rsidRDefault="00F0441A" w:rsidP="00AE48BD">
            <w:pPr>
              <w:contextualSpacing/>
              <w:jc w:val="center"/>
              <w:rPr>
                <w:color w:val="000000"/>
                <w:sz w:val="20"/>
                <w:szCs w:val="20"/>
              </w:rPr>
            </w:pPr>
            <w:r>
              <w:rPr>
                <w:color w:val="000000"/>
                <w:sz w:val="20"/>
              </w:rPr>
              <w:t>50</w:t>
            </w:r>
          </w:p>
        </w:tc>
      </w:tr>
    </w:tbl>
    <w:p w:rsidR="00140621" w:rsidRDefault="00140621" w:rsidP="00140621">
      <w:pPr>
        <w:sectPr w:rsidR="00140621" w:rsidSect="00140621">
          <w:pgSz w:w="16838" w:h="11905" w:orient="landscape"/>
          <w:pgMar w:top="992" w:right="1134" w:bottom="1559" w:left="1134" w:header="0" w:footer="0" w:gutter="0"/>
          <w:cols w:space="720"/>
          <w:docGrid w:linePitch="299"/>
        </w:sectPr>
      </w:pPr>
    </w:p>
    <w:p w:rsidR="00140621" w:rsidRPr="00FA770F" w:rsidRDefault="00140621" w:rsidP="00140621">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3</w:t>
      </w:r>
    </w:p>
    <w:p w:rsidR="00140621" w:rsidRDefault="00140621" w:rsidP="00140621">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140621" w:rsidRDefault="00140621" w:rsidP="00140621">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sidR="00AE48BD">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sidR="00CD5C3E">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sidR="00CD5C3E">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sidR="00AE48BD">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140621" w:rsidRDefault="00140621" w:rsidP="00140621">
      <w:pPr>
        <w:pStyle w:val="ConsPlusNormal"/>
        <w:jc w:val="right"/>
        <w:rPr>
          <w:rFonts w:ascii="Times New Roman" w:hAnsi="Times New Roman" w:cs="Times New Roman"/>
        </w:rPr>
      </w:pPr>
    </w:p>
    <w:p w:rsidR="00140621" w:rsidRPr="00960EA7" w:rsidRDefault="00140621" w:rsidP="00140621">
      <w:pPr>
        <w:pStyle w:val="8"/>
        <w:rPr>
          <w:b w:val="0"/>
          <w:sz w:val="24"/>
          <w:szCs w:val="24"/>
        </w:rPr>
      </w:pPr>
      <w:r>
        <w:rPr>
          <w:lang w:val="tt-RU"/>
        </w:rPr>
        <w:tab/>
      </w:r>
      <w:r w:rsidRPr="00960EA7">
        <w:rPr>
          <w:b w:val="0"/>
          <w:sz w:val="24"/>
          <w:szCs w:val="24"/>
        </w:rPr>
        <w:t>ЗАЯВЛЕНИЕ</w:t>
      </w:r>
    </w:p>
    <w:p w:rsidR="00140621" w:rsidRPr="00960EA7" w:rsidRDefault="00140621" w:rsidP="00140621">
      <w:pPr>
        <w:pStyle w:val="8"/>
        <w:rPr>
          <w:b w:val="0"/>
          <w:sz w:val="24"/>
          <w:szCs w:val="24"/>
        </w:rPr>
      </w:pPr>
      <w:r w:rsidRPr="00960EA7">
        <w:rPr>
          <w:b w:val="0"/>
          <w:sz w:val="24"/>
          <w:szCs w:val="24"/>
        </w:rPr>
        <w:t>на получение финансовой поддержки</w:t>
      </w:r>
    </w:p>
    <w:p w:rsidR="00140621" w:rsidRPr="00AF4F31" w:rsidRDefault="00140621" w:rsidP="00140621">
      <w:pPr>
        <w:ind w:firstLine="567"/>
        <w:contextualSpacing/>
        <w:jc w:val="both"/>
        <w:rPr>
          <w:snapToGrid w:val="0"/>
        </w:rPr>
      </w:pPr>
      <w:r w:rsidRPr="00960EA7">
        <w:rPr>
          <w:snapToGrid w:val="0"/>
        </w:rPr>
        <w:t>Прошу предостави</w:t>
      </w:r>
      <w:r>
        <w:rPr>
          <w:snapToGrid w:val="0"/>
        </w:rPr>
        <w:t>ть финансовую поддержку в виде г</w:t>
      </w:r>
      <w:r w:rsidRPr="00960EA7">
        <w:t xml:space="preserve">ранта (субсидии) </w:t>
      </w:r>
      <w:r>
        <w:t>с</w:t>
      </w:r>
      <w:r w:rsidRPr="00960EA7">
        <w:t xml:space="preserve">убъектам малого и среднего предпринимательства на </w:t>
      </w:r>
      <w:r>
        <w:t>покрытие части затрат на доставку товаров в малочисленные, труднодоступные населенные пункты района, не имеющих объектов торговли по состоянию на 01.01.20</w:t>
      </w:r>
      <w:r w:rsidR="00E31C51">
        <w:t>___</w:t>
      </w:r>
      <w:r>
        <w:t xml:space="preserve"> года.  </w:t>
      </w:r>
    </w:p>
    <w:p w:rsidR="00140621" w:rsidRPr="00960EA7" w:rsidRDefault="00140621" w:rsidP="00140621">
      <w:pPr>
        <w:contextualSpacing/>
      </w:pPr>
      <w:r w:rsidRPr="00960EA7">
        <w:t>Наименование субъекта малого или</w:t>
      </w:r>
      <w:r>
        <w:t xml:space="preserve"> среднего предпринимательства, </w:t>
      </w:r>
      <w:r w:rsidRPr="00960EA7">
        <w:t xml:space="preserve"> </w:t>
      </w:r>
      <w:r>
        <w:t>ФИО</w:t>
      </w:r>
      <w:r w:rsidRPr="00960EA7">
        <w:t xml:space="preserve">. индивидуального предпринимателя ____________________________________________________________________________________                                                          </w:t>
      </w:r>
    </w:p>
    <w:p w:rsidR="00140621" w:rsidRPr="00960EA7" w:rsidRDefault="00140621" w:rsidP="00140621">
      <w:pPr>
        <w:contextualSpacing/>
      </w:pPr>
      <w:r w:rsidRPr="00960EA7">
        <w:t xml:space="preserve">                            (полное наименование с указанием организационно-правовой формы)</w:t>
      </w:r>
    </w:p>
    <w:p w:rsidR="00140621" w:rsidRPr="00960EA7" w:rsidRDefault="00140621" w:rsidP="00140621">
      <w:pPr>
        <w:tabs>
          <w:tab w:val="left" w:pos="10620"/>
        </w:tabs>
        <w:contextualSpacing/>
      </w:pPr>
      <w:r w:rsidRPr="00960EA7">
        <w:t>_____________________________________________________________________________________</w:t>
      </w:r>
    </w:p>
    <w:p w:rsidR="00140621" w:rsidRPr="00960EA7" w:rsidRDefault="00140621" w:rsidP="00140621">
      <w:pPr>
        <w:keepNext/>
        <w:spacing w:before="120"/>
        <w:contextualSpacing/>
        <w:outlineLvl w:val="0"/>
      </w:pPr>
      <w:r w:rsidRPr="00960EA7">
        <w:t>ОГРН_______________________________________________________________________</w:t>
      </w:r>
      <w:r>
        <w:t>________</w:t>
      </w:r>
    </w:p>
    <w:p w:rsidR="00140621" w:rsidRPr="00960EA7" w:rsidRDefault="00140621" w:rsidP="00140621">
      <w:pPr>
        <w:keepNext/>
        <w:spacing w:before="120"/>
        <w:contextualSpacing/>
        <w:outlineLvl w:val="0"/>
      </w:pPr>
      <w:r w:rsidRPr="00960EA7">
        <w:t>ИНН ________________________________________________________________________________</w:t>
      </w:r>
    </w:p>
    <w:p w:rsidR="00140621" w:rsidRPr="00960EA7" w:rsidRDefault="00140621" w:rsidP="00140621">
      <w:pPr>
        <w:keepNext/>
        <w:spacing w:before="120"/>
        <w:contextualSpacing/>
        <w:outlineLvl w:val="0"/>
      </w:pPr>
      <w:r>
        <w:t>Дата регистрации</w:t>
      </w:r>
      <w:r w:rsidRPr="00960EA7">
        <w:t>_________________________________________________</w:t>
      </w:r>
      <w:r>
        <w:t>____________________</w:t>
      </w:r>
    </w:p>
    <w:p w:rsidR="00140621" w:rsidRPr="00960EA7" w:rsidRDefault="00140621" w:rsidP="00140621">
      <w:pPr>
        <w:pStyle w:val="23"/>
        <w:spacing w:before="120" w:line="240" w:lineRule="auto"/>
        <w:contextualSpacing/>
        <w:rPr>
          <w:b/>
          <w:sz w:val="20"/>
        </w:rPr>
      </w:pPr>
      <w:r w:rsidRPr="00960EA7">
        <w:rPr>
          <w:b/>
          <w:sz w:val="20"/>
        </w:rPr>
        <w:t>Применяемый режим налогообложения _____________________________________________________________________________________________</w:t>
      </w:r>
    </w:p>
    <w:p w:rsidR="00140621" w:rsidRPr="00960EA7" w:rsidRDefault="00140621" w:rsidP="00140621">
      <w:pPr>
        <w:pStyle w:val="23"/>
        <w:spacing w:before="120" w:line="240" w:lineRule="auto"/>
        <w:contextualSpacing/>
        <w:rPr>
          <w:b/>
          <w:sz w:val="20"/>
        </w:rPr>
      </w:pPr>
      <w:r w:rsidRPr="00960EA7">
        <w:rPr>
          <w:b/>
          <w:sz w:val="20"/>
        </w:rPr>
        <w:t>Банковские реквизиты, необходимые для перечисления субсидии:_______________________________________________________________________</w:t>
      </w:r>
      <w:r>
        <w:rPr>
          <w:b/>
          <w:sz w:val="20"/>
          <w:lang w:val="ru-RU"/>
        </w:rPr>
        <w:t>____</w:t>
      </w:r>
      <w:r w:rsidRPr="00960EA7">
        <w:rPr>
          <w:b/>
          <w:sz w:val="20"/>
        </w:rPr>
        <w:t>_________</w:t>
      </w:r>
    </w:p>
    <w:p w:rsidR="00140621" w:rsidRPr="00960EA7" w:rsidRDefault="00140621" w:rsidP="00140621">
      <w:pPr>
        <w:pStyle w:val="23"/>
        <w:spacing w:before="120" w:line="240" w:lineRule="auto"/>
        <w:contextualSpacing/>
        <w:rPr>
          <w:b/>
          <w:sz w:val="20"/>
        </w:rPr>
      </w:pPr>
      <w:r w:rsidRPr="00960EA7">
        <w:rPr>
          <w:b/>
          <w:sz w:val="20"/>
        </w:rPr>
        <w:t>_____________________________________________________________________________________</w:t>
      </w:r>
      <w:r>
        <w:rPr>
          <w:b/>
          <w:sz w:val="20"/>
          <w:lang w:val="ru-RU"/>
        </w:rPr>
        <w:t>__</w:t>
      </w:r>
      <w:r w:rsidRPr="00960EA7">
        <w:rPr>
          <w:b/>
          <w:sz w:val="20"/>
        </w:rPr>
        <w:t>______</w:t>
      </w:r>
    </w:p>
    <w:p w:rsidR="00140621" w:rsidRPr="00960EA7" w:rsidRDefault="00140621" w:rsidP="00140621">
      <w:pPr>
        <w:keepNext/>
        <w:spacing w:before="120"/>
        <w:contextualSpacing/>
        <w:outlineLvl w:val="0"/>
      </w:pPr>
      <w:r w:rsidRPr="00960EA7">
        <w:t>Юридический адрес___________________________</w:t>
      </w:r>
      <w:r>
        <w:t>________________________________________</w:t>
      </w:r>
    </w:p>
    <w:p w:rsidR="00140621" w:rsidRDefault="00140621" w:rsidP="00140621">
      <w:pPr>
        <w:pStyle w:val="5"/>
        <w:spacing w:before="120"/>
        <w:rPr>
          <w:sz w:val="22"/>
        </w:rPr>
      </w:pPr>
      <w:r w:rsidRPr="00E31C51">
        <w:rPr>
          <w:color w:val="000000" w:themeColor="text1"/>
          <w:sz w:val="22"/>
        </w:rPr>
        <w:t>Почтовый адрес (место нахождения)</w:t>
      </w:r>
      <w:r w:rsidRPr="00AF4F31">
        <w:rPr>
          <w:sz w:val="22"/>
        </w:rPr>
        <w:t>_______________________</w:t>
      </w:r>
      <w:r>
        <w:rPr>
          <w:sz w:val="22"/>
        </w:rPr>
        <w:t>____________________________</w:t>
      </w:r>
    </w:p>
    <w:p w:rsidR="00140621" w:rsidRPr="00AF4F31" w:rsidRDefault="00140621" w:rsidP="00140621">
      <w:r>
        <w:t>_____________________________________________________________________________________</w:t>
      </w:r>
    </w:p>
    <w:p w:rsidR="00140621" w:rsidRPr="00960EA7" w:rsidRDefault="00140621" w:rsidP="00140621">
      <w:pPr>
        <w:spacing w:before="120"/>
      </w:pPr>
      <w:r w:rsidRPr="00960EA7">
        <w:t>Контактный телефон ____________________________________ Факс ___________________</w:t>
      </w:r>
      <w:r>
        <w:t>_</w:t>
      </w:r>
      <w:r w:rsidRPr="00960EA7">
        <w:t xml:space="preserve">_____ </w:t>
      </w:r>
    </w:p>
    <w:p w:rsidR="00140621" w:rsidRPr="00960EA7" w:rsidRDefault="00140621" w:rsidP="00140621">
      <w:pPr>
        <w:spacing w:before="120"/>
      </w:pPr>
      <w:r w:rsidRPr="00960EA7">
        <w:rPr>
          <w:lang w:val="en-US"/>
        </w:rPr>
        <w:t>E</w:t>
      </w:r>
      <w:r w:rsidRPr="00960EA7">
        <w:t>-</w:t>
      </w:r>
      <w:r w:rsidRPr="00960EA7">
        <w:rPr>
          <w:lang w:val="en-US"/>
        </w:rPr>
        <w:t>mail</w:t>
      </w:r>
      <w:r w:rsidRPr="00960EA7">
        <w:t xml:space="preserve"> _______________________________________________________________________________</w:t>
      </w:r>
    </w:p>
    <w:p w:rsidR="00140621" w:rsidRDefault="00140621" w:rsidP="00140621">
      <w:pPr>
        <w:spacing w:before="120" w:after="120"/>
      </w:pPr>
      <w:r w:rsidRPr="00960EA7">
        <w:t>Учредитель(-и) (ФИО либо наименование юридического лица с указанием доли в уставном капитале)____________________________________________________________________________</w:t>
      </w:r>
    </w:p>
    <w:p w:rsidR="00140621" w:rsidRPr="00960EA7" w:rsidRDefault="00140621" w:rsidP="00140621">
      <w:pPr>
        <w:spacing w:before="120" w:after="120"/>
      </w:pPr>
      <w:r>
        <w:t>_____________________________________________________________________________________</w:t>
      </w:r>
      <w:r w:rsidRPr="00960EA7">
        <w:t>Руководитель организации (ФИО, телефон)__________________________________</w:t>
      </w:r>
      <w:r>
        <w:t>____________</w:t>
      </w:r>
    </w:p>
    <w:p w:rsidR="00140621" w:rsidRPr="00960EA7" w:rsidRDefault="00140621" w:rsidP="00140621">
      <w:pPr>
        <w:spacing w:before="120"/>
      </w:pPr>
      <w:r w:rsidRPr="00960EA7">
        <w:t>Главный бухгалтер (ФИО, телефон)__________________________________</w:t>
      </w:r>
      <w:r>
        <w:t>___________</w:t>
      </w:r>
      <w:r w:rsidRPr="00960EA7">
        <w:t>___</w:t>
      </w:r>
      <w:r>
        <w:t>_____</w:t>
      </w:r>
    </w:p>
    <w:p w:rsidR="00140621" w:rsidRPr="00960EA7" w:rsidRDefault="00140621" w:rsidP="00140621">
      <w:pPr>
        <w:spacing w:before="120"/>
      </w:pPr>
      <w:r w:rsidRPr="00960EA7">
        <w:t>_____________________________________________________________________________________</w:t>
      </w:r>
    </w:p>
    <w:p w:rsidR="00140621" w:rsidRPr="00960EA7" w:rsidRDefault="00140621" w:rsidP="00140621">
      <w:pPr>
        <w:spacing w:before="120"/>
      </w:pPr>
      <w:r w:rsidRPr="00960EA7">
        <w:t>Основной вид экономической деятельности (с указанием кода по ОКВЭД): _____________________________________________________________________________________Осуществляемый вид экономической деятельности, на развитие которого запрашивается субсидия (с указанием кода по ОКВЭД):</w:t>
      </w:r>
    </w:p>
    <w:p w:rsidR="00140621" w:rsidRPr="00960EA7" w:rsidRDefault="00140621" w:rsidP="00140621">
      <w:pPr>
        <w:spacing w:before="120"/>
      </w:pPr>
      <w:r w:rsidRPr="00960EA7">
        <w:t xml:space="preserve">_____________________________________________________________________________________ </w:t>
      </w:r>
    </w:p>
    <w:p w:rsidR="00140621" w:rsidRPr="00960EA7" w:rsidRDefault="00140621" w:rsidP="00140621">
      <w:pPr>
        <w:spacing w:before="120"/>
      </w:pPr>
      <w:r w:rsidRPr="00960EA7">
        <w:t>Таблица № 1 Экономические показатели:</w:t>
      </w:r>
    </w:p>
    <w:tbl>
      <w:tblPr>
        <w:tblW w:w="972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162"/>
        <w:gridCol w:w="1659"/>
        <w:gridCol w:w="1454"/>
        <w:gridCol w:w="1453"/>
      </w:tblGrid>
      <w:tr w:rsidR="00140621" w:rsidRPr="00AF4F31" w:rsidTr="00E31C51">
        <w:trPr>
          <w:trHeight w:val="929"/>
        </w:trPr>
        <w:tc>
          <w:tcPr>
            <w:tcW w:w="5162" w:type="dxa"/>
            <w:vMerge w:val="restart"/>
            <w:vAlign w:val="center"/>
          </w:tcPr>
          <w:p w:rsidR="00140621" w:rsidRPr="00AF4F31" w:rsidRDefault="00140621" w:rsidP="00140621">
            <w:pPr>
              <w:jc w:val="center"/>
              <w:rPr>
                <w:sz w:val="20"/>
              </w:rPr>
            </w:pPr>
          </w:p>
          <w:p w:rsidR="00140621" w:rsidRPr="00AF4F31" w:rsidRDefault="00140621" w:rsidP="00140621">
            <w:pPr>
              <w:jc w:val="center"/>
              <w:rPr>
                <w:sz w:val="20"/>
              </w:rPr>
            </w:pPr>
            <w:r w:rsidRPr="00AF4F31">
              <w:rPr>
                <w:sz w:val="20"/>
              </w:rPr>
              <w:t>Наименование показателя</w:t>
            </w:r>
          </w:p>
        </w:tc>
        <w:tc>
          <w:tcPr>
            <w:tcW w:w="1659" w:type="dxa"/>
            <w:vMerge w:val="restart"/>
            <w:vAlign w:val="center"/>
          </w:tcPr>
          <w:p w:rsidR="00140621" w:rsidRPr="00AF4F31" w:rsidRDefault="00140621" w:rsidP="00140621">
            <w:pPr>
              <w:jc w:val="center"/>
              <w:rPr>
                <w:sz w:val="20"/>
              </w:rPr>
            </w:pPr>
          </w:p>
          <w:p w:rsidR="00140621" w:rsidRPr="00AF4F31" w:rsidRDefault="00140621" w:rsidP="00140621">
            <w:pPr>
              <w:jc w:val="center"/>
              <w:rPr>
                <w:sz w:val="20"/>
              </w:rPr>
            </w:pPr>
            <w:r w:rsidRPr="00AF4F31">
              <w:rPr>
                <w:sz w:val="20"/>
              </w:rPr>
              <w:t>Единица измерения</w:t>
            </w:r>
          </w:p>
        </w:tc>
        <w:tc>
          <w:tcPr>
            <w:tcW w:w="2907" w:type="dxa"/>
            <w:gridSpan w:val="2"/>
          </w:tcPr>
          <w:p w:rsidR="00140621" w:rsidRPr="00AF4F31" w:rsidRDefault="00140621" w:rsidP="00140621">
            <w:pPr>
              <w:jc w:val="center"/>
              <w:rPr>
                <w:sz w:val="20"/>
              </w:rPr>
            </w:pPr>
            <w:r w:rsidRPr="00AF4F31">
              <w:rPr>
                <w:sz w:val="20"/>
              </w:rPr>
              <w:t>Значение показателя за</w:t>
            </w:r>
          </w:p>
          <w:p w:rsidR="00140621" w:rsidRPr="00AF4F31" w:rsidRDefault="00140621" w:rsidP="00140621">
            <w:pPr>
              <w:jc w:val="center"/>
              <w:rPr>
                <w:sz w:val="20"/>
              </w:rPr>
            </w:pPr>
            <w:r w:rsidRPr="00AF4F31">
              <w:rPr>
                <w:sz w:val="20"/>
              </w:rPr>
              <w:t>два предшествующих года</w:t>
            </w:r>
          </w:p>
          <w:p w:rsidR="00140621" w:rsidRPr="00AF4F31" w:rsidRDefault="00140621" w:rsidP="00140621">
            <w:pPr>
              <w:jc w:val="center"/>
              <w:rPr>
                <w:sz w:val="20"/>
              </w:rPr>
            </w:pPr>
            <w:r w:rsidRPr="00AF4F31">
              <w:rPr>
                <w:sz w:val="20"/>
              </w:rPr>
              <w:t>(последний отчетный период для начинающих предпринимателей)</w:t>
            </w:r>
          </w:p>
        </w:tc>
      </w:tr>
      <w:tr w:rsidR="00140621" w:rsidRPr="00AF4F31" w:rsidTr="00E31C51">
        <w:trPr>
          <w:trHeight w:val="262"/>
        </w:trPr>
        <w:tc>
          <w:tcPr>
            <w:tcW w:w="5162" w:type="dxa"/>
            <w:vMerge/>
          </w:tcPr>
          <w:p w:rsidR="00140621" w:rsidRPr="00AF4F31" w:rsidRDefault="00140621" w:rsidP="00140621">
            <w:pPr>
              <w:jc w:val="center"/>
              <w:rPr>
                <w:sz w:val="20"/>
              </w:rPr>
            </w:pPr>
          </w:p>
        </w:tc>
        <w:tc>
          <w:tcPr>
            <w:tcW w:w="1659" w:type="dxa"/>
            <w:vMerge/>
          </w:tcPr>
          <w:p w:rsidR="00140621" w:rsidRPr="00AF4F31" w:rsidRDefault="00140621" w:rsidP="00140621">
            <w:pPr>
              <w:jc w:val="center"/>
              <w:rPr>
                <w:sz w:val="20"/>
              </w:rPr>
            </w:pPr>
          </w:p>
        </w:tc>
        <w:tc>
          <w:tcPr>
            <w:tcW w:w="1454" w:type="dxa"/>
          </w:tcPr>
          <w:p w:rsidR="00140621" w:rsidRPr="00AF4F31" w:rsidRDefault="00140621" w:rsidP="00140621">
            <w:pPr>
              <w:spacing w:before="120" w:after="120"/>
              <w:jc w:val="center"/>
              <w:rPr>
                <w:sz w:val="20"/>
              </w:rPr>
            </w:pPr>
            <w:r w:rsidRPr="00AF4F31">
              <w:rPr>
                <w:sz w:val="20"/>
              </w:rPr>
              <w:t>20___</w:t>
            </w:r>
          </w:p>
        </w:tc>
        <w:tc>
          <w:tcPr>
            <w:tcW w:w="1453" w:type="dxa"/>
          </w:tcPr>
          <w:p w:rsidR="00140621" w:rsidRPr="00AF4F31" w:rsidRDefault="00140621" w:rsidP="00140621">
            <w:pPr>
              <w:spacing w:before="120" w:after="120"/>
              <w:jc w:val="center"/>
              <w:rPr>
                <w:sz w:val="20"/>
              </w:rPr>
            </w:pPr>
            <w:r w:rsidRPr="00AF4F31">
              <w:rPr>
                <w:sz w:val="20"/>
              </w:rPr>
              <w:t>20___</w:t>
            </w:r>
          </w:p>
        </w:tc>
      </w:tr>
      <w:tr w:rsidR="00140621" w:rsidRPr="00AF4F31" w:rsidTr="00E31C51">
        <w:trPr>
          <w:trHeight w:val="517"/>
        </w:trPr>
        <w:tc>
          <w:tcPr>
            <w:tcW w:w="5162" w:type="dxa"/>
            <w:vAlign w:val="center"/>
          </w:tcPr>
          <w:p w:rsidR="00140621" w:rsidRPr="00AF4F31" w:rsidRDefault="00140621" w:rsidP="00140621">
            <w:pPr>
              <w:tabs>
                <w:tab w:val="left" w:pos="2977"/>
              </w:tabs>
              <w:rPr>
                <w:sz w:val="20"/>
              </w:rPr>
            </w:pPr>
            <w:r w:rsidRPr="00AF4F31">
              <w:rPr>
                <w:sz w:val="20"/>
              </w:rPr>
              <w:t>Выручка от продажи товаров, продукции, работ, услуг (без НДС)</w:t>
            </w:r>
          </w:p>
          <w:p w:rsidR="00140621" w:rsidRPr="00AF4F31" w:rsidRDefault="00140621" w:rsidP="00140621">
            <w:pPr>
              <w:tabs>
                <w:tab w:val="left" w:pos="2977"/>
              </w:tabs>
              <w:rPr>
                <w:sz w:val="20"/>
              </w:rPr>
            </w:pPr>
          </w:p>
        </w:tc>
        <w:tc>
          <w:tcPr>
            <w:tcW w:w="1659" w:type="dxa"/>
            <w:vAlign w:val="center"/>
          </w:tcPr>
          <w:p w:rsidR="00140621" w:rsidRPr="00AF4F31" w:rsidRDefault="00140621" w:rsidP="00140621">
            <w:pPr>
              <w:tabs>
                <w:tab w:val="left" w:pos="2977"/>
              </w:tabs>
              <w:spacing w:before="120"/>
              <w:jc w:val="center"/>
              <w:rPr>
                <w:sz w:val="20"/>
              </w:rPr>
            </w:pPr>
            <w:r w:rsidRPr="00AF4F31">
              <w:rPr>
                <w:sz w:val="20"/>
              </w:rPr>
              <w:t>тыс.руб.</w:t>
            </w:r>
          </w:p>
        </w:tc>
        <w:tc>
          <w:tcPr>
            <w:tcW w:w="1454" w:type="dxa"/>
          </w:tcPr>
          <w:p w:rsidR="00140621" w:rsidRPr="00AF4F31" w:rsidRDefault="00140621" w:rsidP="00140621">
            <w:pPr>
              <w:tabs>
                <w:tab w:val="left" w:pos="2977"/>
              </w:tabs>
              <w:jc w:val="center"/>
              <w:rPr>
                <w:sz w:val="20"/>
              </w:rPr>
            </w:pPr>
          </w:p>
        </w:tc>
        <w:tc>
          <w:tcPr>
            <w:tcW w:w="1453" w:type="dxa"/>
          </w:tcPr>
          <w:p w:rsidR="00140621" w:rsidRPr="00AF4F31" w:rsidRDefault="00140621" w:rsidP="00140621">
            <w:pPr>
              <w:tabs>
                <w:tab w:val="left" w:pos="2977"/>
              </w:tabs>
              <w:jc w:val="center"/>
              <w:rPr>
                <w:sz w:val="20"/>
              </w:rPr>
            </w:pPr>
          </w:p>
        </w:tc>
      </w:tr>
      <w:tr w:rsidR="00140621" w:rsidRPr="00AF4F31" w:rsidTr="00E31C51">
        <w:trPr>
          <w:trHeight w:val="431"/>
        </w:trPr>
        <w:tc>
          <w:tcPr>
            <w:tcW w:w="5162" w:type="dxa"/>
            <w:vAlign w:val="center"/>
          </w:tcPr>
          <w:p w:rsidR="00140621" w:rsidRPr="00AF4F31" w:rsidRDefault="00140621" w:rsidP="00140621">
            <w:pPr>
              <w:tabs>
                <w:tab w:val="left" w:pos="2977"/>
              </w:tabs>
              <w:rPr>
                <w:sz w:val="20"/>
              </w:rPr>
            </w:pPr>
            <w:r w:rsidRPr="00AF4F31">
              <w:rPr>
                <w:sz w:val="20"/>
              </w:rPr>
              <w:lastRenderedPageBreak/>
              <w:t>Балансовая стоимость активов (без НДС) (остаточная стоимость основных средств и нематериальных активов)</w:t>
            </w:r>
          </w:p>
        </w:tc>
        <w:tc>
          <w:tcPr>
            <w:tcW w:w="1659" w:type="dxa"/>
            <w:vAlign w:val="center"/>
          </w:tcPr>
          <w:p w:rsidR="00140621" w:rsidRPr="00AF4F31" w:rsidRDefault="00140621" w:rsidP="00140621">
            <w:pPr>
              <w:tabs>
                <w:tab w:val="left" w:pos="2977"/>
              </w:tabs>
              <w:spacing w:before="120"/>
              <w:jc w:val="center"/>
              <w:rPr>
                <w:sz w:val="20"/>
              </w:rPr>
            </w:pPr>
            <w:r w:rsidRPr="00AF4F31">
              <w:rPr>
                <w:sz w:val="20"/>
              </w:rPr>
              <w:t>тыс.руб.</w:t>
            </w:r>
          </w:p>
        </w:tc>
        <w:tc>
          <w:tcPr>
            <w:tcW w:w="1454" w:type="dxa"/>
          </w:tcPr>
          <w:p w:rsidR="00140621" w:rsidRPr="00AF4F31" w:rsidRDefault="00140621" w:rsidP="00140621">
            <w:pPr>
              <w:tabs>
                <w:tab w:val="left" w:pos="2977"/>
              </w:tabs>
              <w:jc w:val="center"/>
              <w:rPr>
                <w:sz w:val="20"/>
              </w:rPr>
            </w:pPr>
          </w:p>
        </w:tc>
        <w:tc>
          <w:tcPr>
            <w:tcW w:w="1453" w:type="dxa"/>
          </w:tcPr>
          <w:p w:rsidR="00140621" w:rsidRPr="00AF4F31" w:rsidRDefault="00140621" w:rsidP="00140621">
            <w:pPr>
              <w:tabs>
                <w:tab w:val="left" w:pos="2977"/>
              </w:tabs>
              <w:jc w:val="center"/>
              <w:rPr>
                <w:sz w:val="20"/>
              </w:rPr>
            </w:pPr>
          </w:p>
        </w:tc>
      </w:tr>
      <w:tr w:rsidR="00140621" w:rsidRPr="00AF4F31" w:rsidTr="00E31C51">
        <w:trPr>
          <w:trHeight w:val="69"/>
        </w:trPr>
        <w:tc>
          <w:tcPr>
            <w:tcW w:w="5162" w:type="dxa"/>
            <w:vAlign w:val="center"/>
          </w:tcPr>
          <w:p w:rsidR="00140621" w:rsidRPr="00AF4F31" w:rsidRDefault="00140621" w:rsidP="00140621">
            <w:pPr>
              <w:tabs>
                <w:tab w:val="left" w:pos="2977"/>
              </w:tabs>
              <w:rPr>
                <w:sz w:val="20"/>
              </w:rPr>
            </w:pPr>
            <w:r w:rsidRPr="00AF4F31">
              <w:rPr>
                <w:sz w:val="20"/>
              </w:rPr>
              <w:t>Чистая прибыль</w:t>
            </w:r>
          </w:p>
        </w:tc>
        <w:tc>
          <w:tcPr>
            <w:tcW w:w="1659" w:type="dxa"/>
            <w:vAlign w:val="center"/>
          </w:tcPr>
          <w:p w:rsidR="00140621" w:rsidRPr="00AF4F31" w:rsidRDefault="00140621" w:rsidP="00140621">
            <w:pPr>
              <w:tabs>
                <w:tab w:val="left" w:pos="2977"/>
              </w:tabs>
              <w:jc w:val="center"/>
              <w:rPr>
                <w:sz w:val="20"/>
              </w:rPr>
            </w:pPr>
            <w:r w:rsidRPr="00AF4F31">
              <w:rPr>
                <w:sz w:val="20"/>
              </w:rPr>
              <w:t>тыс.руб.</w:t>
            </w:r>
          </w:p>
        </w:tc>
        <w:tc>
          <w:tcPr>
            <w:tcW w:w="1454" w:type="dxa"/>
          </w:tcPr>
          <w:p w:rsidR="00140621" w:rsidRPr="00AF4F31" w:rsidRDefault="00140621" w:rsidP="00140621">
            <w:pPr>
              <w:tabs>
                <w:tab w:val="left" w:pos="2977"/>
              </w:tabs>
              <w:jc w:val="center"/>
              <w:rPr>
                <w:sz w:val="20"/>
              </w:rPr>
            </w:pPr>
          </w:p>
        </w:tc>
        <w:tc>
          <w:tcPr>
            <w:tcW w:w="1453" w:type="dxa"/>
          </w:tcPr>
          <w:p w:rsidR="00140621" w:rsidRPr="00AF4F31" w:rsidRDefault="00140621" w:rsidP="00140621">
            <w:pPr>
              <w:tabs>
                <w:tab w:val="left" w:pos="2977"/>
              </w:tabs>
              <w:jc w:val="center"/>
              <w:rPr>
                <w:sz w:val="20"/>
              </w:rPr>
            </w:pPr>
          </w:p>
        </w:tc>
      </w:tr>
      <w:tr w:rsidR="00140621" w:rsidRPr="00AF4F31" w:rsidTr="00E31C51">
        <w:trPr>
          <w:trHeight w:val="379"/>
        </w:trPr>
        <w:tc>
          <w:tcPr>
            <w:tcW w:w="5162" w:type="dxa"/>
            <w:vAlign w:val="center"/>
          </w:tcPr>
          <w:p w:rsidR="00140621" w:rsidRPr="00AF4F31" w:rsidRDefault="00140621" w:rsidP="00140621">
            <w:pPr>
              <w:tabs>
                <w:tab w:val="left" w:pos="2977"/>
              </w:tabs>
              <w:rPr>
                <w:sz w:val="20"/>
              </w:rPr>
            </w:pPr>
            <w:r w:rsidRPr="00AF4F31">
              <w:rPr>
                <w:sz w:val="20"/>
              </w:rPr>
              <w:t>Объем производства товаров, работ, услуг (без НДС)</w:t>
            </w:r>
          </w:p>
        </w:tc>
        <w:tc>
          <w:tcPr>
            <w:tcW w:w="1659" w:type="dxa"/>
            <w:vAlign w:val="center"/>
          </w:tcPr>
          <w:p w:rsidR="00140621" w:rsidRPr="00AF4F31" w:rsidRDefault="00140621" w:rsidP="00140621">
            <w:pPr>
              <w:tabs>
                <w:tab w:val="left" w:pos="2977"/>
              </w:tabs>
              <w:jc w:val="center"/>
              <w:rPr>
                <w:sz w:val="20"/>
              </w:rPr>
            </w:pPr>
            <w:r w:rsidRPr="00AF4F31">
              <w:rPr>
                <w:sz w:val="20"/>
              </w:rPr>
              <w:t>тыс.руб.</w:t>
            </w:r>
          </w:p>
        </w:tc>
        <w:tc>
          <w:tcPr>
            <w:tcW w:w="1454" w:type="dxa"/>
          </w:tcPr>
          <w:p w:rsidR="00140621" w:rsidRPr="00AF4F31" w:rsidRDefault="00140621" w:rsidP="00140621">
            <w:pPr>
              <w:tabs>
                <w:tab w:val="left" w:pos="2977"/>
              </w:tabs>
              <w:jc w:val="center"/>
              <w:rPr>
                <w:sz w:val="20"/>
              </w:rPr>
            </w:pPr>
          </w:p>
        </w:tc>
        <w:tc>
          <w:tcPr>
            <w:tcW w:w="1453" w:type="dxa"/>
          </w:tcPr>
          <w:p w:rsidR="00140621" w:rsidRPr="00AF4F31" w:rsidRDefault="00140621" w:rsidP="00140621">
            <w:pPr>
              <w:tabs>
                <w:tab w:val="left" w:pos="2977"/>
              </w:tabs>
              <w:jc w:val="center"/>
              <w:rPr>
                <w:sz w:val="20"/>
              </w:rPr>
            </w:pPr>
          </w:p>
        </w:tc>
      </w:tr>
      <w:tr w:rsidR="00140621" w:rsidRPr="00AF4F31" w:rsidTr="00E31C51">
        <w:trPr>
          <w:trHeight w:val="345"/>
        </w:trPr>
        <w:tc>
          <w:tcPr>
            <w:tcW w:w="5162" w:type="dxa"/>
            <w:vAlign w:val="center"/>
          </w:tcPr>
          <w:p w:rsidR="00140621" w:rsidRPr="00AF4F31" w:rsidRDefault="00140621" w:rsidP="00140621">
            <w:pPr>
              <w:tabs>
                <w:tab w:val="left" w:pos="2977"/>
              </w:tabs>
              <w:rPr>
                <w:sz w:val="20"/>
              </w:rPr>
            </w:pPr>
            <w:r w:rsidRPr="00AF4F31">
              <w:rPr>
                <w:sz w:val="20"/>
              </w:rPr>
              <w:t>Размер уплаченных налогов</w:t>
            </w:r>
          </w:p>
        </w:tc>
        <w:tc>
          <w:tcPr>
            <w:tcW w:w="1659" w:type="dxa"/>
            <w:vAlign w:val="center"/>
          </w:tcPr>
          <w:p w:rsidR="00140621" w:rsidRPr="00AF4F31" w:rsidRDefault="00140621" w:rsidP="00140621">
            <w:pPr>
              <w:tabs>
                <w:tab w:val="left" w:pos="2977"/>
              </w:tabs>
              <w:jc w:val="center"/>
              <w:rPr>
                <w:sz w:val="20"/>
              </w:rPr>
            </w:pPr>
            <w:r w:rsidRPr="00AF4F31">
              <w:rPr>
                <w:sz w:val="20"/>
              </w:rPr>
              <w:t>тыс.руб.</w:t>
            </w:r>
          </w:p>
        </w:tc>
        <w:tc>
          <w:tcPr>
            <w:tcW w:w="1454" w:type="dxa"/>
          </w:tcPr>
          <w:p w:rsidR="00140621" w:rsidRPr="00AF4F31" w:rsidRDefault="00140621" w:rsidP="00140621">
            <w:pPr>
              <w:tabs>
                <w:tab w:val="left" w:pos="2977"/>
              </w:tabs>
              <w:jc w:val="center"/>
              <w:rPr>
                <w:sz w:val="20"/>
              </w:rPr>
            </w:pPr>
          </w:p>
        </w:tc>
        <w:tc>
          <w:tcPr>
            <w:tcW w:w="1453" w:type="dxa"/>
          </w:tcPr>
          <w:p w:rsidR="00140621" w:rsidRPr="00AF4F31" w:rsidRDefault="00140621" w:rsidP="00140621">
            <w:pPr>
              <w:tabs>
                <w:tab w:val="left" w:pos="2977"/>
              </w:tabs>
              <w:jc w:val="center"/>
              <w:rPr>
                <w:sz w:val="20"/>
              </w:rPr>
            </w:pPr>
          </w:p>
        </w:tc>
      </w:tr>
      <w:tr w:rsidR="00140621" w:rsidRPr="00AF4F31" w:rsidTr="00E31C51">
        <w:trPr>
          <w:trHeight w:val="397"/>
        </w:trPr>
        <w:tc>
          <w:tcPr>
            <w:tcW w:w="5162" w:type="dxa"/>
            <w:vAlign w:val="center"/>
          </w:tcPr>
          <w:p w:rsidR="00140621" w:rsidRPr="00AF4F31" w:rsidRDefault="00140621" w:rsidP="00140621">
            <w:pPr>
              <w:tabs>
                <w:tab w:val="left" w:pos="2977"/>
              </w:tabs>
              <w:rPr>
                <w:sz w:val="20"/>
              </w:rPr>
            </w:pPr>
            <w:r w:rsidRPr="00AF4F31">
              <w:rPr>
                <w:sz w:val="20"/>
              </w:rPr>
              <w:t>Дебиторская задолженность</w:t>
            </w:r>
          </w:p>
        </w:tc>
        <w:tc>
          <w:tcPr>
            <w:tcW w:w="1659" w:type="dxa"/>
            <w:vAlign w:val="center"/>
          </w:tcPr>
          <w:p w:rsidR="00140621" w:rsidRPr="00AF4F31" w:rsidRDefault="00140621" w:rsidP="00140621">
            <w:pPr>
              <w:jc w:val="center"/>
              <w:rPr>
                <w:sz w:val="20"/>
              </w:rPr>
            </w:pPr>
            <w:r w:rsidRPr="00AF4F31">
              <w:rPr>
                <w:sz w:val="20"/>
              </w:rPr>
              <w:t>тыс.руб.</w:t>
            </w:r>
          </w:p>
        </w:tc>
        <w:tc>
          <w:tcPr>
            <w:tcW w:w="1454" w:type="dxa"/>
          </w:tcPr>
          <w:p w:rsidR="00140621" w:rsidRPr="00AF4F31" w:rsidRDefault="00140621" w:rsidP="00140621">
            <w:pPr>
              <w:tabs>
                <w:tab w:val="left" w:pos="2977"/>
              </w:tabs>
              <w:jc w:val="center"/>
              <w:rPr>
                <w:sz w:val="20"/>
              </w:rPr>
            </w:pPr>
          </w:p>
        </w:tc>
        <w:tc>
          <w:tcPr>
            <w:tcW w:w="1453" w:type="dxa"/>
          </w:tcPr>
          <w:p w:rsidR="00140621" w:rsidRPr="00AF4F31" w:rsidRDefault="00140621" w:rsidP="00140621">
            <w:pPr>
              <w:tabs>
                <w:tab w:val="left" w:pos="2977"/>
              </w:tabs>
              <w:jc w:val="center"/>
              <w:rPr>
                <w:sz w:val="20"/>
              </w:rPr>
            </w:pPr>
          </w:p>
        </w:tc>
      </w:tr>
      <w:tr w:rsidR="00140621" w:rsidRPr="00AF4F31" w:rsidTr="00E31C51">
        <w:trPr>
          <w:trHeight w:val="397"/>
        </w:trPr>
        <w:tc>
          <w:tcPr>
            <w:tcW w:w="5162" w:type="dxa"/>
            <w:vAlign w:val="center"/>
          </w:tcPr>
          <w:p w:rsidR="00140621" w:rsidRPr="00AF4F31" w:rsidRDefault="00140621" w:rsidP="00140621">
            <w:pPr>
              <w:tabs>
                <w:tab w:val="left" w:pos="2977"/>
              </w:tabs>
              <w:rPr>
                <w:sz w:val="20"/>
              </w:rPr>
            </w:pPr>
            <w:r w:rsidRPr="00AF4F31">
              <w:rPr>
                <w:sz w:val="20"/>
              </w:rPr>
              <w:t>Займы и кредиты</w:t>
            </w:r>
          </w:p>
        </w:tc>
        <w:tc>
          <w:tcPr>
            <w:tcW w:w="1659" w:type="dxa"/>
            <w:vAlign w:val="center"/>
          </w:tcPr>
          <w:p w:rsidR="00140621" w:rsidRPr="00AF4F31" w:rsidRDefault="00140621" w:rsidP="00140621">
            <w:pPr>
              <w:jc w:val="center"/>
              <w:rPr>
                <w:sz w:val="20"/>
              </w:rPr>
            </w:pPr>
            <w:r w:rsidRPr="00AF4F31">
              <w:rPr>
                <w:sz w:val="20"/>
              </w:rPr>
              <w:t>тыс.руб.</w:t>
            </w:r>
          </w:p>
        </w:tc>
        <w:tc>
          <w:tcPr>
            <w:tcW w:w="1454" w:type="dxa"/>
          </w:tcPr>
          <w:p w:rsidR="00140621" w:rsidRPr="00AF4F31" w:rsidRDefault="00140621" w:rsidP="00140621">
            <w:pPr>
              <w:tabs>
                <w:tab w:val="left" w:pos="2977"/>
              </w:tabs>
              <w:jc w:val="center"/>
              <w:rPr>
                <w:sz w:val="20"/>
              </w:rPr>
            </w:pPr>
          </w:p>
        </w:tc>
        <w:tc>
          <w:tcPr>
            <w:tcW w:w="1453" w:type="dxa"/>
          </w:tcPr>
          <w:p w:rsidR="00140621" w:rsidRPr="00AF4F31" w:rsidRDefault="00140621" w:rsidP="00140621">
            <w:pPr>
              <w:tabs>
                <w:tab w:val="left" w:pos="2977"/>
              </w:tabs>
              <w:jc w:val="center"/>
              <w:rPr>
                <w:sz w:val="20"/>
              </w:rPr>
            </w:pPr>
          </w:p>
        </w:tc>
      </w:tr>
      <w:tr w:rsidR="00140621" w:rsidRPr="00AF4F31" w:rsidTr="00E31C51">
        <w:trPr>
          <w:trHeight w:val="223"/>
        </w:trPr>
        <w:tc>
          <w:tcPr>
            <w:tcW w:w="5162" w:type="dxa"/>
            <w:vAlign w:val="center"/>
          </w:tcPr>
          <w:p w:rsidR="00140621" w:rsidRPr="00AF4F31" w:rsidRDefault="00140621" w:rsidP="00140621">
            <w:pPr>
              <w:tabs>
                <w:tab w:val="left" w:pos="2977"/>
              </w:tabs>
              <w:rPr>
                <w:sz w:val="20"/>
              </w:rPr>
            </w:pPr>
            <w:r w:rsidRPr="00AF4F31">
              <w:rPr>
                <w:sz w:val="20"/>
              </w:rPr>
              <w:t>Кредиторская задолженность</w:t>
            </w:r>
          </w:p>
        </w:tc>
        <w:tc>
          <w:tcPr>
            <w:tcW w:w="1659" w:type="dxa"/>
            <w:vAlign w:val="center"/>
          </w:tcPr>
          <w:p w:rsidR="00140621" w:rsidRPr="00AF4F31" w:rsidRDefault="00140621" w:rsidP="00140621">
            <w:pPr>
              <w:jc w:val="center"/>
              <w:rPr>
                <w:sz w:val="20"/>
              </w:rPr>
            </w:pPr>
            <w:r w:rsidRPr="00AF4F31">
              <w:rPr>
                <w:sz w:val="20"/>
              </w:rPr>
              <w:t>тыс.руб.</w:t>
            </w:r>
          </w:p>
        </w:tc>
        <w:tc>
          <w:tcPr>
            <w:tcW w:w="1454" w:type="dxa"/>
          </w:tcPr>
          <w:p w:rsidR="00140621" w:rsidRPr="00AF4F31" w:rsidRDefault="00140621" w:rsidP="00140621">
            <w:pPr>
              <w:tabs>
                <w:tab w:val="left" w:pos="2977"/>
              </w:tabs>
              <w:jc w:val="center"/>
              <w:rPr>
                <w:sz w:val="20"/>
              </w:rPr>
            </w:pPr>
          </w:p>
        </w:tc>
        <w:tc>
          <w:tcPr>
            <w:tcW w:w="1453" w:type="dxa"/>
          </w:tcPr>
          <w:p w:rsidR="00140621" w:rsidRPr="00AF4F31" w:rsidRDefault="00140621" w:rsidP="00140621">
            <w:pPr>
              <w:tabs>
                <w:tab w:val="left" w:pos="2977"/>
              </w:tabs>
              <w:jc w:val="center"/>
              <w:rPr>
                <w:sz w:val="20"/>
              </w:rPr>
            </w:pPr>
          </w:p>
        </w:tc>
      </w:tr>
      <w:tr w:rsidR="00140621" w:rsidRPr="00AF4F31" w:rsidTr="00E31C51">
        <w:trPr>
          <w:trHeight w:val="189"/>
        </w:trPr>
        <w:tc>
          <w:tcPr>
            <w:tcW w:w="5162" w:type="dxa"/>
            <w:vAlign w:val="center"/>
          </w:tcPr>
          <w:p w:rsidR="00140621" w:rsidRPr="00AF4F31" w:rsidRDefault="00140621" w:rsidP="00140621">
            <w:pPr>
              <w:tabs>
                <w:tab w:val="left" w:pos="2977"/>
              </w:tabs>
              <w:rPr>
                <w:sz w:val="20"/>
              </w:rPr>
            </w:pPr>
            <w:r w:rsidRPr="00AF4F31">
              <w:rPr>
                <w:sz w:val="20"/>
              </w:rPr>
              <w:t>Средняя численность работников</w:t>
            </w:r>
          </w:p>
        </w:tc>
        <w:tc>
          <w:tcPr>
            <w:tcW w:w="1659" w:type="dxa"/>
            <w:vAlign w:val="center"/>
          </w:tcPr>
          <w:p w:rsidR="00140621" w:rsidRPr="00AF4F31" w:rsidRDefault="00140621" w:rsidP="00140621">
            <w:pPr>
              <w:tabs>
                <w:tab w:val="left" w:pos="2977"/>
              </w:tabs>
              <w:jc w:val="center"/>
              <w:rPr>
                <w:sz w:val="20"/>
              </w:rPr>
            </w:pPr>
            <w:r w:rsidRPr="00AF4F31">
              <w:rPr>
                <w:sz w:val="20"/>
              </w:rPr>
              <w:t>человек</w:t>
            </w:r>
          </w:p>
        </w:tc>
        <w:tc>
          <w:tcPr>
            <w:tcW w:w="1454" w:type="dxa"/>
          </w:tcPr>
          <w:p w:rsidR="00140621" w:rsidRPr="00AF4F31" w:rsidRDefault="00140621" w:rsidP="00140621">
            <w:pPr>
              <w:tabs>
                <w:tab w:val="left" w:pos="2977"/>
              </w:tabs>
              <w:jc w:val="center"/>
              <w:rPr>
                <w:sz w:val="20"/>
              </w:rPr>
            </w:pPr>
          </w:p>
        </w:tc>
        <w:tc>
          <w:tcPr>
            <w:tcW w:w="1453" w:type="dxa"/>
          </w:tcPr>
          <w:p w:rsidR="00140621" w:rsidRPr="00AF4F31" w:rsidRDefault="00140621" w:rsidP="00140621">
            <w:pPr>
              <w:tabs>
                <w:tab w:val="left" w:pos="2977"/>
              </w:tabs>
              <w:jc w:val="center"/>
              <w:rPr>
                <w:sz w:val="20"/>
              </w:rPr>
            </w:pPr>
          </w:p>
        </w:tc>
      </w:tr>
      <w:tr w:rsidR="00140621" w:rsidRPr="00AF4F31" w:rsidTr="00E31C51">
        <w:trPr>
          <w:trHeight w:val="189"/>
        </w:trPr>
        <w:tc>
          <w:tcPr>
            <w:tcW w:w="5162" w:type="dxa"/>
            <w:vAlign w:val="center"/>
          </w:tcPr>
          <w:p w:rsidR="00140621" w:rsidRPr="00AF4F31" w:rsidRDefault="00140621" w:rsidP="00140621">
            <w:pPr>
              <w:tabs>
                <w:tab w:val="left" w:pos="2977"/>
              </w:tabs>
              <w:rPr>
                <w:sz w:val="20"/>
              </w:rPr>
            </w:pPr>
            <w:r w:rsidRPr="00AF4F31">
              <w:rPr>
                <w:sz w:val="20"/>
              </w:rPr>
              <w:t>Годовой фонд оплаты труда</w:t>
            </w:r>
          </w:p>
        </w:tc>
        <w:tc>
          <w:tcPr>
            <w:tcW w:w="1659" w:type="dxa"/>
            <w:vAlign w:val="center"/>
          </w:tcPr>
          <w:p w:rsidR="00140621" w:rsidRPr="00AF4F31" w:rsidRDefault="00140621" w:rsidP="00140621">
            <w:pPr>
              <w:tabs>
                <w:tab w:val="left" w:pos="2977"/>
              </w:tabs>
              <w:jc w:val="center"/>
              <w:rPr>
                <w:sz w:val="20"/>
              </w:rPr>
            </w:pPr>
            <w:r w:rsidRPr="00AF4F31">
              <w:rPr>
                <w:sz w:val="20"/>
              </w:rPr>
              <w:t>тыс.руб.</w:t>
            </w:r>
          </w:p>
        </w:tc>
        <w:tc>
          <w:tcPr>
            <w:tcW w:w="1454" w:type="dxa"/>
          </w:tcPr>
          <w:p w:rsidR="00140621" w:rsidRPr="00AF4F31" w:rsidRDefault="00140621" w:rsidP="00140621">
            <w:pPr>
              <w:tabs>
                <w:tab w:val="left" w:pos="2977"/>
              </w:tabs>
              <w:jc w:val="center"/>
              <w:rPr>
                <w:sz w:val="20"/>
              </w:rPr>
            </w:pPr>
          </w:p>
        </w:tc>
        <w:tc>
          <w:tcPr>
            <w:tcW w:w="1453" w:type="dxa"/>
          </w:tcPr>
          <w:p w:rsidR="00140621" w:rsidRPr="00AF4F31" w:rsidRDefault="00140621" w:rsidP="00140621">
            <w:pPr>
              <w:tabs>
                <w:tab w:val="left" w:pos="2977"/>
              </w:tabs>
              <w:jc w:val="center"/>
              <w:rPr>
                <w:sz w:val="20"/>
              </w:rPr>
            </w:pPr>
          </w:p>
        </w:tc>
      </w:tr>
    </w:tbl>
    <w:p w:rsidR="00140621" w:rsidRPr="00960EA7" w:rsidRDefault="00140621" w:rsidP="00140621">
      <w:pPr>
        <w:tabs>
          <w:tab w:val="left" w:pos="2977"/>
        </w:tabs>
        <w:spacing w:before="240"/>
        <w:jc w:val="both"/>
      </w:pPr>
      <w:r w:rsidRPr="00960EA7">
        <w:t>Таблица № 2 Экономические показатели:</w:t>
      </w:r>
    </w:p>
    <w:tbl>
      <w:tblPr>
        <w:tblW w:w="50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1916"/>
        <w:gridCol w:w="1878"/>
      </w:tblGrid>
      <w:tr w:rsidR="00140621" w:rsidRPr="00AF4F31" w:rsidTr="00140621">
        <w:trPr>
          <w:trHeight w:val="431"/>
        </w:trPr>
        <w:tc>
          <w:tcPr>
            <w:tcW w:w="3044" w:type="pct"/>
            <w:shd w:val="clear" w:color="auto" w:fill="auto"/>
          </w:tcPr>
          <w:p w:rsidR="00140621" w:rsidRPr="00AF4F31" w:rsidRDefault="00140621" w:rsidP="00140621">
            <w:pPr>
              <w:tabs>
                <w:tab w:val="left" w:pos="2977"/>
              </w:tabs>
              <w:spacing w:before="240"/>
              <w:contextualSpacing/>
              <w:jc w:val="center"/>
              <w:rPr>
                <w:sz w:val="20"/>
              </w:rPr>
            </w:pPr>
            <w:r w:rsidRPr="00AF4F31">
              <w:rPr>
                <w:sz w:val="20"/>
              </w:rPr>
              <w:t>Наименование показателя</w:t>
            </w:r>
          </w:p>
        </w:tc>
        <w:tc>
          <w:tcPr>
            <w:tcW w:w="988" w:type="pct"/>
            <w:shd w:val="clear" w:color="auto" w:fill="auto"/>
          </w:tcPr>
          <w:p w:rsidR="00140621" w:rsidRPr="00AF4F31" w:rsidRDefault="00140621" w:rsidP="00140621">
            <w:pPr>
              <w:tabs>
                <w:tab w:val="left" w:pos="2977"/>
              </w:tabs>
              <w:spacing w:before="240"/>
              <w:contextualSpacing/>
              <w:jc w:val="center"/>
              <w:rPr>
                <w:sz w:val="20"/>
              </w:rPr>
            </w:pPr>
            <w:r w:rsidRPr="00AF4F31">
              <w:rPr>
                <w:sz w:val="20"/>
              </w:rPr>
              <w:t xml:space="preserve">Единица измерения </w:t>
            </w:r>
          </w:p>
        </w:tc>
        <w:tc>
          <w:tcPr>
            <w:tcW w:w="968" w:type="pct"/>
            <w:shd w:val="clear" w:color="auto" w:fill="auto"/>
          </w:tcPr>
          <w:p w:rsidR="00140621" w:rsidRPr="00AF4F31" w:rsidRDefault="00140621" w:rsidP="00140621">
            <w:pPr>
              <w:tabs>
                <w:tab w:val="left" w:pos="2977"/>
              </w:tabs>
              <w:spacing w:before="240"/>
              <w:contextualSpacing/>
              <w:jc w:val="center"/>
              <w:rPr>
                <w:sz w:val="20"/>
              </w:rPr>
            </w:pPr>
            <w:r w:rsidRPr="00AF4F31">
              <w:rPr>
                <w:sz w:val="20"/>
              </w:rPr>
              <w:t>Значение показателя</w:t>
            </w:r>
          </w:p>
        </w:tc>
      </w:tr>
      <w:tr w:rsidR="00140621" w:rsidRPr="00AF4F31" w:rsidTr="00140621">
        <w:trPr>
          <w:trHeight w:val="343"/>
        </w:trPr>
        <w:tc>
          <w:tcPr>
            <w:tcW w:w="3044" w:type="pct"/>
            <w:shd w:val="clear" w:color="auto" w:fill="auto"/>
          </w:tcPr>
          <w:p w:rsidR="00140621" w:rsidRPr="00AF4F31" w:rsidRDefault="00140621" w:rsidP="00140621">
            <w:pPr>
              <w:autoSpaceDE w:val="0"/>
              <w:autoSpaceDN w:val="0"/>
              <w:adjustRightInd w:val="0"/>
              <w:contextualSpacing/>
              <w:rPr>
                <w:rFonts w:cs="Calibri"/>
                <w:sz w:val="20"/>
              </w:rPr>
            </w:pPr>
            <w:r w:rsidRPr="00AF4F31">
              <w:rPr>
                <w:rFonts w:cs="Calibri"/>
                <w:sz w:val="20"/>
              </w:rPr>
              <w:t>Количество действующих рабочих мест</w:t>
            </w:r>
          </w:p>
        </w:tc>
        <w:tc>
          <w:tcPr>
            <w:tcW w:w="988" w:type="pct"/>
            <w:shd w:val="clear" w:color="auto" w:fill="auto"/>
          </w:tcPr>
          <w:p w:rsidR="00140621" w:rsidRPr="00AF4F31" w:rsidRDefault="00140621" w:rsidP="00140621">
            <w:pPr>
              <w:contextualSpacing/>
              <w:jc w:val="center"/>
              <w:rPr>
                <w:sz w:val="20"/>
              </w:rPr>
            </w:pPr>
            <w:r w:rsidRPr="00AF4F31">
              <w:rPr>
                <w:sz w:val="20"/>
              </w:rPr>
              <w:t>человек</w:t>
            </w:r>
          </w:p>
        </w:tc>
        <w:tc>
          <w:tcPr>
            <w:tcW w:w="968" w:type="pct"/>
            <w:shd w:val="clear" w:color="auto" w:fill="auto"/>
          </w:tcPr>
          <w:p w:rsidR="00140621" w:rsidRPr="00AF4F31" w:rsidRDefault="00140621" w:rsidP="00140621">
            <w:pPr>
              <w:contextualSpacing/>
              <w:jc w:val="center"/>
              <w:rPr>
                <w:sz w:val="20"/>
              </w:rPr>
            </w:pPr>
          </w:p>
        </w:tc>
      </w:tr>
      <w:tr w:rsidR="00140621" w:rsidRPr="00AF4F31" w:rsidTr="00140621">
        <w:trPr>
          <w:trHeight w:val="376"/>
        </w:trPr>
        <w:tc>
          <w:tcPr>
            <w:tcW w:w="3044" w:type="pct"/>
            <w:shd w:val="clear" w:color="auto" w:fill="auto"/>
          </w:tcPr>
          <w:p w:rsidR="00140621" w:rsidRPr="00AF4F31" w:rsidRDefault="00140621" w:rsidP="00140621">
            <w:pPr>
              <w:autoSpaceDE w:val="0"/>
              <w:autoSpaceDN w:val="0"/>
              <w:adjustRightInd w:val="0"/>
              <w:contextualSpacing/>
              <w:rPr>
                <w:rFonts w:cs="Calibri"/>
                <w:sz w:val="20"/>
              </w:rPr>
            </w:pPr>
            <w:r w:rsidRPr="00AF4F31">
              <w:rPr>
                <w:rFonts w:cs="Calibri"/>
                <w:sz w:val="20"/>
              </w:rPr>
              <w:t xml:space="preserve">Количество вновь создаваемых рабочих мест </w:t>
            </w:r>
          </w:p>
        </w:tc>
        <w:tc>
          <w:tcPr>
            <w:tcW w:w="988" w:type="pct"/>
            <w:shd w:val="clear" w:color="auto" w:fill="auto"/>
          </w:tcPr>
          <w:p w:rsidR="00140621" w:rsidRPr="00AF4F31" w:rsidRDefault="00140621" w:rsidP="00140621">
            <w:pPr>
              <w:contextualSpacing/>
              <w:jc w:val="center"/>
              <w:rPr>
                <w:sz w:val="20"/>
              </w:rPr>
            </w:pPr>
            <w:r w:rsidRPr="00AF4F31">
              <w:rPr>
                <w:sz w:val="20"/>
              </w:rPr>
              <w:t>человек</w:t>
            </w:r>
          </w:p>
        </w:tc>
        <w:tc>
          <w:tcPr>
            <w:tcW w:w="968" w:type="pct"/>
            <w:shd w:val="clear" w:color="auto" w:fill="auto"/>
          </w:tcPr>
          <w:p w:rsidR="00140621" w:rsidRPr="00AF4F31" w:rsidRDefault="00140621" w:rsidP="00140621">
            <w:pPr>
              <w:contextualSpacing/>
              <w:jc w:val="center"/>
              <w:rPr>
                <w:sz w:val="20"/>
              </w:rPr>
            </w:pPr>
          </w:p>
        </w:tc>
      </w:tr>
      <w:tr w:rsidR="00140621" w:rsidRPr="00AF4F31" w:rsidTr="00140621">
        <w:trPr>
          <w:trHeight w:val="307"/>
        </w:trPr>
        <w:tc>
          <w:tcPr>
            <w:tcW w:w="3044" w:type="pct"/>
            <w:shd w:val="clear" w:color="auto" w:fill="auto"/>
          </w:tcPr>
          <w:p w:rsidR="00140621" w:rsidRPr="00AF4F31" w:rsidRDefault="00140621" w:rsidP="00140621">
            <w:pPr>
              <w:autoSpaceDE w:val="0"/>
              <w:autoSpaceDN w:val="0"/>
              <w:adjustRightInd w:val="0"/>
              <w:contextualSpacing/>
              <w:rPr>
                <w:rFonts w:cs="Calibri"/>
                <w:sz w:val="20"/>
              </w:rPr>
            </w:pPr>
            <w:r w:rsidRPr="00AF4F31">
              <w:rPr>
                <w:rFonts w:cs="Calibri"/>
                <w:sz w:val="20"/>
              </w:rPr>
              <w:t xml:space="preserve">Уровень среднемесячной заработной платы работников СМСП </w:t>
            </w:r>
          </w:p>
        </w:tc>
        <w:tc>
          <w:tcPr>
            <w:tcW w:w="988" w:type="pct"/>
            <w:shd w:val="clear" w:color="auto" w:fill="auto"/>
          </w:tcPr>
          <w:p w:rsidR="00140621" w:rsidRPr="00AF4F31" w:rsidRDefault="00140621" w:rsidP="00140621">
            <w:pPr>
              <w:contextualSpacing/>
              <w:jc w:val="center"/>
              <w:rPr>
                <w:sz w:val="20"/>
              </w:rPr>
            </w:pPr>
            <w:r w:rsidRPr="00AF4F31">
              <w:rPr>
                <w:sz w:val="20"/>
              </w:rPr>
              <w:t>тыс.руб.</w:t>
            </w:r>
          </w:p>
        </w:tc>
        <w:tc>
          <w:tcPr>
            <w:tcW w:w="968" w:type="pct"/>
            <w:shd w:val="clear" w:color="auto" w:fill="auto"/>
          </w:tcPr>
          <w:p w:rsidR="00140621" w:rsidRPr="00AF4F31" w:rsidRDefault="00140621" w:rsidP="00140621">
            <w:pPr>
              <w:contextualSpacing/>
              <w:jc w:val="center"/>
              <w:rPr>
                <w:sz w:val="20"/>
              </w:rPr>
            </w:pPr>
          </w:p>
        </w:tc>
      </w:tr>
    </w:tbl>
    <w:p w:rsidR="00140621" w:rsidRPr="00960EA7" w:rsidRDefault="00140621" w:rsidP="00140621">
      <w:pPr>
        <w:tabs>
          <w:tab w:val="left" w:pos="2977"/>
        </w:tabs>
        <w:spacing w:before="240"/>
        <w:jc w:val="both"/>
      </w:pPr>
      <w:r>
        <w:rPr>
          <w:i/>
        </w:rPr>
        <w:t xml:space="preserve"> </w:t>
      </w:r>
      <w:r w:rsidRPr="00960EA7">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_______________________________________________________</w:t>
      </w:r>
    </w:p>
    <w:p w:rsidR="00140621" w:rsidRDefault="00140621" w:rsidP="00140621">
      <w:pPr>
        <w:pStyle w:val="ConsNormal"/>
        <w:widowControl/>
        <w:ind w:right="0" w:firstLine="0"/>
        <w:jc w:val="both"/>
        <w:rPr>
          <w:rFonts w:ascii="Times New Roman" w:hAnsi="Times New Roman" w:cs="Times New Roman"/>
          <w:sz w:val="20"/>
          <w:szCs w:val="20"/>
        </w:rPr>
      </w:pPr>
      <w:r w:rsidRPr="00960EA7">
        <w:rPr>
          <w:rFonts w:ascii="Times New Roman" w:hAnsi="Times New Roman" w:cs="Times New Roman"/>
          <w:sz w:val="20"/>
          <w:szCs w:val="20"/>
        </w:rPr>
        <w:t>Настоящим подтверждаем что________________________</w:t>
      </w:r>
      <w:r>
        <w:rPr>
          <w:rFonts w:ascii="Times New Roman" w:hAnsi="Times New Roman" w:cs="Times New Roman"/>
          <w:sz w:val="20"/>
          <w:szCs w:val="20"/>
        </w:rPr>
        <w:t xml:space="preserve"> </w:t>
      </w:r>
      <w:r w:rsidRPr="00960EA7">
        <w:rPr>
          <w:rFonts w:ascii="Times New Roman" w:hAnsi="Times New Roman" w:cs="Times New Roman"/>
          <w:sz w:val="20"/>
          <w:szCs w:val="20"/>
        </w:rPr>
        <w:t>__________________________________</w:t>
      </w:r>
      <w:r>
        <w:rPr>
          <w:rFonts w:ascii="Times New Roman" w:hAnsi="Times New Roman" w:cs="Times New Roman"/>
          <w:sz w:val="20"/>
          <w:szCs w:val="20"/>
        </w:rPr>
        <w:t xml:space="preserve">   _______            </w:t>
      </w:r>
      <w:r w:rsidRPr="00960EA7">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40621" w:rsidRPr="00960EA7" w:rsidRDefault="00140621" w:rsidP="00140621">
      <w:pPr>
        <w:pStyle w:val="ConsNormal"/>
        <w:widowControl/>
        <w:ind w:right="0" w:firstLine="0"/>
        <w:jc w:val="both"/>
        <w:rPr>
          <w:rFonts w:ascii="Times New Roman" w:hAnsi="Times New Roman" w:cs="Times New Roman"/>
          <w:sz w:val="20"/>
          <w:szCs w:val="20"/>
        </w:rPr>
      </w:pPr>
      <w:r>
        <w:rPr>
          <w:rFonts w:ascii="Times New Roman" w:hAnsi="Times New Roman" w:cs="Times New Roman"/>
          <w:sz w:val="20"/>
          <w:szCs w:val="20"/>
        </w:rPr>
        <w:t xml:space="preserve">                                                                        </w:t>
      </w:r>
      <w:r w:rsidRPr="00960EA7">
        <w:rPr>
          <w:rFonts w:ascii="Times New Roman" w:hAnsi="Times New Roman" w:cs="Times New Roman"/>
          <w:sz w:val="20"/>
          <w:szCs w:val="20"/>
        </w:rPr>
        <w:t>(</w:t>
      </w:r>
      <w:r w:rsidRPr="00960EA7">
        <w:rPr>
          <w:rFonts w:ascii="Times New Roman" w:hAnsi="Times New Roman" w:cs="Times New Roman"/>
          <w:i/>
          <w:sz w:val="20"/>
          <w:szCs w:val="20"/>
        </w:rPr>
        <w:t>наименование субъекта малого или среднего предпринимательства)</w:t>
      </w:r>
    </w:p>
    <w:p w:rsidR="00140621" w:rsidRPr="00960EA7" w:rsidRDefault="00140621" w:rsidP="00140621">
      <w:pPr>
        <w:pStyle w:val="ConsNormal"/>
        <w:widowControl/>
        <w:ind w:right="0"/>
        <w:jc w:val="both"/>
        <w:rPr>
          <w:rFonts w:ascii="Times New Roman" w:hAnsi="Times New Roman" w:cs="Times New Roman"/>
          <w:sz w:val="20"/>
          <w:szCs w:val="20"/>
        </w:rPr>
      </w:pPr>
      <w:r w:rsidRPr="00960EA7">
        <w:rPr>
          <w:rFonts w:ascii="Times New Roman" w:hAnsi="Times New Roman" w:cs="Times New Roman"/>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40621" w:rsidRPr="00960EA7" w:rsidRDefault="00140621" w:rsidP="00140621">
      <w:pPr>
        <w:pStyle w:val="ConsNormal"/>
        <w:widowControl/>
        <w:ind w:right="0"/>
        <w:jc w:val="both"/>
        <w:rPr>
          <w:rFonts w:ascii="Times New Roman" w:hAnsi="Times New Roman" w:cs="Times New Roman"/>
          <w:sz w:val="20"/>
          <w:szCs w:val="20"/>
        </w:rPr>
      </w:pPr>
      <w:r w:rsidRPr="00960EA7">
        <w:rPr>
          <w:rFonts w:ascii="Times New Roman" w:hAnsi="Times New Roman" w:cs="Times New Roman"/>
          <w:sz w:val="20"/>
          <w:szCs w:val="20"/>
        </w:rPr>
        <w:t>- не является участником соглашений о разделе продукции;</w:t>
      </w:r>
    </w:p>
    <w:p w:rsidR="00140621" w:rsidRPr="00960EA7" w:rsidRDefault="00140621" w:rsidP="00140621">
      <w:pPr>
        <w:pStyle w:val="ConsNormal"/>
        <w:widowControl/>
        <w:ind w:right="0"/>
        <w:jc w:val="both"/>
        <w:rPr>
          <w:rFonts w:ascii="Times New Roman" w:hAnsi="Times New Roman" w:cs="Times New Roman"/>
          <w:sz w:val="20"/>
          <w:szCs w:val="20"/>
        </w:rPr>
      </w:pPr>
      <w:r w:rsidRPr="00960EA7">
        <w:rPr>
          <w:rFonts w:ascii="Times New Roman" w:hAnsi="Times New Roman" w:cs="Times New Roman"/>
          <w:sz w:val="20"/>
          <w:szCs w:val="20"/>
        </w:rPr>
        <w:t>- не осуществляет предпринимательскую деятельность в сфере игорного бизнеса;</w:t>
      </w:r>
    </w:p>
    <w:p w:rsidR="00140621" w:rsidRPr="00960EA7" w:rsidRDefault="00140621" w:rsidP="00140621">
      <w:pPr>
        <w:pStyle w:val="ConsNormal"/>
        <w:widowControl/>
        <w:ind w:right="0"/>
        <w:jc w:val="both"/>
        <w:rPr>
          <w:rFonts w:ascii="Times New Roman" w:hAnsi="Times New Roman" w:cs="Times New Roman"/>
          <w:sz w:val="20"/>
          <w:szCs w:val="20"/>
        </w:rPr>
      </w:pPr>
      <w:r w:rsidRPr="00960EA7">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40621" w:rsidRPr="00960EA7" w:rsidRDefault="00140621" w:rsidP="00140621">
      <w:pPr>
        <w:pStyle w:val="ConsNormal"/>
        <w:widowControl/>
        <w:ind w:right="0"/>
        <w:jc w:val="both"/>
        <w:rPr>
          <w:rFonts w:ascii="Times New Roman" w:hAnsi="Times New Roman" w:cs="Times New Roman"/>
          <w:sz w:val="20"/>
          <w:szCs w:val="20"/>
        </w:rPr>
      </w:pPr>
      <w:r w:rsidRPr="00960EA7">
        <w:rPr>
          <w:rFonts w:ascii="Times New Roman" w:hAnsi="Times New Roman" w:cs="Times New Roman"/>
          <w:sz w:val="20"/>
          <w:szCs w:val="20"/>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40621" w:rsidRPr="00960EA7" w:rsidRDefault="00140621" w:rsidP="00140621">
      <w:pPr>
        <w:pStyle w:val="ConsNormal"/>
        <w:widowControl/>
        <w:ind w:right="0"/>
        <w:jc w:val="both"/>
        <w:rPr>
          <w:rFonts w:ascii="Times New Roman" w:hAnsi="Times New Roman" w:cs="Times New Roman"/>
          <w:sz w:val="20"/>
          <w:szCs w:val="20"/>
        </w:rPr>
      </w:pPr>
      <w:r w:rsidRPr="00960EA7">
        <w:rPr>
          <w:rFonts w:ascii="Times New Roman" w:hAnsi="Times New Roman" w:cs="Times New Roman"/>
          <w:sz w:val="20"/>
          <w:szCs w:val="20"/>
        </w:rPr>
        <w:t>- не имеет просроченных платежей в бюджеты  и государственные внебюджетные фонды.</w:t>
      </w:r>
    </w:p>
    <w:p w:rsidR="00140621" w:rsidRPr="00960EA7" w:rsidRDefault="00140621" w:rsidP="00140621">
      <w:pPr>
        <w:ind w:firstLine="709"/>
        <w:jc w:val="both"/>
        <w:rPr>
          <w:rFonts w:ascii="Calibri" w:hAnsi="Calibri"/>
        </w:rPr>
      </w:pPr>
      <w:r w:rsidRPr="00960EA7">
        <w:t>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 получателей поддержки, подлежащих размещению в сети Интернет на официальном сайте Министерства экономического развития Республики Башкортостан (</w:t>
      </w:r>
      <w:hyperlink r:id="rId31" w:history="1">
        <w:r w:rsidRPr="00960EA7">
          <w:rPr>
            <w:rStyle w:val="a9"/>
            <w:lang w:val="en-US"/>
          </w:rPr>
          <w:t>www</w:t>
        </w:r>
        <w:r w:rsidRPr="00960EA7">
          <w:rPr>
            <w:rStyle w:val="a9"/>
          </w:rPr>
          <w:t>.</w:t>
        </w:r>
        <w:r w:rsidRPr="00960EA7">
          <w:rPr>
            <w:rStyle w:val="a9"/>
            <w:lang w:val="en-US"/>
          </w:rPr>
          <w:t>minecon</w:t>
        </w:r>
        <w:r w:rsidRPr="00960EA7">
          <w:rPr>
            <w:rStyle w:val="a9"/>
          </w:rPr>
          <w:t>.</w:t>
        </w:r>
        <w:r w:rsidRPr="00960EA7">
          <w:rPr>
            <w:rStyle w:val="a9"/>
            <w:lang w:val="en-US"/>
          </w:rPr>
          <w:t>bashkortostan</w:t>
        </w:r>
        <w:r w:rsidRPr="00960EA7">
          <w:rPr>
            <w:rStyle w:val="a9"/>
          </w:rPr>
          <w:t>.</w:t>
        </w:r>
        <w:r w:rsidRPr="00960EA7">
          <w:rPr>
            <w:rStyle w:val="a9"/>
            <w:lang w:val="en-US"/>
          </w:rPr>
          <w:t>ru</w:t>
        </w:r>
      </w:hyperlink>
      <w:r w:rsidRPr="00960EA7">
        <w:t>)</w:t>
      </w:r>
      <w:r w:rsidRPr="00960EA7">
        <w:rPr>
          <w:sz w:val="30"/>
          <w:szCs w:val="30"/>
        </w:rPr>
        <w:t xml:space="preserve"> </w:t>
      </w:r>
      <w:r w:rsidRPr="00960EA7">
        <w:t>и (или) на Интернет-портале «Малый бизнес Башкортостана» (</w:t>
      </w:r>
      <w:hyperlink r:id="rId32" w:history="1">
        <w:r w:rsidRPr="00960EA7">
          <w:t>www.mbbash.ru</w:t>
        </w:r>
      </w:hyperlink>
      <w:r w:rsidRPr="00960EA7">
        <w:t xml:space="preserve">). </w:t>
      </w:r>
    </w:p>
    <w:p w:rsidR="00140621" w:rsidRDefault="00140621" w:rsidP="00140621">
      <w:pPr>
        <w:pStyle w:val="ConsPlusNormal"/>
        <w:jc w:val="both"/>
        <w:rPr>
          <w:rFonts w:ascii="Times New Roman" w:hAnsi="Times New Roman" w:cs="Times New Roman"/>
        </w:rPr>
      </w:pPr>
      <w:r w:rsidRPr="00960EA7">
        <w:rPr>
          <w:rFonts w:ascii="Times New Roman" w:hAnsi="Times New Roman" w:cs="Times New Roman"/>
        </w:rPr>
        <w:t xml:space="preserve">К заявлению прилагаются документы, установленные требованиями </w:t>
      </w:r>
      <w:r>
        <w:rPr>
          <w:rFonts w:ascii="Times New Roman" w:hAnsi="Times New Roman" w:cs="Times New Roman"/>
        </w:rPr>
        <w:t xml:space="preserve">муниципальной </w:t>
      </w:r>
      <w:r w:rsidRPr="00960EA7">
        <w:rPr>
          <w:rFonts w:ascii="Times New Roman" w:hAnsi="Times New Roman" w:cs="Times New Roman"/>
        </w:rPr>
        <w:t xml:space="preserve"> программы «Развитие и поддержка малого и среднего предпринимательства в </w:t>
      </w:r>
      <w:r>
        <w:rPr>
          <w:rFonts w:ascii="Times New Roman" w:hAnsi="Times New Roman" w:cs="Times New Roman"/>
        </w:rPr>
        <w:t xml:space="preserve">муниципальном районе Аскинский район </w:t>
      </w:r>
      <w:r w:rsidRPr="00960EA7">
        <w:rPr>
          <w:rFonts w:ascii="Times New Roman" w:hAnsi="Times New Roman" w:cs="Times New Roman"/>
        </w:rPr>
        <w:t>Республике Башкортостан» на 201</w:t>
      </w:r>
      <w:r>
        <w:rPr>
          <w:rFonts w:ascii="Times New Roman" w:hAnsi="Times New Roman" w:cs="Times New Roman"/>
        </w:rPr>
        <w:t>5</w:t>
      </w:r>
      <w:r w:rsidRPr="00960EA7">
        <w:rPr>
          <w:rFonts w:ascii="Times New Roman" w:hAnsi="Times New Roman" w:cs="Times New Roman"/>
        </w:rPr>
        <w:t>-2018 годы</w:t>
      </w:r>
      <w:r>
        <w:rPr>
          <w:rFonts w:ascii="Times New Roman" w:hAnsi="Times New Roman" w:cs="Times New Roman"/>
        </w:rPr>
        <w:t xml:space="preserve">» </w:t>
      </w:r>
    </w:p>
    <w:p w:rsidR="00140621" w:rsidRPr="00960EA7" w:rsidRDefault="00140621" w:rsidP="00140621">
      <w:pPr>
        <w:pStyle w:val="ConsPlusNormal"/>
        <w:jc w:val="both"/>
        <w:rPr>
          <w:rFonts w:ascii="Times New Roman" w:hAnsi="Times New Roman" w:cs="Times New Roman"/>
        </w:rPr>
      </w:pPr>
    </w:p>
    <w:p w:rsidR="00140621" w:rsidRPr="00960EA7" w:rsidRDefault="00140621" w:rsidP="00140621">
      <w:pPr>
        <w:pStyle w:val="ConsNormal"/>
        <w:widowControl/>
        <w:ind w:right="0" w:firstLine="0"/>
        <w:jc w:val="both"/>
        <w:rPr>
          <w:rFonts w:ascii="Times New Roman" w:hAnsi="Times New Roman" w:cs="Times New Roman"/>
          <w:sz w:val="20"/>
          <w:szCs w:val="20"/>
        </w:rPr>
      </w:pPr>
      <w:r w:rsidRPr="00960EA7">
        <w:rPr>
          <w:rFonts w:ascii="Times New Roman" w:hAnsi="Times New Roman" w:cs="Times New Roman"/>
          <w:sz w:val="20"/>
          <w:szCs w:val="20"/>
        </w:rPr>
        <w:t>Настоящим _____________________________________________________</w:t>
      </w:r>
      <w:r>
        <w:rPr>
          <w:rFonts w:ascii="Times New Roman" w:hAnsi="Times New Roman" w:cs="Times New Roman"/>
          <w:sz w:val="20"/>
          <w:szCs w:val="20"/>
        </w:rPr>
        <w:t>_________________________</w:t>
      </w:r>
    </w:p>
    <w:p w:rsidR="00140621" w:rsidRPr="00960EA7" w:rsidRDefault="00140621" w:rsidP="00140621">
      <w:pPr>
        <w:pStyle w:val="ConsNormal"/>
        <w:widowControl/>
        <w:ind w:right="0" w:firstLine="851"/>
        <w:jc w:val="both"/>
        <w:rPr>
          <w:rFonts w:ascii="Times New Roman" w:hAnsi="Times New Roman" w:cs="Times New Roman"/>
          <w:i/>
          <w:sz w:val="20"/>
          <w:szCs w:val="20"/>
        </w:rPr>
      </w:pPr>
      <w:r w:rsidRPr="00960EA7">
        <w:rPr>
          <w:rFonts w:ascii="Times New Roman" w:hAnsi="Times New Roman" w:cs="Times New Roman"/>
          <w:sz w:val="20"/>
          <w:szCs w:val="20"/>
        </w:rPr>
        <w:t xml:space="preserve"> (</w:t>
      </w:r>
      <w:r w:rsidRPr="00960EA7">
        <w:rPr>
          <w:rFonts w:ascii="Times New Roman" w:hAnsi="Times New Roman" w:cs="Times New Roman"/>
          <w:i/>
          <w:sz w:val="20"/>
          <w:szCs w:val="20"/>
        </w:rPr>
        <w:t>наименование субъекта малого или среднего предпринимательства)</w:t>
      </w:r>
    </w:p>
    <w:p w:rsidR="00140621" w:rsidRPr="00960EA7" w:rsidRDefault="00140621" w:rsidP="00140621">
      <w:pPr>
        <w:pStyle w:val="23"/>
        <w:spacing w:before="120"/>
        <w:jc w:val="both"/>
        <w:rPr>
          <w:b/>
          <w:sz w:val="20"/>
        </w:rPr>
      </w:pPr>
      <w:r w:rsidRPr="00960EA7">
        <w:rPr>
          <w:b/>
          <w:sz w:val="20"/>
        </w:rPr>
        <w:t>гарантирует достоверность представленных сведений и документов.</w:t>
      </w:r>
    </w:p>
    <w:p w:rsidR="00E31C51" w:rsidRDefault="00140621" w:rsidP="00E31C51">
      <w:pPr>
        <w:tabs>
          <w:tab w:val="left" w:pos="6379"/>
        </w:tabs>
        <w:spacing w:before="120"/>
      </w:pPr>
      <w:r w:rsidRPr="00960EA7">
        <w:t xml:space="preserve"> « __ » ____________20__ года                                                                     _____________________/_______________________</w:t>
      </w:r>
    </w:p>
    <w:p w:rsidR="00140621" w:rsidRPr="00960EA7" w:rsidRDefault="00140621" w:rsidP="00E31C51">
      <w:pPr>
        <w:tabs>
          <w:tab w:val="left" w:pos="6379"/>
        </w:tabs>
        <w:spacing w:before="120"/>
      </w:pPr>
      <w:r w:rsidRPr="00960EA7">
        <w:t>(подпись руководителя)     (расшифровка подписи)</w:t>
      </w:r>
    </w:p>
    <w:p w:rsidR="00140621" w:rsidRPr="00AF4F31" w:rsidRDefault="00140621" w:rsidP="00140621">
      <w:pPr>
        <w:tabs>
          <w:tab w:val="left" w:pos="6379"/>
        </w:tabs>
        <w:rPr>
          <w:lang w:val="tt-RU" w:eastAsia="ru-RU"/>
        </w:rPr>
      </w:pPr>
      <w:r w:rsidRPr="00960EA7">
        <w:t xml:space="preserve">                 М.П.                 </w:t>
      </w:r>
      <w:r>
        <w:rPr>
          <w:rFonts w:ascii="TimesNewRomanPSMT" w:hAnsi="TimesNewRomanPSMT" w:cs="TimesNewRomanPSMT"/>
          <w:sz w:val="28"/>
          <w:szCs w:val="28"/>
        </w:rPr>
        <w:t xml:space="preserve"> </w:t>
      </w:r>
    </w:p>
    <w:p w:rsidR="00961023" w:rsidRDefault="00961023" w:rsidP="00E31C51">
      <w:pPr>
        <w:pStyle w:val="ConsPlusNormal"/>
        <w:ind w:left="4820" w:firstLine="0"/>
        <w:contextualSpacing/>
        <w:jc w:val="both"/>
        <w:outlineLvl w:val="1"/>
        <w:rPr>
          <w:rFonts w:ascii="Times New Roman" w:hAnsi="Times New Roman" w:cs="Times New Roman"/>
          <w:sz w:val="24"/>
          <w:szCs w:val="28"/>
          <w:lang w:val="ru-RU"/>
        </w:rPr>
      </w:pPr>
    </w:p>
    <w:p w:rsidR="00961023" w:rsidRDefault="00961023" w:rsidP="00E31C51">
      <w:pPr>
        <w:pStyle w:val="ConsPlusNormal"/>
        <w:ind w:left="4820" w:firstLine="0"/>
        <w:contextualSpacing/>
        <w:jc w:val="both"/>
        <w:outlineLvl w:val="1"/>
        <w:rPr>
          <w:rFonts w:ascii="Times New Roman" w:hAnsi="Times New Roman" w:cs="Times New Roman"/>
          <w:sz w:val="24"/>
          <w:szCs w:val="28"/>
          <w:lang w:val="ru-RU"/>
        </w:rPr>
      </w:pPr>
    </w:p>
    <w:p w:rsidR="00140621" w:rsidRPr="008D06E0" w:rsidRDefault="00140621" w:rsidP="00E31C51">
      <w:pPr>
        <w:pStyle w:val="ConsPlusNormal"/>
        <w:ind w:left="4820" w:firstLine="0"/>
        <w:contextualSpacing/>
        <w:jc w:val="both"/>
        <w:outlineLvl w:val="1"/>
        <w:rPr>
          <w:rFonts w:ascii="Times New Roman" w:hAnsi="Times New Roman" w:cs="Times New Roman"/>
          <w:sz w:val="24"/>
          <w:szCs w:val="28"/>
        </w:rPr>
      </w:pPr>
      <w:r w:rsidRPr="008D06E0">
        <w:rPr>
          <w:rFonts w:ascii="Times New Roman" w:hAnsi="Times New Roman" w:cs="Times New Roman"/>
          <w:sz w:val="24"/>
          <w:szCs w:val="28"/>
        </w:rPr>
        <w:lastRenderedPageBreak/>
        <w:t>Приложение N 4</w:t>
      </w:r>
    </w:p>
    <w:p w:rsidR="00140621" w:rsidRPr="008D06E0" w:rsidRDefault="00140621" w:rsidP="00E31C51">
      <w:pPr>
        <w:pStyle w:val="ConsPlusNormal"/>
        <w:ind w:left="4820" w:firstLine="0"/>
        <w:contextualSpacing/>
        <w:jc w:val="both"/>
        <w:rPr>
          <w:rFonts w:ascii="Times New Roman" w:hAnsi="Times New Roman" w:cs="Times New Roman"/>
          <w:sz w:val="24"/>
          <w:szCs w:val="28"/>
        </w:rPr>
      </w:pPr>
      <w:r w:rsidRPr="008D06E0">
        <w:rPr>
          <w:rFonts w:ascii="Times New Roman" w:hAnsi="Times New Roman" w:cs="Times New Roman"/>
          <w:sz w:val="24"/>
          <w:szCs w:val="28"/>
        </w:rPr>
        <w:t>к муниципальной программе</w:t>
      </w:r>
    </w:p>
    <w:p w:rsidR="00140621" w:rsidRPr="008D06E0" w:rsidRDefault="00140621" w:rsidP="00E31C51">
      <w:pPr>
        <w:pStyle w:val="ConsPlusNormal"/>
        <w:ind w:left="4820" w:firstLine="0"/>
        <w:contextualSpacing/>
        <w:jc w:val="both"/>
        <w:rPr>
          <w:rFonts w:ascii="Times New Roman" w:hAnsi="Times New Roman" w:cs="Times New Roman"/>
          <w:sz w:val="24"/>
          <w:szCs w:val="28"/>
        </w:rPr>
      </w:pPr>
      <w:r>
        <w:rPr>
          <w:rFonts w:ascii="Times New Roman" w:hAnsi="Times New Roman" w:cs="Times New Roman"/>
          <w:sz w:val="24"/>
          <w:szCs w:val="28"/>
        </w:rPr>
        <w:t>«</w:t>
      </w:r>
      <w:r w:rsidRPr="008D06E0">
        <w:rPr>
          <w:rFonts w:ascii="Times New Roman" w:hAnsi="Times New Roman" w:cs="Times New Roman"/>
          <w:sz w:val="24"/>
          <w:szCs w:val="28"/>
        </w:rPr>
        <w:t>Развитие субъектов  малого</w:t>
      </w:r>
    </w:p>
    <w:p w:rsidR="00140621" w:rsidRPr="008D06E0" w:rsidRDefault="00140621" w:rsidP="00E31C51">
      <w:pPr>
        <w:pStyle w:val="ConsPlusNormal"/>
        <w:ind w:left="4820" w:firstLine="0"/>
        <w:contextualSpacing/>
        <w:jc w:val="both"/>
        <w:rPr>
          <w:rFonts w:ascii="Times New Roman" w:hAnsi="Times New Roman" w:cs="Times New Roman"/>
          <w:sz w:val="24"/>
          <w:szCs w:val="28"/>
        </w:rPr>
      </w:pPr>
      <w:r w:rsidRPr="008D06E0">
        <w:rPr>
          <w:rFonts w:ascii="Times New Roman" w:hAnsi="Times New Roman" w:cs="Times New Roman"/>
          <w:sz w:val="24"/>
          <w:szCs w:val="28"/>
        </w:rPr>
        <w:t>и среднего предпринимательства</w:t>
      </w:r>
    </w:p>
    <w:p w:rsidR="00140621" w:rsidRPr="008D06E0" w:rsidRDefault="00140621" w:rsidP="00E31C51">
      <w:pPr>
        <w:pStyle w:val="ConsPlusNormal"/>
        <w:ind w:left="4820" w:firstLine="0"/>
        <w:contextualSpacing/>
        <w:jc w:val="both"/>
        <w:rPr>
          <w:rFonts w:ascii="Times New Roman" w:hAnsi="Times New Roman" w:cs="Times New Roman"/>
          <w:sz w:val="24"/>
          <w:szCs w:val="28"/>
        </w:rPr>
      </w:pPr>
      <w:r w:rsidRPr="008D06E0">
        <w:rPr>
          <w:rFonts w:ascii="Times New Roman" w:hAnsi="Times New Roman" w:cs="Times New Roman"/>
          <w:sz w:val="24"/>
          <w:szCs w:val="28"/>
        </w:rPr>
        <w:t>в муниципальном районе  Аскинский район</w:t>
      </w:r>
    </w:p>
    <w:p w:rsidR="00140621" w:rsidRPr="008D06E0" w:rsidRDefault="00140621" w:rsidP="00E31C51">
      <w:pPr>
        <w:pStyle w:val="ConsPlusNormal"/>
        <w:ind w:left="4820" w:right="-143" w:firstLine="0"/>
        <w:contextualSpacing/>
        <w:jc w:val="both"/>
        <w:rPr>
          <w:rFonts w:ascii="Times New Roman" w:hAnsi="Times New Roman" w:cs="Times New Roman"/>
          <w:sz w:val="24"/>
          <w:szCs w:val="28"/>
        </w:rPr>
      </w:pPr>
      <w:r w:rsidRPr="008D06E0">
        <w:rPr>
          <w:rFonts w:ascii="Times New Roman" w:hAnsi="Times New Roman" w:cs="Times New Roman"/>
          <w:sz w:val="24"/>
          <w:szCs w:val="28"/>
        </w:rPr>
        <w:t>Республики</w:t>
      </w:r>
      <w:r>
        <w:rPr>
          <w:rFonts w:ascii="Times New Roman" w:hAnsi="Times New Roman" w:cs="Times New Roman"/>
          <w:sz w:val="24"/>
          <w:szCs w:val="28"/>
        </w:rPr>
        <w:t xml:space="preserve"> </w:t>
      </w:r>
      <w:r w:rsidRPr="008D06E0">
        <w:rPr>
          <w:rFonts w:ascii="Times New Roman" w:hAnsi="Times New Roman" w:cs="Times New Roman"/>
          <w:sz w:val="24"/>
          <w:szCs w:val="28"/>
        </w:rPr>
        <w:t>Башкортостан</w:t>
      </w:r>
      <w:r>
        <w:rPr>
          <w:rFonts w:ascii="Times New Roman" w:hAnsi="Times New Roman" w:cs="Times New Roman"/>
          <w:sz w:val="24"/>
          <w:szCs w:val="28"/>
        </w:rPr>
        <w:t xml:space="preserve"> на 2019-2024 г.г.»</w:t>
      </w:r>
    </w:p>
    <w:p w:rsidR="00140621" w:rsidRPr="00205A06" w:rsidRDefault="00140621" w:rsidP="00140621">
      <w:pPr>
        <w:pStyle w:val="ConsPlusNormal"/>
        <w:ind w:firstLine="709"/>
        <w:contextualSpacing/>
        <w:jc w:val="both"/>
        <w:rPr>
          <w:rFonts w:ascii="Times New Roman" w:hAnsi="Times New Roman" w:cs="Times New Roman"/>
          <w:sz w:val="28"/>
          <w:szCs w:val="28"/>
        </w:rPr>
      </w:pPr>
    </w:p>
    <w:p w:rsidR="000E0C77" w:rsidRPr="00A8576D" w:rsidRDefault="000E0C77" w:rsidP="000E0C77">
      <w:pPr>
        <w:pStyle w:val="ConsPlusNormal"/>
        <w:jc w:val="center"/>
        <w:rPr>
          <w:rFonts w:ascii="Times New Roman" w:hAnsi="Times New Roman" w:cs="Times New Roman"/>
          <w:sz w:val="24"/>
          <w:szCs w:val="24"/>
        </w:rPr>
      </w:pPr>
      <w:bookmarkStart w:id="3" w:name="P3820"/>
      <w:bookmarkEnd w:id="3"/>
      <w:r w:rsidRPr="00A8576D">
        <w:rPr>
          <w:rFonts w:ascii="Times New Roman" w:hAnsi="Times New Roman" w:cs="Times New Roman"/>
          <w:sz w:val="24"/>
          <w:szCs w:val="24"/>
        </w:rPr>
        <w:t>ПОРЯДОК</w:t>
      </w:r>
    </w:p>
    <w:p w:rsidR="000E0C77" w:rsidRPr="00A8576D" w:rsidRDefault="000E0C77" w:rsidP="009752E2">
      <w:pPr>
        <w:pStyle w:val="ConsPlusNormal"/>
        <w:jc w:val="center"/>
        <w:rPr>
          <w:rFonts w:ascii="Times New Roman" w:hAnsi="Times New Roman" w:cs="Times New Roman"/>
          <w:sz w:val="24"/>
          <w:szCs w:val="24"/>
        </w:rPr>
      </w:pPr>
      <w:r w:rsidRPr="00A8576D">
        <w:rPr>
          <w:rFonts w:ascii="Times New Roman" w:hAnsi="Times New Roman" w:cs="Times New Roman"/>
          <w:sz w:val="24"/>
          <w:szCs w:val="24"/>
        </w:rPr>
        <w:t xml:space="preserve">ПРЕДОСТАВЛЕНИЯ ФИНАНСОВОЙ </w:t>
      </w:r>
      <w:r w:rsidR="0075379D">
        <w:rPr>
          <w:rFonts w:ascii="Times New Roman" w:hAnsi="Times New Roman" w:cs="Times New Roman"/>
          <w:sz w:val="24"/>
          <w:szCs w:val="24"/>
          <w:lang w:val="ru-RU"/>
        </w:rPr>
        <w:t xml:space="preserve"> ПОДДЕРЖКИ </w:t>
      </w:r>
      <w:r w:rsidR="009752E2" w:rsidRPr="009752E2">
        <w:rPr>
          <w:rFonts w:ascii="Times New Roman" w:hAnsi="Times New Roman" w:cs="Times New Roman"/>
          <w:sz w:val="24"/>
          <w:szCs w:val="28"/>
          <w:lang w:val="ru-RU"/>
        </w:rPr>
        <w:t>В РАМКАХ</w:t>
      </w:r>
      <w:r w:rsidR="009752E2" w:rsidRPr="009752E2">
        <w:rPr>
          <w:rFonts w:ascii="Times New Roman" w:hAnsi="Times New Roman" w:cs="Times New Roman"/>
          <w:sz w:val="22"/>
          <w:szCs w:val="24"/>
        </w:rPr>
        <w:t xml:space="preserve"> </w:t>
      </w:r>
      <w:r w:rsidRPr="00A8576D">
        <w:rPr>
          <w:rFonts w:ascii="Times New Roman" w:hAnsi="Times New Roman" w:cs="Times New Roman"/>
          <w:sz w:val="24"/>
          <w:szCs w:val="24"/>
        </w:rPr>
        <w:t>МЕРОПРИЯТИЙ МУНИЦИПАЛЬН</w:t>
      </w:r>
      <w:r w:rsidR="009752E2">
        <w:rPr>
          <w:rFonts w:ascii="Times New Roman" w:hAnsi="Times New Roman" w:cs="Times New Roman"/>
          <w:sz w:val="24"/>
          <w:szCs w:val="24"/>
          <w:lang w:val="ru-RU"/>
        </w:rPr>
        <w:t xml:space="preserve">ОЙ </w:t>
      </w:r>
      <w:r w:rsidRPr="00A8576D">
        <w:rPr>
          <w:rFonts w:ascii="Times New Roman" w:hAnsi="Times New Roman" w:cs="Times New Roman"/>
          <w:sz w:val="24"/>
          <w:szCs w:val="24"/>
        </w:rPr>
        <w:t>ПРОГРАММ</w:t>
      </w:r>
      <w:r w:rsidR="009752E2">
        <w:rPr>
          <w:rFonts w:ascii="Times New Roman" w:hAnsi="Times New Roman" w:cs="Times New Roman"/>
          <w:sz w:val="24"/>
          <w:szCs w:val="24"/>
          <w:lang w:val="ru-RU"/>
        </w:rPr>
        <w:t>Ы</w:t>
      </w:r>
      <w:r w:rsidRPr="00A8576D">
        <w:rPr>
          <w:rFonts w:ascii="Times New Roman" w:hAnsi="Times New Roman" w:cs="Times New Roman"/>
          <w:sz w:val="24"/>
          <w:szCs w:val="24"/>
        </w:rPr>
        <w:t xml:space="preserve"> РАЗВИТИЯ СУБЪЕКТОВ МАЛОГО И СРЕДНЕГО</w:t>
      </w:r>
      <w:r w:rsidR="009752E2">
        <w:rPr>
          <w:rFonts w:ascii="Times New Roman" w:hAnsi="Times New Roman" w:cs="Times New Roman"/>
          <w:sz w:val="24"/>
          <w:szCs w:val="24"/>
          <w:lang w:val="ru-RU"/>
        </w:rPr>
        <w:t xml:space="preserve"> </w:t>
      </w:r>
      <w:r w:rsidRPr="00A8576D">
        <w:rPr>
          <w:rFonts w:ascii="Times New Roman" w:hAnsi="Times New Roman" w:cs="Times New Roman"/>
          <w:sz w:val="24"/>
          <w:szCs w:val="24"/>
        </w:rPr>
        <w:t>ПРЕДПРИНИМАТЕЛЬСТВА</w:t>
      </w:r>
    </w:p>
    <w:p w:rsidR="000E0C77" w:rsidRPr="00A8576D" w:rsidRDefault="000E0C77" w:rsidP="000E0C77">
      <w:pPr>
        <w:pStyle w:val="ConsPlusNormal"/>
        <w:jc w:val="center"/>
        <w:rPr>
          <w:rFonts w:ascii="Times New Roman" w:hAnsi="Times New Roman" w:cs="Times New Roman"/>
          <w:sz w:val="24"/>
          <w:szCs w:val="24"/>
        </w:rPr>
      </w:pPr>
    </w:p>
    <w:p w:rsidR="000E0C77" w:rsidRPr="00A8576D" w:rsidRDefault="000E0C77" w:rsidP="000E0C77">
      <w:pPr>
        <w:pStyle w:val="ConsPlusNormal"/>
        <w:jc w:val="center"/>
        <w:rPr>
          <w:rFonts w:ascii="Times New Roman" w:hAnsi="Times New Roman" w:cs="Times New Roman"/>
          <w:sz w:val="24"/>
          <w:szCs w:val="24"/>
        </w:rPr>
      </w:pPr>
      <w:r w:rsidRPr="00A8576D">
        <w:rPr>
          <w:rFonts w:ascii="Times New Roman" w:hAnsi="Times New Roman" w:cs="Times New Roman"/>
          <w:sz w:val="24"/>
          <w:szCs w:val="24"/>
        </w:rPr>
        <w:t>1. ОБЩИЕ ПОЛОЖЕНИЯ</w:t>
      </w:r>
    </w:p>
    <w:p w:rsidR="000E0C77" w:rsidRPr="00A8576D" w:rsidRDefault="000E0C77" w:rsidP="000E0C77">
      <w:pPr>
        <w:pStyle w:val="ConsPlusNormal"/>
        <w:jc w:val="center"/>
        <w:rPr>
          <w:rFonts w:ascii="Times New Roman" w:hAnsi="Times New Roman" w:cs="Times New Roman"/>
          <w:sz w:val="24"/>
          <w:szCs w:val="24"/>
        </w:rPr>
      </w:pPr>
    </w:p>
    <w:p w:rsidR="000E0C77" w:rsidRDefault="000E0C77" w:rsidP="000E0C77">
      <w:pPr>
        <w:pStyle w:val="ConsPlusNormal"/>
        <w:ind w:firstLine="540"/>
        <w:jc w:val="both"/>
        <w:rPr>
          <w:rFonts w:ascii="Times New Roman" w:hAnsi="Times New Roman" w:cs="Times New Roman"/>
          <w:sz w:val="24"/>
          <w:szCs w:val="24"/>
          <w:lang w:val="ru-RU"/>
        </w:rPr>
      </w:pPr>
      <w:r w:rsidRPr="00A8576D">
        <w:rPr>
          <w:rFonts w:ascii="Times New Roman" w:hAnsi="Times New Roman" w:cs="Times New Roman"/>
          <w:sz w:val="24"/>
          <w:szCs w:val="24"/>
        </w:rPr>
        <w:t xml:space="preserve">1.1. Настоящий Порядок определяет цели, условия и механизм предоставления финансовой поддержки в виде субсидий </w:t>
      </w:r>
      <w:r>
        <w:rPr>
          <w:rFonts w:ascii="Times New Roman" w:hAnsi="Times New Roman" w:cs="Times New Roman"/>
          <w:sz w:val="24"/>
          <w:szCs w:val="24"/>
          <w:lang w:val="ru-RU"/>
        </w:rPr>
        <w:t>субъектам малого и среднего предпринимательства</w:t>
      </w:r>
      <w:r w:rsidRPr="00A8576D">
        <w:rPr>
          <w:rFonts w:ascii="Times New Roman" w:hAnsi="Times New Roman" w:cs="Times New Roman"/>
          <w:sz w:val="24"/>
          <w:szCs w:val="24"/>
        </w:rPr>
        <w:t xml:space="preserve"> в рамках реализации мероприятий </w:t>
      </w:r>
      <w:r>
        <w:rPr>
          <w:rFonts w:ascii="Times New Roman" w:hAnsi="Times New Roman" w:cs="Times New Roman"/>
          <w:sz w:val="24"/>
          <w:szCs w:val="24"/>
          <w:lang w:val="ru-RU"/>
        </w:rPr>
        <w:t>муниципаль</w:t>
      </w:r>
      <w:r w:rsidRPr="00A8576D">
        <w:rPr>
          <w:rFonts w:ascii="Times New Roman" w:hAnsi="Times New Roman" w:cs="Times New Roman"/>
          <w:sz w:val="24"/>
          <w:szCs w:val="24"/>
        </w:rPr>
        <w:t>но</w:t>
      </w:r>
      <w:r w:rsidRPr="000E0C77">
        <w:rPr>
          <w:rFonts w:ascii="Times New Roman" w:hAnsi="Times New Roman" w:cs="Times New Roman"/>
          <w:color w:val="000000" w:themeColor="text1"/>
          <w:sz w:val="24"/>
          <w:szCs w:val="24"/>
        </w:rPr>
        <w:t xml:space="preserve">й программы </w:t>
      </w:r>
      <w:r w:rsidRPr="00A8576D">
        <w:rPr>
          <w:rFonts w:ascii="Times New Roman" w:hAnsi="Times New Roman" w:cs="Times New Roman"/>
          <w:sz w:val="24"/>
          <w:szCs w:val="24"/>
        </w:rPr>
        <w:t xml:space="preserve">"Развитие малого и среднего предпринимательства в </w:t>
      </w:r>
      <w:r>
        <w:rPr>
          <w:rFonts w:ascii="Times New Roman" w:hAnsi="Times New Roman" w:cs="Times New Roman"/>
          <w:sz w:val="24"/>
          <w:szCs w:val="24"/>
          <w:lang w:val="ru-RU"/>
        </w:rPr>
        <w:t>муниципальном районе Аскинский район Республики Башкортостан на 2019-2024 годы</w:t>
      </w:r>
      <w:r>
        <w:rPr>
          <w:rFonts w:ascii="Times New Roman" w:hAnsi="Times New Roman" w:cs="Times New Roman"/>
          <w:sz w:val="24"/>
          <w:szCs w:val="24"/>
        </w:rPr>
        <w:t>"</w:t>
      </w:r>
      <w:r>
        <w:rPr>
          <w:rFonts w:ascii="Times New Roman" w:hAnsi="Times New Roman" w:cs="Times New Roman"/>
          <w:sz w:val="24"/>
          <w:szCs w:val="24"/>
          <w:lang w:val="ru-RU"/>
        </w:rPr>
        <w:t>.</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1.2. Финансовая поддержка предоставляется для реализации следующих мероприятий муниципальн</w:t>
      </w:r>
      <w:r w:rsidR="00A3311F">
        <w:rPr>
          <w:rFonts w:ascii="Times New Roman" w:hAnsi="Times New Roman" w:cs="Times New Roman"/>
          <w:sz w:val="24"/>
          <w:szCs w:val="24"/>
          <w:lang w:val="ru-RU"/>
        </w:rPr>
        <w:t>ой</w:t>
      </w:r>
      <w:r w:rsidRPr="00A8576D">
        <w:rPr>
          <w:rFonts w:ascii="Times New Roman" w:hAnsi="Times New Roman" w:cs="Times New Roman"/>
          <w:sz w:val="24"/>
          <w:szCs w:val="24"/>
        </w:rPr>
        <w:t xml:space="preserve"> программ</w:t>
      </w:r>
      <w:r w:rsidR="00A3311F">
        <w:rPr>
          <w:rFonts w:ascii="Times New Roman" w:hAnsi="Times New Roman" w:cs="Times New Roman"/>
          <w:sz w:val="24"/>
          <w:szCs w:val="24"/>
          <w:lang w:val="ru-RU"/>
        </w:rPr>
        <w:t>ы</w:t>
      </w:r>
      <w:r w:rsidRPr="00A8576D">
        <w:rPr>
          <w:rFonts w:ascii="Times New Roman" w:hAnsi="Times New Roman" w:cs="Times New Roman"/>
          <w:sz w:val="24"/>
          <w:szCs w:val="24"/>
        </w:rPr>
        <w:t>:</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предоставление субсидий субъектам малого и среднего предпринимательства на приобретение оборудования;</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предоставление субсидий в целях возмещения части затрат субъектов малого и среднего предпринимательства на оплату аренды и коммунальных услуг;</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предоставление субсидий в целях финансового обеспечения части планируемых затрат субъектов социального предпринимательства;</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предоставление субсидий в целях возмещения части затрат субъектам малого и среднего предпринимательства, осуществляющим семейный бизнес;</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 предоставление субсидий в целях финансового обеспечения части планируемых затрат юридических лиц и индивидуальных предпринимателей (далее - организации инфраструктуры) на создание и (или) развитие офисных, бытовых и туристических коворкинг-центров;</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 предоставление субсидий 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коворкингов;</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 предоставление субсидий на возмещение части затрат на разработку цифровых приложений в сферах дополнительного образования, интернет-торговли, онлайн-развлечений, сферы услуг и общественного питания;</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л) 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 предоставление субсидий в целях возмещения части затрат субъектов малого и среднего предпринимательства на продвижение товаров и услуг на торговых интернет-</w:t>
      </w:r>
      <w:r w:rsidRPr="00A8576D">
        <w:rPr>
          <w:rFonts w:ascii="Times New Roman" w:hAnsi="Times New Roman" w:cs="Times New Roman"/>
          <w:sz w:val="24"/>
          <w:szCs w:val="24"/>
        </w:rPr>
        <w:lastRenderedPageBreak/>
        <w:t>площадках;</w:t>
      </w:r>
    </w:p>
    <w:p w:rsidR="000E0C77" w:rsidRPr="00A8576D" w:rsidRDefault="000E0C77" w:rsidP="000E0C77">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 предоставление субсидий физическим лицам, не являющимся индивидуальными предпринимателями и применяющими специальный налоговый режим “Налог на профессиональный доход”</w:t>
      </w:r>
      <w:r>
        <w:rPr>
          <w:rFonts w:ascii="Times New Roman" w:hAnsi="Times New Roman" w:cs="Times New Roman"/>
          <w:sz w:val="24"/>
          <w:szCs w:val="24"/>
        </w:rPr>
        <w:t xml:space="preserve"> </w:t>
      </w:r>
      <w:r w:rsidRPr="00A8576D">
        <w:rPr>
          <w:rFonts w:ascii="Times New Roman" w:hAnsi="Times New Roman" w:cs="Times New Roman"/>
          <w:sz w:val="24"/>
          <w:szCs w:val="24"/>
        </w:rPr>
        <w:t>(далее – самозанятые).</w:t>
      </w:r>
    </w:p>
    <w:p w:rsidR="008518ED" w:rsidRPr="000E0C77" w:rsidRDefault="008518ED" w:rsidP="00885B87">
      <w:pPr>
        <w:pStyle w:val="ConsPlusTitle"/>
        <w:ind w:firstLine="709"/>
        <w:contextualSpacing/>
        <w:jc w:val="center"/>
        <w:rPr>
          <w:rFonts w:ascii="Times New Roman" w:hAnsi="Times New Roman" w:cs="Times New Roman"/>
          <w:sz w:val="28"/>
          <w:szCs w:val="28"/>
          <w:lang w:val="tt-RU"/>
        </w:rPr>
      </w:pPr>
    </w:p>
    <w:p w:rsidR="00DD395E" w:rsidRPr="00A8576D" w:rsidRDefault="00DD395E" w:rsidP="00DD395E">
      <w:pPr>
        <w:pStyle w:val="ConsPlusNormal"/>
        <w:jc w:val="center"/>
        <w:rPr>
          <w:rFonts w:ascii="Times New Roman" w:hAnsi="Times New Roman" w:cs="Times New Roman"/>
          <w:sz w:val="24"/>
          <w:szCs w:val="24"/>
        </w:rPr>
      </w:pPr>
      <w:r w:rsidRPr="00A8576D">
        <w:rPr>
          <w:rFonts w:ascii="Times New Roman" w:hAnsi="Times New Roman" w:cs="Times New Roman"/>
          <w:sz w:val="24"/>
          <w:szCs w:val="24"/>
        </w:rPr>
        <w:t>ОБЩИЕ УСЛОВИЯ ПРЕДОСТАВЛЕНИЯ ФИНАНСОВОЙ ПОДДЕРЖКИ</w:t>
      </w:r>
      <w:r>
        <w:rPr>
          <w:rFonts w:ascii="Times New Roman" w:hAnsi="Times New Roman" w:cs="Times New Roman"/>
          <w:sz w:val="24"/>
          <w:szCs w:val="24"/>
        </w:rPr>
        <w:t xml:space="preserve"> </w:t>
      </w:r>
      <w:r w:rsidRPr="00A8576D">
        <w:rPr>
          <w:rFonts w:ascii="Times New Roman" w:hAnsi="Times New Roman" w:cs="Times New Roman"/>
          <w:sz w:val="24"/>
          <w:szCs w:val="24"/>
        </w:rPr>
        <w:t>СУБЪЕКТАМ МАЛОГО И СРЕДНЕГО ПРЕДПРИНИМАТЕЛЬСТВА, САМОЗАНЯТЫМ,</w:t>
      </w:r>
    </w:p>
    <w:p w:rsidR="00DD395E" w:rsidRPr="00A8576D" w:rsidRDefault="00DD395E" w:rsidP="00DD395E">
      <w:pPr>
        <w:pStyle w:val="ConsPlusNormal"/>
        <w:jc w:val="center"/>
        <w:rPr>
          <w:rFonts w:ascii="Times New Roman" w:hAnsi="Times New Roman" w:cs="Times New Roman"/>
          <w:sz w:val="24"/>
          <w:szCs w:val="24"/>
        </w:rPr>
      </w:pPr>
      <w:r w:rsidRPr="00A8576D">
        <w:rPr>
          <w:rFonts w:ascii="Times New Roman" w:hAnsi="Times New Roman" w:cs="Times New Roman"/>
          <w:sz w:val="24"/>
          <w:szCs w:val="24"/>
        </w:rPr>
        <w:t>ОРГАНИЗАЦИЯМ ИНФРАСТРУКТУРЫ, ВКЛЮЧАЯ ЦЕНТРЫ РЕМЕСЕЛ</w:t>
      </w:r>
    </w:p>
    <w:p w:rsidR="00DD395E" w:rsidRPr="0080647C" w:rsidRDefault="00DD395E" w:rsidP="00AB4FFE">
      <w:pPr>
        <w:pStyle w:val="ConsPlusNormal"/>
        <w:jc w:val="center"/>
        <w:rPr>
          <w:rFonts w:ascii="Times New Roman" w:hAnsi="Times New Roman" w:cs="Times New Roman"/>
          <w:sz w:val="24"/>
          <w:szCs w:val="24"/>
          <w:lang w:val="ru-RU"/>
        </w:rPr>
      </w:pPr>
    </w:p>
    <w:p w:rsidR="00A03F8D" w:rsidRPr="00A8576D" w:rsidRDefault="00A03F8D" w:rsidP="00A03F8D">
      <w:pPr>
        <w:pStyle w:val="ConsPlusNormal"/>
        <w:jc w:val="center"/>
        <w:rPr>
          <w:rFonts w:ascii="Times New Roman" w:hAnsi="Times New Roman" w:cs="Times New Roman"/>
          <w:sz w:val="24"/>
          <w:szCs w:val="24"/>
        </w:rPr>
      </w:pP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 Предоставление финансовой поддержки субъектам малого и среднего предпринимательства,</w:t>
      </w:r>
      <w:r>
        <w:rPr>
          <w:rFonts w:ascii="Times New Roman" w:hAnsi="Times New Roman" w:cs="Times New Roman"/>
          <w:sz w:val="24"/>
          <w:szCs w:val="24"/>
        </w:rPr>
        <w:t xml:space="preserve"> </w:t>
      </w:r>
      <w:r w:rsidRPr="00A8576D">
        <w:rPr>
          <w:rFonts w:ascii="Times New Roman" w:hAnsi="Times New Roman" w:cs="Times New Roman"/>
          <w:sz w:val="24"/>
          <w:szCs w:val="24"/>
        </w:rPr>
        <w:t>самозанятым</w:t>
      </w:r>
      <w:r>
        <w:rPr>
          <w:rFonts w:ascii="Times New Roman" w:hAnsi="Times New Roman" w:cs="Times New Roman"/>
          <w:sz w:val="24"/>
          <w:szCs w:val="24"/>
        </w:rPr>
        <w:t>,</w:t>
      </w:r>
      <w:r w:rsidRPr="00A8576D">
        <w:rPr>
          <w:rFonts w:ascii="Times New Roman" w:hAnsi="Times New Roman" w:cs="Times New Roman"/>
          <w:sz w:val="24"/>
          <w:szCs w:val="24"/>
        </w:rPr>
        <w:t xml:space="preserve"> организациям инфраструктуры, включая центры ремесел, в рамках реализации мероприятий муниципальных программ осуществляется на конкурсной основе.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2.2. Администраци</w:t>
      </w:r>
      <w:r>
        <w:rPr>
          <w:rFonts w:ascii="Times New Roman" w:hAnsi="Times New Roman" w:cs="Times New Roman"/>
          <w:sz w:val="24"/>
          <w:szCs w:val="24"/>
          <w:lang w:val="ru-RU"/>
        </w:rPr>
        <w:t>я</w:t>
      </w:r>
      <w:r w:rsidRPr="00A8576D">
        <w:rPr>
          <w:rFonts w:ascii="Times New Roman" w:hAnsi="Times New Roman" w:cs="Times New Roman"/>
          <w:sz w:val="24"/>
          <w:szCs w:val="24"/>
        </w:rPr>
        <w:t xml:space="preserve"> муниципальн</w:t>
      </w:r>
      <w:r>
        <w:rPr>
          <w:rFonts w:ascii="Times New Roman" w:hAnsi="Times New Roman" w:cs="Times New Roman"/>
          <w:sz w:val="24"/>
          <w:szCs w:val="24"/>
          <w:lang w:val="ru-RU"/>
        </w:rPr>
        <w:t>ого</w:t>
      </w:r>
      <w:r w:rsidRPr="00A8576D">
        <w:rPr>
          <w:rFonts w:ascii="Times New Roman" w:hAnsi="Times New Roman" w:cs="Times New Roman"/>
          <w:sz w:val="24"/>
          <w:szCs w:val="24"/>
        </w:rPr>
        <w:t xml:space="preserve"> </w:t>
      </w:r>
      <w:r>
        <w:rPr>
          <w:rFonts w:ascii="Times New Roman" w:hAnsi="Times New Roman" w:cs="Times New Roman"/>
          <w:sz w:val="24"/>
          <w:szCs w:val="24"/>
          <w:lang w:val="ru-RU"/>
        </w:rPr>
        <w:t>района Аскинский район</w:t>
      </w:r>
      <w:r w:rsidRPr="00A8576D">
        <w:rPr>
          <w:rFonts w:ascii="Times New Roman" w:hAnsi="Times New Roman" w:cs="Times New Roman"/>
          <w:sz w:val="24"/>
          <w:szCs w:val="24"/>
        </w:rPr>
        <w:t xml:space="preserve"> (далее - Администрация) информиру</w:t>
      </w:r>
      <w:r>
        <w:rPr>
          <w:rFonts w:ascii="Times New Roman" w:hAnsi="Times New Roman" w:cs="Times New Roman"/>
          <w:sz w:val="24"/>
          <w:szCs w:val="24"/>
          <w:lang w:val="ru-RU"/>
        </w:rPr>
        <w:t>е</w:t>
      </w:r>
      <w:r w:rsidRPr="00A8576D">
        <w:rPr>
          <w:rFonts w:ascii="Times New Roman" w:hAnsi="Times New Roman" w:cs="Times New Roman"/>
          <w:sz w:val="24"/>
          <w:szCs w:val="24"/>
        </w:rPr>
        <w:t>т субъектов малого и среднего предпринимательства, самозанятых,</w:t>
      </w:r>
      <w:r>
        <w:rPr>
          <w:rFonts w:ascii="Times New Roman" w:hAnsi="Times New Roman" w:cs="Times New Roman"/>
          <w:sz w:val="24"/>
          <w:szCs w:val="24"/>
        </w:rPr>
        <w:t xml:space="preserve"> </w:t>
      </w:r>
      <w:r w:rsidRPr="00A8576D">
        <w:rPr>
          <w:rFonts w:ascii="Times New Roman" w:hAnsi="Times New Roman" w:cs="Times New Roman"/>
          <w:sz w:val="24"/>
          <w:szCs w:val="24"/>
        </w:rPr>
        <w:t xml:space="preserve">организации инфраструктуры, включая центры ремесел,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 муниципального </w:t>
      </w:r>
      <w:r w:rsidR="00C22A0D">
        <w:rPr>
          <w:rFonts w:ascii="Times New Roman" w:hAnsi="Times New Roman" w:cs="Times New Roman"/>
          <w:sz w:val="24"/>
          <w:szCs w:val="24"/>
          <w:lang w:val="ru-RU"/>
        </w:rPr>
        <w:t>района</w:t>
      </w:r>
      <w:r w:rsidRPr="00A8576D">
        <w:rPr>
          <w:rFonts w:ascii="Times New Roman" w:hAnsi="Times New Roman" w:cs="Times New Roman"/>
          <w:sz w:val="24"/>
          <w:szCs w:val="24"/>
        </w:rPr>
        <w:t xml:space="preserve"> не менее чем за 5 рабочих дней до начала приема документов.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2.3. Основными условиями предоставления финансовой поддержки субъектам малого и среднего предпринимательства, самозанятым,</w:t>
      </w:r>
      <w:r>
        <w:rPr>
          <w:rFonts w:ascii="Times New Roman" w:hAnsi="Times New Roman" w:cs="Times New Roman"/>
          <w:sz w:val="24"/>
          <w:szCs w:val="24"/>
        </w:rPr>
        <w:t xml:space="preserve"> </w:t>
      </w:r>
      <w:r w:rsidRPr="00A8576D">
        <w:rPr>
          <w:rFonts w:ascii="Times New Roman" w:hAnsi="Times New Roman" w:cs="Times New Roman"/>
          <w:sz w:val="24"/>
          <w:szCs w:val="24"/>
        </w:rPr>
        <w:t>организациям инфраструктуры, включая центры ремесел, в рамках реализации мероприятий муниципальных программ являются: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2.3.1. Осуществление видов экономической деятельности субъектами малого и среднего предпринимательства, самозанятыми, организациями инфраструктуры, включая центры ремесел, отнесенных к следующим разделам Общероссийского </w:t>
      </w:r>
      <w:hyperlink r:id="rId33" w:history="1">
        <w:r w:rsidRPr="00A8576D">
          <w:rPr>
            <w:rFonts w:ascii="Times New Roman" w:hAnsi="Times New Roman" w:cs="Times New Roman"/>
            <w:color w:val="0000FF"/>
            <w:sz w:val="24"/>
            <w:szCs w:val="24"/>
          </w:rPr>
          <w:t>классификатора</w:t>
        </w:r>
      </w:hyperlink>
      <w:r w:rsidRPr="00A8576D">
        <w:rPr>
          <w:rFonts w:ascii="Times New Roman" w:hAnsi="Times New Roman" w:cs="Times New Roman"/>
          <w:sz w:val="24"/>
          <w:szCs w:val="24"/>
        </w:rPr>
        <w:t xml:space="preserve"> видов экономической деятельности ОК 029-2014 (КДЕС ред. 2):</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по мероприятиям, указанным в подпунктах "а", "д", "е", "ж", "з", "и" "к", "л", "м" пункта 1.7.1 настоящего Порядка, - субъекты малого и среднего предпринимательства и организации инфраструктуры, включая центры ремесел, осуществляющие основной вид деятельности, не относящийся к агентской и посреднической деятельности;</w:t>
      </w:r>
    </w:p>
    <w:p w:rsidR="00A03F8D" w:rsidRPr="00B55F5C"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по мероприятиям, указанным в подпунктах "б", "в", "г" пункта 1.7.1 настоящего Порядка:</w:t>
      </w:r>
    </w:p>
    <w:p w:rsidR="00A03F8D" w:rsidRPr="00A8576D" w:rsidRDefault="00680FE9" w:rsidP="00A03F8D">
      <w:pPr>
        <w:pStyle w:val="ConsPlusNormal"/>
        <w:ind w:firstLine="540"/>
        <w:jc w:val="both"/>
        <w:rPr>
          <w:rFonts w:ascii="Times New Roman" w:hAnsi="Times New Roman" w:cs="Times New Roman"/>
          <w:sz w:val="24"/>
          <w:szCs w:val="24"/>
        </w:rPr>
      </w:pPr>
      <w:hyperlink r:id="rId34" w:history="1">
        <w:r w:rsidR="00A03F8D" w:rsidRPr="00A8576D">
          <w:rPr>
            <w:rFonts w:ascii="Times New Roman" w:hAnsi="Times New Roman" w:cs="Times New Roman"/>
            <w:color w:val="0000FF"/>
            <w:sz w:val="24"/>
            <w:szCs w:val="24"/>
          </w:rPr>
          <w:t>раздел A</w:t>
        </w:r>
      </w:hyperlink>
      <w:r w:rsidR="00A03F8D" w:rsidRPr="00A8576D">
        <w:rPr>
          <w:rFonts w:ascii="Times New Roman" w:hAnsi="Times New Roman" w:cs="Times New Roman"/>
          <w:sz w:val="24"/>
          <w:szCs w:val="24"/>
        </w:rPr>
        <w:t xml:space="preserve"> "Сельское, лесное хозяйство, охота, рыболовство и рыбоводство";</w:t>
      </w:r>
    </w:p>
    <w:p w:rsidR="00A03F8D" w:rsidRPr="00A8576D" w:rsidRDefault="00680FE9" w:rsidP="00A03F8D">
      <w:pPr>
        <w:pStyle w:val="ConsPlusNormal"/>
        <w:ind w:firstLine="540"/>
        <w:jc w:val="both"/>
        <w:rPr>
          <w:rFonts w:ascii="Times New Roman" w:hAnsi="Times New Roman" w:cs="Times New Roman"/>
          <w:sz w:val="24"/>
          <w:szCs w:val="24"/>
        </w:rPr>
      </w:pPr>
      <w:hyperlink r:id="rId35" w:history="1">
        <w:r w:rsidR="00A03F8D" w:rsidRPr="00A8576D">
          <w:rPr>
            <w:rFonts w:ascii="Times New Roman" w:hAnsi="Times New Roman" w:cs="Times New Roman"/>
            <w:color w:val="0000FF"/>
            <w:sz w:val="24"/>
            <w:szCs w:val="24"/>
          </w:rPr>
          <w:t>раздел C</w:t>
        </w:r>
      </w:hyperlink>
      <w:r w:rsidR="00A03F8D" w:rsidRPr="00A8576D">
        <w:rPr>
          <w:rFonts w:ascii="Times New Roman" w:hAnsi="Times New Roman" w:cs="Times New Roman"/>
          <w:sz w:val="24"/>
          <w:szCs w:val="24"/>
        </w:rPr>
        <w:t xml:space="preserve"> "Обрабатывающие производства", за исключением видов экономической деятельности, предусмотренных </w:t>
      </w:r>
      <w:hyperlink r:id="rId36" w:history="1">
        <w:r w:rsidR="00A03F8D" w:rsidRPr="00A8576D">
          <w:rPr>
            <w:rFonts w:ascii="Times New Roman" w:hAnsi="Times New Roman" w:cs="Times New Roman"/>
            <w:color w:val="0000FF"/>
            <w:sz w:val="24"/>
            <w:szCs w:val="24"/>
          </w:rPr>
          <w:t>кодами 12</w:t>
        </w:r>
      </w:hyperlink>
      <w:r w:rsidR="00A03F8D" w:rsidRPr="00A8576D">
        <w:rPr>
          <w:rFonts w:ascii="Times New Roman" w:hAnsi="Times New Roman" w:cs="Times New Roman"/>
          <w:sz w:val="24"/>
          <w:szCs w:val="24"/>
        </w:rPr>
        <w:t xml:space="preserve">, </w:t>
      </w:r>
      <w:hyperlink r:id="rId37" w:history="1">
        <w:r w:rsidR="00A03F8D" w:rsidRPr="00A8576D">
          <w:rPr>
            <w:rFonts w:ascii="Times New Roman" w:hAnsi="Times New Roman" w:cs="Times New Roman"/>
            <w:color w:val="0000FF"/>
            <w:sz w:val="24"/>
            <w:szCs w:val="24"/>
          </w:rPr>
          <w:t>18.1</w:t>
        </w:r>
      </w:hyperlink>
      <w:r w:rsidR="00A03F8D" w:rsidRPr="00A8576D">
        <w:rPr>
          <w:rFonts w:ascii="Times New Roman" w:hAnsi="Times New Roman" w:cs="Times New Roman"/>
          <w:sz w:val="24"/>
          <w:szCs w:val="24"/>
        </w:rPr>
        <w:t xml:space="preserve">, </w:t>
      </w:r>
      <w:hyperlink r:id="rId38" w:history="1">
        <w:r w:rsidR="00A03F8D" w:rsidRPr="00A8576D">
          <w:rPr>
            <w:rFonts w:ascii="Times New Roman" w:hAnsi="Times New Roman" w:cs="Times New Roman"/>
            <w:color w:val="0000FF"/>
            <w:sz w:val="24"/>
            <w:szCs w:val="24"/>
          </w:rPr>
          <w:t>18.2</w:t>
        </w:r>
      </w:hyperlink>
      <w:r w:rsidR="00A03F8D" w:rsidRPr="00A8576D">
        <w:rPr>
          <w:rFonts w:ascii="Times New Roman" w:hAnsi="Times New Roman" w:cs="Times New Roman"/>
          <w:sz w:val="24"/>
          <w:szCs w:val="24"/>
        </w:rPr>
        <w:t xml:space="preserve">, </w:t>
      </w:r>
      <w:hyperlink r:id="rId39" w:history="1">
        <w:r w:rsidR="00A03F8D" w:rsidRPr="00A8576D">
          <w:rPr>
            <w:rFonts w:ascii="Times New Roman" w:hAnsi="Times New Roman" w:cs="Times New Roman"/>
            <w:color w:val="0000FF"/>
            <w:sz w:val="24"/>
            <w:szCs w:val="24"/>
          </w:rPr>
          <w:t>18.11</w:t>
        </w:r>
      </w:hyperlink>
      <w:r w:rsidR="00A03F8D" w:rsidRPr="00A8576D">
        <w:rPr>
          <w:rFonts w:ascii="Times New Roman" w:hAnsi="Times New Roman" w:cs="Times New Roman"/>
          <w:sz w:val="24"/>
          <w:szCs w:val="24"/>
        </w:rPr>
        <w:t xml:space="preserve"> - </w:t>
      </w:r>
      <w:hyperlink r:id="rId40" w:history="1">
        <w:r w:rsidR="00A03F8D" w:rsidRPr="00A8576D">
          <w:rPr>
            <w:rFonts w:ascii="Times New Roman" w:hAnsi="Times New Roman" w:cs="Times New Roman"/>
            <w:color w:val="0000FF"/>
            <w:sz w:val="24"/>
            <w:szCs w:val="24"/>
          </w:rPr>
          <w:t>18.14</w:t>
        </w:r>
      </w:hyperlink>
      <w:r w:rsidR="00A03F8D" w:rsidRPr="00A8576D">
        <w:rPr>
          <w:rFonts w:ascii="Times New Roman" w:hAnsi="Times New Roman" w:cs="Times New Roman"/>
          <w:sz w:val="24"/>
          <w:szCs w:val="24"/>
        </w:rPr>
        <w:t xml:space="preserve">, </w:t>
      </w:r>
      <w:hyperlink r:id="rId41" w:history="1">
        <w:r w:rsidR="00A03F8D" w:rsidRPr="00A8576D">
          <w:rPr>
            <w:rFonts w:ascii="Times New Roman" w:hAnsi="Times New Roman" w:cs="Times New Roman"/>
            <w:color w:val="0000FF"/>
            <w:sz w:val="24"/>
            <w:szCs w:val="24"/>
          </w:rPr>
          <w:t>18.20</w:t>
        </w:r>
      </w:hyperlink>
      <w:r w:rsidR="00A03F8D" w:rsidRPr="00A8576D">
        <w:rPr>
          <w:rFonts w:ascii="Times New Roman" w:hAnsi="Times New Roman" w:cs="Times New Roman"/>
          <w:sz w:val="24"/>
          <w:szCs w:val="24"/>
        </w:rPr>
        <w:t xml:space="preserve">, </w:t>
      </w:r>
      <w:hyperlink r:id="rId42" w:history="1">
        <w:r w:rsidR="00A03F8D" w:rsidRPr="00A8576D">
          <w:rPr>
            <w:rFonts w:ascii="Times New Roman" w:hAnsi="Times New Roman" w:cs="Times New Roman"/>
            <w:color w:val="0000FF"/>
            <w:sz w:val="24"/>
            <w:szCs w:val="24"/>
          </w:rPr>
          <w:t>19.1</w:t>
        </w:r>
      </w:hyperlink>
      <w:r w:rsidR="00A03F8D" w:rsidRPr="00A8576D">
        <w:rPr>
          <w:rFonts w:ascii="Times New Roman" w:hAnsi="Times New Roman" w:cs="Times New Roman"/>
          <w:sz w:val="24"/>
          <w:szCs w:val="24"/>
        </w:rPr>
        <w:t xml:space="preserve">, </w:t>
      </w:r>
      <w:hyperlink r:id="rId43" w:history="1">
        <w:r w:rsidR="00A03F8D" w:rsidRPr="00A8576D">
          <w:rPr>
            <w:rFonts w:ascii="Times New Roman" w:hAnsi="Times New Roman" w:cs="Times New Roman"/>
            <w:color w:val="0000FF"/>
            <w:sz w:val="24"/>
            <w:szCs w:val="24"/>
          </w:rPr>
          <w:t>19.2</w:t>
        </w:r>
      </w:hyperlink>
      <w:r w:rsidR="00A03F8D" w:rsidRPr="00A8576D">
        <w:rPr>
          <w:rFonts w:ascii="Times New Roman" w:hAnsi="Times New Roman" w:cs="Times New Roman"/>
          <w:sz w:val="24"/>
          <w:szCs w:val="24"/>
        </w:rPr>
        <w:t xml:space="preserve">, </w:t>
      </w:r>
      <w:hyperlink r:id="rId44" w:history="1">
        <w:r w:rsidR="00A03F8D" w:rsidRPr="00A8576D">
          <w:rPr>
            <w:rFonts w:ascii="Times New Roman" w:hAnsi="Times New Roman" w:cs="Times New Roman"/>
            <w:color w:val="0000FF"/>
            <w:sz w:val="24"/>
            <w:szCs w:val="24"/>
          </w:rPr>
          <w:t>19.10</w:t>
        </w:r>
      </w:hyperlink>
      <w:r w:rsidR="00A03F8D" w:rsidRPr="00A8576D">
        <w:rPr>
          <w:rFonts w:ascii="Times New Roman" w:hAnsi="Times New Roman" w:cs="Times New Roman"/>
          <w:sz w:val="24"/>
          <w:szCs w:val="24"/>
        </w:rPr>
        <w:t>,</w:t>
      </w:r>
      <w:hyperlink r:id="rId45" w:history="1">
        <w:r w:rsidR="00A03F8D" w:rsidRPr="00A8576D">
          <w:rPr>
            <w:rFonts w:ascii="Times New Roman" w:hAnsi="Times New Roman" w:cs="Times New Roman"/>
            <w:color w:val="0000FF"/>
            <w:sz w:val="24"/>
            <w:szCs w:val="24"/>
          </w:rPr>
          <w:t>19.20</w:t>
        </w:r>
      </w:hyperlink>
      <w:r w:rsidR="00A03F8D" w:rsidRPr="00A8576D">
        <w:rPr>
          <w:rFonts w:ascii="Times New Roman" w:hAnsi="Times New Roman" w:cs="Times New Roman"/>
          <w:sz w:val="24"/>
          <w:szCs w:val="24"/>
        </w:rPr>
        <w:t xml:space="preserve">, </w:t>
      </w:r>
      <w:hyperlink r:id="rId46" w:history="1">
        <w:r w:rsidR="00A03F8D" w:rsidRPr="00A8576D">
          <w:rPr>
            <w:rFonts w:ascii="Times New Roman" w:hAnsi="Times New Roman" w:cs="Times New Roman"/>
            <w:color w:val="0000FF"/>
            <w:sz w:val="24"/>
            <w:szCs w:val="24"/>
          </w:rPr>
          <w:t>24.46</w:t>
        </w:r>
      </w:hyperlink>
      <w:r w:rsidR="00A03F8D" w:rsidRPr="00A8576D">
        <w:rPr>
          <w:rFonts w:ascii="Times New Roman" w:hAnsi="Times New Roman" w:cs="Times New Roman"/>
          <w:sz w:val="24"/>
          <w:szCs w:val="24"/>
        </w:rPr>
        <w:t>;</w:t>
      </w:r>
    </w:p>
    <w:p w:rsidR="00A03F8D" w:rsidRPr="00A8576D" w:rsidRDefault="00680FE9" w:rsidP="00A03F8D">
      <w:pPr>
        <w:pStyle w:val="ConsPlusNormal"/>
        <w:ind w:firstLine="540"/>
        <w:jc w:val="both"/>
        <w:rPr>
          <w:rFonts w:ascii="Times New Roman" w:hAnsi="Times New Roman" w:cs="Times New Roman"/>
          <w:sz w:val="24"/>
          <w:szCs w:val="24"/>
        </w:rPr>
      </w:pPr>
      <w:hyperlink r:id="rId47" w:history="1">
        <w:r w:rsidR="00A03F8D" w:rsidRPr="00A8576D">
          <w:rPr>
            <w:rFonts w:ascii="Times New Roman" w:hAnsi="Times New Roman" w:cs="Times New Roman"/>
            <w:color w:val="0000FF"/>
            <w:sz w:val="24"/>
            <w:szCs w:val="24"/>
          </w:rPr>
          <w:t>раздел E</w:t>
        </w:r>
      </w:hyperlink>
      <w:r w:rsidR="00A03F8D" w:rsidRPr="00A8576D">
        <w:rPr>
          <w:rFonts w:ascii="Times New Roman" w:hAnsi="Times New Roman" w:cs="Times New Roman"/>
          <w:sz w:val="24"/>
          <w:szCs w:val="24"/>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w:t>
      </w:r>
      <w:hyperlink r:id="rId48" w:history="1">
        <w:r w:rsidR="00A03F8D" w:rsidRPr="00A8576D">
          <w:rPr>
            <w:rFonts w:ascii="Times New Roman" w:hAnsi="Times New Roman" w:cs="Times New Roman"/>
            <w:color w:val="0000FF"/>
            <w:sz w:val="24"/>
            <w:szCs w:val="24"/>
          </w:rPr>
          <w:t>кодами 36.00.1</w:t>
        </w:r>
      </w:hyperlink>
      <w:r w:rsidR="00A03F8D" w:rsidRPr="00A8576D">
        <w:rPr>
          <w:rFonts w:ascii="Times New Roman" w:hAnsi="Times New Roman" w:cs="Times New Roman"/>
          <w:sz w:val="24"/>
          <w:szCs w:val="24"/>
        </w:rPr>
        <w:t xml:space="preserve">, </w:t>
      </w:r>
      <w:hyperlink r:id="rId49" w:history="1">
        <w:r w:rsidR="00A03F8D" w:rsidRPr="00A8576D">
          <w:rPr>
            <w:rFonts w:ascii="Times New Roman" w:hAnsi="Times New Roman" w:cs="Times New Roman"/>
            <w:color w:val="0000FF"/>
            <w:sz w:val="24"/>
            <w:szCs w:val="24"/>
          </w:rPr>
          <w:t>37.0</w:t>
        </w:r>
      </w:hyperlink>
      <w:r w:rsidR="00A03F8D" w:rsidRPr="00A8576D">
        <w:rPr>
          <w:rFonts w:ascii="Times New Roman" w:hAnsi="Times New Roman" w:cs="Times New Roman"/>
          <w:sz w:val="24"/>
          <w:szCs w:val="24"/>
        </w:rPr>
        <w:t xml:space="preserve">, </w:t>
      </w:r>
      <w:hyperlink r:id="rId50" w:history="1">
        <w:r w:rsidR="00A03F8D" w:rsidRPr="00A8576D">
          <w:rPr>
            <w:rFonts w:ascii="Times New Roman" w:hAnsi="Times New Roman" w:cs="Times New Roman"/>
            <w:color w:val="0000FF"/>
            <w:sz w:val="24"/>
            <w:szCs w:val="24"/>
          </w:rPr>
          <w:t>38.1</w:t>
        </w:r>
      </w:hyperlink>
      <w:r w:rsidR="00A03F8D" w:rsidRPr="00A8576D">
        <w:rPr>
          <w:rFonts w:ascii="Times New Roman" w:hAnsi="Times New Roman" w:cs="Times New Roman"/>
          <w:sz w:val="24"/>
          <w:szCs w:val="24"/>
        </w:rPr>
        <w:t xml:space="preserve">, </w:t>
      </w:r>
      <w:hyperlink r:id="rId51" w:history="1">
        <w:r w:rsidR="00A03F8D" w:rsidRPr="00A8576D">
          <w:rPr>
            <w:rFonts w:ascii="Times New Roman" w:hAnsi="Times New Roman" w:cs="Times New Roman"/>
            <w:color w:val="0000FF"/>
            <w:sz w:val="24"/>
            <w:szCs w:val="24"/>
          </w:rPr>
          <w:t>38.2</w:t>
        </w:r>
      </w:hyperlink>
      <w:r w:rsidR="00A03F8D" w:rsidRPr="00A8576D">
        <w:rPr>
          <w:rFonts w:ascii="Times New Roman" w:hAnsi="Times New Roman" w:cs="Times New Roman"/>
          <w:sz w:val="24"/>
          <w:szCs w:val="24"/>
        </w:rPr>
        <w:t>;</w:t>
      </w:r>
    </w:p>
    <w:p w:rsidR="00A03F8D" w:rsidRPr="00A8576D" w:rsidRDefault="00680FE9" w:rsidP="00A03F8D">
      <w:pPr>
        <w:pStyle w:val="ConsPlusNormal"/>
        <w:ind w:firstLine="540"/>
        <w:jc w:val="both"/>
        <w:rPr>
          <w:rFonts w:ascii="Times New Roman" w:hAnsi="Times New Roman" w:cs="Times New Roman"/>
          <w:sz w:val="24"/>
          <w:szCs w:val="24"/>
        </w:rPr>
      </w:pPr>
      <w:hyperlink r:id="rId52" w:history="1">
        <w:r w:rsidR="00A03F8D" w:rsidRPr="00A8576D">
          <w:rPr>
            <w:rFonts w:ascii="Times New Roman" w:hAnsi="Times New Roman" w:cs="Times New Roman"/>
            <w:color w:val="0000FF"/>
            <w:sz w:val="24"/>
            <w:szCs w:val="24"/>
          </w:rPr>
          <w:t>раздел F</w:t>
        </w:r>
      </w:hyperlink>
      <w:r w:rsidR="00A03F8D" w:rsidRPr="00A8576D">
        <w:rPr>
          <w:rFonts w:ascii="Times New Roman" w:hAnsi="Times New Roman" w:cs="Times New Roman"/>
          <w:sz w:val="24"/>
          <w:szCs w:val="24"/>
        </w:rPr>
        <w:t xml:space="preserve"> "Строительство";</w:t>
      </w:r>
    </w:p>
    <w:p w:rsidR="00A03F8D" w:rsidRPr="00A8576D" w:rsidRDefault="00680FE9" w:rsidP="00A03F8D">
      <w:pPr>
        <w:pStyle w:val="ConsPlusNormal"/>
        <w:ind w:firstLine="540"/>
        <w:jc w:val="both"/>
        <w:rPr>
          <w:rFonts w:ascii="Times New Roman" w:hAnsi="Times New Roman" w:cs="Times New Roman"/>
          <w:sz w:val="24"/>
          <w:szCs w:val="24"/>
        </w:rPr>
      </w:pPr>
      <w:hyperlink r:id="rId53" w:history="1">
        <w:r w:rsidR="00A03F8D" w:rsidRPr="00A8576D">
          <w:rPr>
            <w:rFonts w:ascii="Times New Roman" w:hAnsi="Times New Roman" w:cs="Times New Roman"/>
            <w:color w:val="0000FF"/>
            <w:sz w:val="24"/>
            <w:szCs w:val="24"/>
          </w:rPr>
          <w:t>раздел G</w:t>
        </w:r>
      </w:hyperlink>
      <w:r w:rsidR="00A03F8D" w:rsidRPr="00A8576D">
        <w:rPr>
          <w:rFonts w:ascii="Times New Roman" w:hAnsi="Times New Roman" w:cs="Times New Roman"/>
          <w:sz w:val="24"/>
          <w:szCs w:val="24"/>
        </w:rPr>
        <w:t xml:space="preserve"> "Торговля оптовая и розничная; ремонт автотранспортных средств и мотоциклов" в части видов экономической деятельности, предусмотренных </w:t>
      </w:r>
      <w:hyperlink r:id="rId54" w:history="1">
        <w:r w:rsidR="00A03F8D" w:rsidRPr="00A8576D">
          <w:rPr>
            <w:rFonts w:ascii="Times New Roman" w:hAnsi="Times New Roman" w:cs="Times New Roman"/>
            <w:color w:val="0000FF"/>
            <w:sz w:val="24"/>
            <w:szCs w:val="24"/>
          </w:rPr>
          <w:t>кодами 45.1</w:t>
        </w:r>
      </w:hyperlink>
      <w:r w:rsidR="00A03F8D" w:rsidRPr="00A8576D">
        <w:rPr>
          <w:rFonts w:ascii="Times New Roman" w:hAnsi="Times New Roman" w:cs="Times New Roman"/>
          <w:sz w:val="24"/>
          <w:szCs w:val="24"/>
        </w:rPr>
        <w:t xml:space="preserve">, </w:t>
      </w:r>
      <w:hyperlink r:id="rId55" w:history="1">
        <w:r w:rsidR="00A03F8D" w:rsidRPr="00A8576D">
          <w:rPr>
            <w:rFonts w:ascii="Times New Roman" w:hAnsi="Times New Roman" w:cs="Times New Roman"/>
            <w:color w:val="0000FF"/>
            <w:sz w:val="24"/>
            <w:szCs w:val="24"/>
          </w:rPr>
          <w:t>45.11.1</w:t>
        </w:r>
      </w:hyperlink>
      <w:r w:rsidR="00A03F8D" w:rsidRPr="00A8576D">
        <w:rPr>
          <w:rFonts w:ascii="Times New Roman" w:hAnsi="Times New Roman" w:cs="Times New Roman"/>
          <w:sz w:val="24"/>
          <w:szCs w:val="24"/>
        </w:rPr>
        <w:t xml:space="preserve"> - </w:t>
      </w:r>
      <w:hyperlink r:id="rId56" w:history="1">
        <w:r w:rsidR="00A03F8D" w:rsidRPr="00A8576D">
          <w:rPr>
            <w:rFonts w:ascii="Times New Roman" w:hAnsi="Times New Roman" w:cs="Times New Roman"/>
            <w:color w:val="0000FF"/>
            <w:sz w:val="24"/>
            <w:szCs w:val="24"/>
          </w:rPr>
          <w:t>45.11.4</w:t>
        </w:r>
      </w:hyperlink>
      <w:r w:rsidR="00A03F8D" w:rsidRPr="00A8576D">
        <w:rPr>
          <w:rFonts w:ascii="Times New Roman" w:hAnsi="Times New Roman" w:cs="Times New Roman"/>
          <w:sz w:val="24"/>
          <w:szCs w:val="24"/>
        </w:rPr>
        <w:t xml:space="preserve">, </w:t>
      </w:r>
      <w:hyperlink r:id="rId57" w:history="1">
        <w:r w:rsidR="00A03F8D" w:rsidRPr="00A8576D">
          <w:rPr>
            <w:rFonts w:ascii="Times New Roman" w:hAnsi="Times New Roman" w:cs="Times New Roman"/>
            <w:color w:val="0000FF"/>
            <w:sz w:val="24"/>
            <w:szCs w:val="24"/>
          </w:rPr>
          <w:t>45.11.31</w:t>
        </w:r>
      </w:hyperlink>
      <w:r w:rsidR="00A03F8D" w:rsidRPr="00A8576D">
        <w:rPr>
          <w:rFonts w:ascii="Times New Roman" w:hAnsi="Times New Roman" w:cs="Times New Roman"/>
          <w:sz w:val="24"/>
          <w:szCs w:val="24"/>
        </w:rPr>
        <w:t xml:space="preserve">, </w:t>
      </w:r>
      <w:hyperlink r:id="rId58" w:history="1">
        <w:r w:rsidR="00A03F8D" w:rsidRPr="00A8576D">
          <w:rPr>
            <w:rFonts w:ascii="Times New Roman" w:hAnsi="Times New Roman" w:cs="Times New Roman"/>
            <w:color w:val="0000FF"/>
            <w:sz w:val="24"/>
            <w:szCs w:val="24"/>
          </w:rPr>
          <w:t>45.11.39</w:t>
        </w:r>
      </w:hyperlink>
      <w:r w:rsidR="00A03F8D" w:rsidRPr="00A8576D">
        <w:rPr>
          <w:rFonts w:ascii="Times New Roman" w:hAnsi="Times New Roman" w:cs="Times New Roman"/>
          <w:sz w:val="24"/>
          <w:szCs w:val="24"/>
        </w:rPr>
        <w:t xml:space="preserve">, </w:t>
      </w:r>
      <w:hyperlink r:id="rId59" w:history="1">
        <w:r w:rsidR="00A03F8D" w:rsidRPr="00A8576D">
          <w:rPr>
            <w:rFonts w:ascii="Times New Roman" w:hAnsi="Times New Roman" w:cs="Times New Roman"/>
            <w:color w:val="0000FF"/>
            <w:sz w:val="24"/>
            <w:szCs w:val="24"/>
          </w:rPr>
          <w:t>45.11.41</w:t>
        </w:r>
      </w:hyperlink>
      <w:r w:rsidR="00A03F8D" w:rsidRPr="00A8576D">
        <w:rPr>
          <w:rFonts w:ascii="Times New Roman" w:hAnsi="Times New Roman" w:cs="Times New Roman"/>
          <w:sz w:val="24"/>
          <w:szCs w:val="24"/>
        </w:rPr>
        <w:t xml:space="preserve">, </w:t>
      </w:r>
      <w:hyperlink r:id="rId60" w:history="1">
        <w:r w:rsidR="00A03F8D" w:rsidRPr="00A8576D">
          <w:rPr>
            <w:rFonts w:ascii="Times New Roman" w:hAnsi="Times New Roman" w:cs="Times New Roman"/>
            <w:color w:val="0000FF"/>
            <w:sz w:val="24"/>
            <w:szCs w:val="24"/>
          </w:rPr>
          <w:t>45.11.49</w:t>
        </w:r>
      </w:hyperlink>
      <w:r w:rsidR="00A03F8D" w:rsidRPr="00A8576D">
        <w:rPr>
          <w:rFonts w:ascii="Times New Roman" w:hAnsi="Times New Roman" w:cs="Times New Roman"/>
          <w:sz w:val="24"/>
          <w:szCs w:val="24"/>
        </w:rPr>
        <w:t xml:space="preserve">, </w:t>
      </w:r>
      <w:hyperlink r:id="rId61" w:history="1">
        <w:r w:rsidR="00A03F8D" w:rsidRPr="00A8576D">
          <w:rPr>
            <w:rFonts w:ascii="Times New Roman" w:hAnsi="Times New Roman" w:cs="Times New Roman"/>
            <w:color w:val="0000FF"/>
            <w:sz w:val="24"/>
            <w:szCs w:val="24"/>
          </w:rPr>
          <w:t>45.19.1</w:t>
        </w:r>
      </w:hyperlink>
      <w:r w:rsidR="00A03F8D" w:rsidRPr="00A8576D">
        <w:rPr>
          <w:rFonts w:ascii="Times New Roman" w:hAnsi="Times New Roman" w:cs="Times New Roman"/>
          <w:sz w:val="24"/>
          <w:szCs w:val="24"/>
        </w:rPr>
        <w:t xml:space="preserve">, </w:t>
      </w:r>
      <w:hyperlink r:id="rId62" w:history="1">
        <w:r w:rsidR="00A03F8D" w:rsidRPr="00A8576D">
          <w:rPr>
            <w:rFonts w:ascii="Times New Roman" w:hAnsi="Times New Roman" w:cs="Times New Roman"/>
            <w:color w:val="0000FF"/>
            <w:sz w:val="24"/>
            <w:szCs w:val="24"/>
          </w:rPr>
          <w:t>45.19.4</w:t>
        </w:r>
      </w:hyperlink>
      <w:r w:rsidR="00A03F8D" w:rsidRPr="00A8576D">
        <w:rPr>
          <w:rFonts w:ascii="Times New Roman" w:hAnsi="Times New Roman" w:cs="Times New Roman"/>
          <w:sz w:val="24"/>
          <w:szCs w:val="24"/>
        </w:rPr>
        <w:t>,</w:t>
      </w:r>
      <w:hyperlink r:id="rId63" w:history="1">
        <w:r w:rsidR="00A03F8D" w:rsidRPr="00A8576D">
          <w:rPr>
            <w:rFonts w:ascii="Times New Roman" w:hAnsi="Times New Roman" w:cs="Times New Roman"/>
            <w:color w:val="0000FF"/>
            <w:sz w:val="24"/>
            <w:szCs w:val="24"/>
          </w:rPr>
          <w:t>45.19.41</w:t>
        </w:r>
      </w:hyperlink>
      <w:r w:rsidR="00A03F8D" w:rsidRPr="00A8576D">
        <w:rPr>
          <w:rFonts w:ascii="Times New Roman" w:hAnsi="Times New Roman" w:cs="Times New Roman"/>
          <w:sz w:val="24"/>
          <w:szCs w:val="24"/>
        </w:rPr>
        <w:t xml:space="preserve">, </w:t>
      </w:r>
      <w:hyperlink r:id="rId64" w:history="1">
        <w:r w:rsidR="00A03F8D" w:rsidRPr="00A8576D">
          <w:rPr>
            <w:rFonts w:ascii="Times New Roman" w:hAnsi="Times New Roman" w:cs="Times New Roman"/>
            <w:color w:val="0000FF"/>
            <w:sz w:val="24"/>
            <w:szCs w:val="24"/>
          </w:rPr>
          <w:t>45.19.49</w:t>
        </w:r>
      </w:hyperlink>
      <w:r w:rsidR="00A03F8D" w:rsidRPr="00A8576D">
        <w:rPr>
          <w:rFonts w:ascii="Times New Roman" w:hAnsi="Times New Roman" w:cs="Times New Roman"/>
          <w:sz w:val="24"/>
          <w:szCs w:val="24"/>
        </w:rPr>
        <w:t xml:space="preserve">, </w:t>
      </w:r>
      <w:hyperlink r:id="rId65" w:history="1">
        <w:r w:rsidR="00A03F8D" w:rsidRPr="00A8576D">
          <w:rPr>
            <w:rFonts w:ascii="Times New Roman" w:hAnsi="Times New Roman" w:cs="Times New Roman"/>
            <w:color w:val="0000FF"/>
            <w:sz w:val="24"/>
            <w:szCs w:val="24"/>
          </w:rPr>
          <w:t>45.19.2</w:t>
        </w:r>
      </w:hyperlink>
      <w:r w:rsidR="00A03F8D" w:rsidRPr="00A8576D">
        <w:rPr>
          <w:rFonts w:ascii="Times New Roman" w:hAnsi="Times New Roman" w:cs="Times New Roman"/>
          <w:sz w:val="24"/>
          <w:szCs w:val="24"/>
        </w:rPr>
        <w:t xml:space="preserve">, </w:t>
      </w:r>
      <w:hyperlink r:id="rId66" w:history="1">
        <w:r w:rsidR="00A03F8D" w:rsidRPr="00A8576D">
          <w:rPr>
            <w:rFonts w:ascii="Times New Roman" w:hAnsi="Times New Roman" w:cs="Times New Roman"/>
            <w:color w:val="0000FF"/>
            <w:sz w:val="24"/>
            <w:szCs w:val="24"/>
          </w:rPr>
          <w:t>45.19.3</w:t>
        </w:r>
      </w:hyperlink>
      <w:r w:rsidR="00A03F8D" w:rsidRPr="00A8576D">
        <w:rPr>
          <w:rFonts w:ascii="Times New Roman" w:hAnsi="Times New Roman" w:cs="Times New Roman"/>
          <w:sz w:val="24"/>
          <w:szCs w:val="24"/>
        </w:rPr>
        <w:t xml:space="preserve">, </w:t>
      </w:r>
      <w:hyperlink r:id="rId67" w:history="1">
        <w:r w:rsidR="00A03F8D" w:rsidRPr="00A8576D">
          <w:rPr>
            <w:rFonts w:ascii="Times New Roman" w:hAnsi="Times New Roman" w:cs="Times New Roman"/>
            <w:color w:val="0000FF"/>
            <w:sz w:val="24"/>
            <w:szCs w:val="24"/>
          </w:rPr>
          <w:t>45.19.31</w:t>
        </w:r>
      </w:hyperlink>
      <w:r w:rsidR="00A03F8D" w:rsidRPr="00A8576D">
        <w:rPr>
          <w:rFonts w:ascii="Times New Roman" w:hAnsi="Times New Roman" w:cs="Times New Roman"/>
          <w:sz w:val="24"/>
          <w:szCs w:val="24"/>
        </w:rPr>
        <w:t xml:space="preserve">, </w:t>
      </w:r>
      <w:hyperlink r:id="rId68" w:history="1">
        <w:r w:rsidR="00A03F8D" w:rsidRPr="00A8576D">
          <w:rPr>
            <w:rFonts w:ascii="Times New Roman" w:hAnsi="Times New Roman" w:cs="Times New Roman"/>
            <w:color w:val="0000FF"/>
            <w:sz w:val="24"/>
            <w:szCs w:val="24"/>
          </w:rPr>
          <w:t>45.19.39</w:t>
        </w:r>
      </w:hyperlink>
      <w:r w:rsidR="00A03F8D" w:rsidRPr="00A8576D">
        <w:rPr>
          <w:rFonts w:ascii="Times New Roman" w:hAnsi="Times New Roman" w:cs="Times New Roman"/>
          <w:sz w:val="24"/>
          <w:szCs w:val="24"/>
        </w:rPr>
        <w:t xml:space="preserve">, </w:t>
      </w:r>
      <w:hyperlink r:id="rId69" w:history="1">
        <w:r w:rsidR="00A03F8D" w:rsidRPr="00A8576D">
          <w:rPr>
            <w:rFonts w:ascii="Times New Roman" w:hAnsi="Times New Roman" w:cs="Times New Roman"/>
            <w:color w:val="0000FF"/>
            <w:sz w:val="24"/>
            <w:szCs w:val="24"/>
          </w:rPr>
          <w:t>45.2</w:t>
        </w:r>
      </w:hyperlink>
      <w:r w:rsidR="00A03F8D" w:rsidRPr="00A8576D">
        <w:rPr>
          <w:rFonts w:ascii="Times New Roman" w:hAnsi="Times New Roman" w:cs="Times New Roman"/>
          <w:sz w:val="24"/>
          <w:szCs w:val="24"/>
        </w:rPr>
        <w:t xml:space="preserve">, </w:t>
      </w:r>
      <w:hyperlink r:id="rId70" w:history="1">
        <w:r w:rsidR="00A03F8D" w:rsidRPr="00A8576D">
          <w:rPr>
            <w:rFonts w:ascii="Times New Roman" w:hAnsi="Times New Roman" w:cs="Times New Roman"/>
            <w:color w:val="0000FF"/>
            <w:sz w:val="24"/>
            <w:szCs w:val="24"/>
          </w:rPr>
          <w:t>45.20</w:t>
        </w:r>
      </w:hyperlink>
      <w:r w:rsidR="00A03F8D" w:rsidRPr="00A8576D">
        <w:rPr>
          <w:rFonts w:ascii="Times New Roman" w:hAnsi="Times New Roman" w:cs="Times New Roman"/>
          <w:sz w:val="24"/>
          <w:szCs w:val="24"/>
        </w:rPr>
        <w:t xml:space="preserve">, </w:t>
      </w:r>
      <w:hyperlink r:id="rId71" w:history="1">
        <w:r w:rsidR="00A03F8D" w:rsidRPr="00A8576D">
          <w:rPr>
            <w:rFonts w:ascii="Times New Roman" w:hAnsi="Times New Roman" w:cs="Times New Roman"/>
            <w:color w:val="0000FF"/>
            <w:sz w:val="24"/>
            <w:szCs w:val="24"/>
          </w:rPr>
          <w:t>45.20.1</w:t>
        </w:r>
      </w:hyperlink>
      <w:r w:rsidR="00A03F8D" w:rsidRPr="00A8576D">
        <w:rPr>
          <w:rFonts w:ascii="Times New Roman" w:hAnsi="Times New Roman" w:cs="Times New Roman"/>
          <w:sz w:val="24"/>
          <w:szCs w:val="24"/>
        </w:rPr>
        <w:t xml:space="preserve">, </w:t>
      </w:r>
      <w:hyperlink r:id="rId72" w:history="1">
        <w:r w:rsidR="00A03F8D" w:rsidRPr="00A8576D">
          <w:rPr>
            <w:rFonts w:ascii="Times New Roman" w:hAnsi="Times New Roman" w:cs="Times New Roman"/>
            <w:color w:val="0000FF"/>
            <w:sz w:val="24"/>
            <w:szCs w:val="24"/>
          </w:rPr>
          <w:t>45.20.2</w:t>
        </w:r>
      </w:hyperlink>
      <w:r w:rsidR="00A03F8D" w:rsidRPr="00A8576D">
        <w:rPr>
          <w:rFonts w:ascii="Times New Roman" w:hAnsi="Times New Roman" w:cs="Times New Roman"/>
          <w:sz w:val="24"/>
          <w:szCs w:val="24"/>
        </w:rPr>
        <w:t xml:space="preserve">, </w:t>
      </w:r>
      <w:hyperlink r:id="rId73" w:history="1">
        <w:r w:rsidR="00A03F8D" w:rsidRPr="00A8576D">
          <w:rPr>
            <w:rFonts w:ascii="Times New Roman" w:hAnsi="Times New Roman" w:cs="Times New Roman"/>
            <w:color w:val="0000FF"/>
            <w:sz w:val="24"/>
            <w:szCs w:val="24"/>
          </w:rPr>
          <w:t>45.3</w:t>
        </w:r>
      </w:hyperlink>
      <w:r w:rsidR="00A03F8D" w:rsidRPr="00A8576D">
        <w:rPr>
          <w:rFonts w:ascii="Times New Roman" w:hAnsi="Times New Roman" w:cs="Times New Roman"/>
          <w:sz w:val="24"/>
          <w:szCs w:val="24"/>
        </w:rPr>
        <w:t xml:space="preserve">, </w:t>
      </w:r>
      <w:hyperlink r:id="rId74" w:history="1">
        <w:r w:rsidR="00A03F8D" w:rsidRPr="00A8576D">
          <w:rPr>
            <w:rFonts w:ascii="Times New Roman" w:hAnsi="Times New Roman" w:cs="Times New Roman"/>
            <w:color w:val="0000FF"/>
            <w:sz w:val="24"/>
            <w:szCs w:val="24"/>
          </w:rPr>
          <w:t>45.31.1</w:t>
        </w:r>
      </w:hyperlink>
      <w:r w:rsidR="00A03F8D" w:rsidRPr="00A8576D">
        <w:rPr>
          <w:rFonts w:ascii="Times New Roman" w:hAnsi="Times New Roman" w:cs="Times New Roman"/>
          <w:sz w:val="24"/>
          <w:szCs w:val="24"/>
        </w:rPr>
        <w:t xml:space="preserve">, </w:t>
      </w:r>
      <w:hyperlink r:id="rId75" w:history="1">
        <w:r w:rsidR="00A03F8D" w:rsidRPr="00A8576D">
          <w:rPr>
            <w:rFonts w:ascii="Times New Roman" w:hAnsi="Times New Roman" w:cs="Times New Roman"/>
            <w:color w:val="0000FF"/>
            <w:sz w:val="24"/>
            <w:szCs w:val="24"/>
          </w:rPr>
          <w:t>45.31.2</w:t>
        </w:r>
      </w:hyperlink>
      <w:r w:rsidR="00A03F8D" w:rsidRPr="00A8576D">
        <w:rPr>
          <w:rFonts w:ascii="Times New Roman" w:hAnsi="Times New Roman" w:cs="Times New Roman"/>
          <w:sz w:val="24"/>
          <w:szCs w:val="24"/>
        </w:rPr>
        <w:t xml:space="preserve">, </w:t>
      </w:r>
      <w:hyperlink r:id="rId76" w:history="1">
        <w:r w:rsidR="00A03F8D" w:rsidRPr="00A8576D">
          <w:rPr>
            <w:rFonts w:ascii="Times New Roman" w:hAnsi="Times New Roman" w:cs="Times New Roman"/>
            <w:color w:val="0000FF"/>
            <w:sz w:val="24"/>
            <w:szCs w:val="24"/>
          </w:rPr>
          <w:t>45.32</w:t>
        </w:r>
      </w:hyperlink>
      <w:r w:rsidR="00A03F8D" w:rsidRPr="00A8576D">
        <w:rPr>
          <w:rFonts w:ascii="Times New Roman" w:hAnsi="Times New Roman" w:cs="Times New Roman"/>
          <w:sz w:val="24"/>
          <w:szCs w:val="24"/>
        </w:rPr>
        <w:t xml:space="preserve">, </w:t>
      </w:r>
      <w:hyperlink r:id="rId77" w:history="1">
        <w:r w:rsidR="00A03F8D" w:rsidRPr="00A8576D">
          <w:rPr>
            <w:rFonts w:ascii="Times New Roman" w:hAnsi="Times New Roman" w:cs="Times New Roman"/>
            <w:color w:val="0000FF"/>
            <w:sz w:val="24"/>
            <w:szCs w:val="24"/>
          </w:rPr>
          <w:t>45.32.1</w:t>
        </w:r>
      </w:hyperlink>
      <w:r w:rsidR="00A03F8D" w:rsidRPr="00A8576D">
        <w:rPr>
          <w:rFonts w:ascii="Times New Roman" w:hAnsi="Times New Roman" w:cs="Times New Roman"/>
          <w:sz w:val="24"/>
          <w:szCs w:val="24"/>
        </w:rPr>
        <w:t xml:space="preserve">, </w:t>
      </w:r>
      <w:hyperlink r:id="rId78" w:history="1">
        <w:r w:rsidR="00A03F8D" w:rsidRPr="00A8576D">
          <w:rPr>
            <w:rFonts w:ascii="Times New Roman" w:hAnsi="Times New Roman" w:cs="Times New Roman"/>
            <w:color w:val="0000FF"/>
            <w:sz w:val="24"/>
            <w:szCs w:val="24"/>
          </w:rPr>
          <w:t>45.32.2</w:t>
        </w:r>
      </w:hyperlink>
      <w:r w:rsidR="00A03F8D" w:rsidRPr="00A8576D">
        <w:rPr>
          <w:rFonts w:ascii="Times New Roman" w:hAnsi="Times New Roman" w:cs="Times New Roman"/>
          <w:sz w:val="24"/>
          <w:szCs w:val="24"/>
        </w:rPr>
        <w:t xml:space="preserve">, </w:t>
      </w:r>
      <w:hyperlink r:id="rId79" w:history="1">
        <w:r w:rsidR="00A03F8D" w:rsidRPr="00A8576D">
          <w:rPr>
            <w:rFonts w:ascii="Times New Roman" w:hAnsi="Times New Roman" w:cs="Times New Roman"/>
            <w:color w:val="0000FF"/>
            <w:sz w:val="24"/>
            <w:szCs w:val="24"/>
          </w:rPr>
          <w:t>45.32.21</w:t>
        </w:r>
      </w:hyperlink>
      <w:r w:rsidR="00A03F8D" w:rsidRPr="00A8576D">
        <w:rPr>
          <w:rFonts w:ascii="Times New Roman" w:hAnsi="Times New Roman" w:cs="Times New Roman"/>
          <w:sz w:val="24"/>
          <w:szCs w:val="24"/>
        </w:rPr>
        <w:t xml:space="preserve">, </w:t>
      </w:r>
      <w:hyperlink r:id="rId80" w:history="1">
        <w:r w:rsidR="00A03F8D" w:rsidRPr="00A8576D">
          <w:rPr>
            <w:rFonts w:ascii="Times New Roman" w:hAnsi="Times New Roman" w:cs="Times New Roman"/>
            <w:color w:val="0000FF"/>
            <w:sz w:val="24"/>
            <w:szCs w:val="24"/>
          </w:rPr>
          <w:t>45.32.22</w:t>
        </w:r>
      </w:hyperlink>
      <w:r w:rsidR="00A03F8D" w:rsidRPr="00A8576D">
        <w:rPr>
          <w:rFonts w:ascii="Times New Roman" w:hAnsi="Times New Roman" w:cs="Times New Roman"/>
          <w:sz w:val="24"/>
          <w:szCs w:val="24"/>
        </w:rPr>
        <w:t xml:space="preserve">, </w:t>
      </w:r>
      <w:hyperlink r:id="rId81" w:history="1">
        <w:r w:rsidR="00A03F8D" w:rsidRPr="00A8576D">
          <w:rPr>
            <w:rFonts w:ascii="Times New Roman" w:hAnsi="Times New Roman" w:cs="Times New Roman"/>
            <w:color w:val="0000FF"/>
            <w:sz w:val="24"/>
            <w:szCs w:val="24"/>
          </w:rPr>
          <w:t>45.32.29</w:t>
        </w:r>
      </w:hyperlink>
      <w:r w:rsidR="00A03F8D" w:rsidRPr="00A8576D">
        <w:rPr>
          <w:rFonts w:ascii="Times New Roman" w:hAnsi="Times New Roman" w:cs="Times New Roman"/>
          <w:sz w:val="24"/>
          <w:szCs w:val="24"/>
        </w:rPr>
        <w:t xml:space="preserve">, </w:t>
      </w:r>
      <w:hyperlink r:id="rId82" w:history="1">
        <w:r w:rsidR="00A03F8D" w:rsidRPr="00A8576D">
          <w:rPr>
            <w:rFonts w:ascii="Times New Roman" w:hAnsi="Times New Roman" w:cs="Times New Roman"/>
            <w:color w:val="0000FF"/>
            <w:sz w:val="24"/>
            <w:szCs w:val="24"/>
          </w:rPr>
          <w:t>45.4</w:t>
        </w:r>
      </w:hyperlink>
      <w:r w:rsidR="00A03F8D" w:rsidRPr="00A8576D">
        <w:rPr>
          <w:rFonts w:ascii="Times New Roman" w:hAnsi="Times New Roman" w:cs="Times New Roman"/>
          <w:sz w:val="24"/>
          <w:szCs w:val="24"/>
        </w:rPr>
        <w:t xml:space="preserve">, </w:t>
      </w:r>
      <w:hyperlink r:id="rId83" w:history="1">
        <w:r w:rsidR="00A03F8D" w:rsidRPr="00A8576D">
          <w:rPr>
            <w:rFonts w:ascii="Times New Roman" w:hAnsi="Times New Roman" w:cs="Times New Roman"/>
            <w:color w:val="0000FF"/>
            <w:sz w:val="24"/>
            <w:szCs w:val="24"/>
          </w:rPr>
          <w:t>45.40</w:t>
        </w:r>
      </w:hyperlink>
      <w:r w:rsidR="00A03F8D" w:rsidRPr="00A8576D">
        <w:rPr>
          <w:rFonts w:ascii="Times New Roman" w:hAnsi="Times New Roman" w:cs="Times New Roman"/>
          <w:sz w:val="24"/>
          <w:szCs w:val="24"/>
        </w:rPr>
        <w:t>;</w:t>
      </w:r>
    </w:p>
    <w:p w:rsidR="00A03F8D" w:rsidRPr="00A8576D" w:rsidRDefault="00680FE9" w:rsidP="00A03F8D">
      <w:pPr>
        <w:pStyle w:val="ConsPlusNormal"/>
        <w:ind w:firstLine="540"/>
        <w:jc w:val="both"/>
        <w:rPr>
          <w:rFonts w:ascii="Times New Roman" w:hAnsi="Times New Roman" w:cs="Times New Roman"/>
          <w:sz w:val="24"/>
          <w:szCs w:val="24"/>
        </w:rPr>
      </w:pPr>
      <w:hyperlink r:id="rId84" w:history="1">
        <w:r w:rsidR="00A03F8D" w:rsidRPr="00A8576D">
          <w:rPr>
            <w:rFonts w:ascii="Times New Roman" w:hAnsi="Times New Roman" w:cs="Times New Roman"/>
            <w:color w:val="0000FF"/>
            <w:sz w:val="24"/>
            <w:szCs w:val="24"/>
          </w:rPr>
          <w:t>раздел H</w:t>
        </w:r>
      </w:hyperlink>
      <w:r w:rsidR="00A03F8D" w:rsidRPr="00A8576D">
        <w:rPr>
          <w:rFonts w:ascii="Times New Roman" w:hAnsi="Times New Roman" w:cs="Times New Roman"/>
          <w:sz w:val="24"/>
          <w:szCs w:val="24"/>
        </w:rPr>
        <w:t xml:space="preserve"> "Транспортировка и хранение" в части видов экономической деятельности, предусмотренных </w:t>
      </w:r>
      <w:hyperlink r:id="rId85" w:history="1">
        <w:r w:rsidR="00A03F8D" w:rsidRPr="00A8576D">
          <w:rPr>
            <w:rFonts w:ascii="Times New Roman" w:hAnsi="Times New Roman" w:cs="Times New Roman"/>
            <w:color w:val="0000FF"/>
            <w:sz w:val="24"/>
            <w:szCs w:val="24"/>
          </w:rPr>
          <w:t>кодами 49.41.1</w:t>
        </w:r>
      </w:hyperlink>
      <w:r w:rsidR="00A03F8D" w:rsidRPr="00A8576D">
        <w:rPr>
          <w:rFonts w:ascii="Times New Roman" w:hAnsi="Times New Roman" w:cs="Times New Roman"/>
          <w:sz w:val="24"/>
          <w:szCs w:val="24"/>
        </w:rPr>
        <w:t xml:space="preserve">, </w:t>
      </w:r>
      <w:hyperlink r:id="rId86" w:history="1">
        <w:r w:rsidR="00A03F8D" w:rsidRPr="00A8576D">
          <w:rPr>
            <w:rFonts w:ascii="Times New Roman" w:hAnsi="Times New Roman" w:cs="Times New Roman"/>
            <w:color w:val="0000FF"/>
            <w:sz w:val="24"/>
            <w:szCs w:val="24"/>
          </w:rPr>
          <w:t>49.41.2</w:t>
        </w:r>
      </w:hyperlink>
      <w:r w:rsidR="00A03F8D" w:rsidRPr="00A8576D">
        <w:rPr>
          <w:rFonts w:ascii="Times New Roman" w:hAnsi="Times New Roman" w:cs="Times New Roman"/>
          <w:sz w:val="24"/>
          <w:szCs w:val="24"/>
        </w:rPr>
        <w:t>;</w:t>
      </w:r>
    </w:p>
    <w:p w:rsidR="00A03F8D" w:rsidRPr="00A8576D" w:rsidRDefault="00680FE9" w:rsidP="00A03F8D">
      <w:pPr>
        <w:pStyle w:val="ConsPlusNormal"/>
        <w:ind w:firstLine="540"/>
        <w:jc w:val="both"/>
        <w:rPr>
          <w:rFonts w:ascii="Times New Roman" w:hAnsi="Times New Roman" w:cs="Times New Roman"/>
          <w:sz w:val="24"/>
          <w:szCs w:val="24"/>
        </w:rPr>
      </w:pPr>
      <w:hyperlink r:id="rId87" w:history="1">
        <w:r w:rsidR="00A03F8D" w:rsidRPr="00A8576D">
          <w:rPr>
            <w:rFonts w:ascii="Times New Roman" w:hAnsi="Times New Roman" w:cs="Times New Roman"/>
            <w:color w:val="0000FF"/>
            <w:sz w:val="24"/>
            <w:szCs w:val="24"/>
          </w:rPr>
          <w:t>раздел I</w:t>
        </w:r>
      </w:hyperlink>
      <w:r w:rsidR="00A03F8D" w:rsidRPr="00A8576D">
        <w:rPr>
          <w:rFonts w:ascii="Times New Roman" w:hAnsi="Times New Roman" w:cs="Times New Roman"/>
          <w:sz w:val="24"/>
          <w:szCs w:val="24"/>
        </w:rPr>
        <w:t xml:space="preserve"> "Деятельность гостиниц и предприятий общественного питания" в части </w:t>
      </w:r>
      <w:r w:rsidR="00A03F8D" w:rsidRPr="00A8576D">
        <w:rPr>
          <w:rFonts w:ascii="Times New Roman" w:hAnsi="Times New Roman" w:cs="Times New Roman"/>
          <w:sz w:val="24"/>
          <w:szCs w:val="24"/>
        </w:rPr>
        <w:lastRenderedPageBreak/>
        <w:t xml:space="preserve">видов экономической деятельности, предусмотренных </w:t>
      </w:r>
      <w:hyperlink r:id="rId88" w:history="1">
        <w:r w:rsidR="00A03F8D" w:rsidRPr="00A8576D">
          <w:rPr>
            <w:rFonts w:ascii="Times New Roman" w:hAnsi="Times New Roman" w:cs="Times New Roman"/>
            <w:color w:val="0000FF"/>
            <w:sz w:val="24"/>
            <w:szCs w:val="24"/>
          </w:rPr>
          <w:t>кодами 55.1</w:t>
        </w:r>
      </w:hyperlink>
      <w:r w:rsidR="00A03F8D" w:rsidRPr="00A8576D">
        <w:rPr>
          <w:rFonts w:ascii="Times New Roman" w:hAnsi="Times New Roman" w:cs="Times New Roman"/>
          <w:sz w:val="24"/>
          <w:szCs w:val="24"/>
        </w:rPr>
        <w:t xml:space="preserve">, </w:t>
      </w:r>
      <w:hyperlink r:id="rId89" w:history="1">
        <w:r w:rsidR="00A03F8D" w:rsidRPr="00A8576D">
          <w:rPr>
            <w:rFonts w:ascii="Times New Roman" w:hAnsi="Times New Roman" w:cs="Times New Roman"/>
            <w:color w:val="0000FF"/>
            <w:sz w:val="24"/>
            <w:szCs w:val="24"/>
          </w:rPr>
          <w:t>55.10</w:t>
        </w:r>
      </w:hyperlink>
      <w:r w:rsidR="00A03F8D" w:rsidRPr="00A8576D">
        <w:rPr>
          <w:rFonts w:ascii="Times New Roman" w:hAnsi="Times New Roman" w:cs="Times New Roman"/>
          <w:sz w:val="24"/>
          <w:szCs w:val="24"/>
        </w:rPr>
        <w:t xml:space="preserve">, </w:t>
      </w:r>
      <w:hyperlink r:id="rId90" w:history="1">
        <w:r w:rsidR="00A03F8D" w:rsidRPr="00A8576D">
          <w:rPr>
            <w:rFonts w:ascii="Times New Roman" w:hAnsi="Times New Roman" w:cs="Times New Roman"/>
            <w:color w:val="0000FF"/>
            <w:sz w:val="24"/>
            <w:szCs w:val="24"/>
          </w:rPr>
          <w:t>55.2</w:t>
        </w:r>
      </w:hyperlink>
      <w:r w:rsidR="00A03F8D" w:rsidRPr="00A8576D">
        <w:rPr>
          <w:rFonts w:ascii="Times New Roman" w:hAnsi="Times New Roman" w:cs="Times New Roman"/>
          <w:sz w:val="24"/>
          <w:szCs w:val="24"/>
        </w:rPr>
        <w:t xml:space="preserve">, </w:t>
      </w:r>
      <w:hyperlink r:id="rId91" w:history="1">
        <w:r w:rsidR="00A03F8D" w:rsidRPr="00A8576D">
          <w:rPr>
            <w:rFonts w:ascii="Times New Roman" w:hAnsi="Times New Roman" w:cs="Times New Roman"/>
            <w:color w:val="0000FF"/>
            <w:sz w:val="24"/>
            <w:szCs w:val="24"/>
          </w:rPr>
          <w:t>55.30</w:t>
        </w:r>
      </w:hyperlink>
      <w:r w:rsidR="00A03F8D" w:rsidRPr="00A8576D">
        <w:rPr>
          <w:rFonts w:ascii="Times New Roman" w:hAnsi="Times New Roman" w:cs="Times New Roman"/>
          <w:sz w:val="24"/>
          <w:szCs w:val="24"/>
        </w:rPr>
        <w:t xml:space="preserve">, </w:t>
      </w:r>
      <w:hyperlink r:id="rId92" w:history="1">
        <w:r w:rsidR="00A03F8D" w:rsidRPr="00A8576D">
          <w:rPr>
            <w:rFonts w:ascii="Times New Roman" w:hAnsi="Times New Roman" w:cs="Times New Roman"/>
            <w:color w:val="0000FF"/>
            <w:sz w:val="24"/>
            <w:szCs w:val="24"/>
          </w:rPr>
          <w:t>55.90</w:t>
        </w:r>
      </w:hyperlink>
      <w:r w:rsidR="00A03F8D" w:rsidRPr="00A8576D">
        <w:rPr>
          <w:rFonts w:ascii="Times New Roman" w:hAnsi="Times New Roman" w:cs="Times New Roman"/>
          <w:sz w:val="24"/>
          <w:szCs w:val="24"/>
        </w:rPr>
        <w:t xml:space="preserve">, </w:t>
      </w:r>
      <w:hyperlink r:id="rId93" w:history="1">
        <w:r w:rsidR="00A03F8D" w:rsidRPr="00A8576D">
          <w:rPr>
            <w:rFonts w:ascii="Times New Roman" w:hAnsi="Times New Roman" w:cs="Times New Roman"/>
            <w:color w:val="0000FF"/>
            <w:sz w:val="24"/>
            <w:szCs w:val="24"/>
          </w:rPr>
          <w:t>56.1</w:t>
        </w:r>
      </w:hyperlink>
      <w:r w:rsidR="00A03F8D" w:rsidRPr="00A8576D">
        <w:rPr>
          <w:rFonts w:ascii="Times New Roman" w:hAnsi="Times New Roman" w:cs="Times New Roman"/>
          <w:sz w:val="24"/>
          <w:szCs w:val="24"/>
        </w:rPr>
        <w:t xml:space="preserve">, </w:t>
      </w:r>
      <w:hyperlink r:id="rId94" w:history="1">
        <w:r w:rsidR="00A03F8D" w:rsidRPr="00A8576D">
          <w:rPr>
            <w:rFonts w:ascii="Times New Roman" w:hAnsi="Times New Roman" w:cs="Times New Roman"/>
            <w:color w:val="0000FF"/>
            <w:sz w:val="24"/>
            <w:szCs w:val="24"/>
          </w:rPr>
          <w:t>56.10</w:t>
        </w:r>
      </w:hyperlink>
      <w:r w:rsidR="00A03F8D" w:rsidRPr="00A8576D">
        <w:rPr>
          <w:rFonts w:ascii="Times New Roman" w:hAnsi="Times New Roman" w:cs="Times New Roman"/>
          <w:sz w:val="24"/>
          <w:szCs w:val="24"/>
        </w:rPr>
        <w:t xml:space="preserve">, </w:t>
      </w:r>
      <w:hyperlink r:id="rId95" w:history="1">
        <w:r w:rsidR="00A03F8D" w:rsidRPr="00A8576D">
          <w:rPr>
            <w:rFonts w:ascii="Times New Roman" w:hAnsi="Times New Roman" w:cs="Times New Roman"/>
            <w:color w:val="0000FF"/>
            <w:sz w:val="24"/>
            <w:szCs w:val="24"/>
          </w:rPr>
          <w:t>56.29</w:t>
        </w:r>
      </w:hyperlink>
      <w:r w:rsidR="00A03F8D" w:rsidRPr="00A8576D">
        <w:rPr>
          <w:rFonts w:ascii="Times New Roman" w:hAnsi="Times New Roman" w:cs="Times New Roman"/>
          <w:sz w:val="24"/>
          <w:szCs w:val="24"/>
        </w:rPr>
        <w:t xml:space="preserve">, </w:t>
      </w:r>
      <w:hyperlink r:id="rId96" w:history="1">
        <w:r w:rsidR="00A03F8D" w:rsidRPr="00A8576D">
          <w:rPr>
            <w:rFonts w:ascii="Times New Roman" w:hAnsi="Times New Roman" w:cs="Times New Roman"/>
            <w:color w:val="0000FF"/>
            <w:sz w:val="24"/>
            <w:szCs w:val="24"/>
          </w:rPr>
          <w:t>56.3</w:t>
        </w:r>
      </w:hyperlink>
      <w:r w:rsidR="00A03F8D" w:rsidRPr="00A8576D">
        <w:rPr>
          <w:rFonts w:ascii="Times New Roman" w:hAnsi="Times New Roman" w:cs="Times New Roman"/>
          <w:sz w:val="24"/>
          <w:szCs w:val="24"/>
        </w:rPr>
        <w:t>;</w:t>
      </w:r>
    </w:p>
    <w:p w:rsidR="00A03F8D" w:rsidRPr="00A8576D" w:rsidRDefault="00680FE9" w:rsidP="00A03F8D">
      <w:pPr>
        <w:pStyle w:val="ConsPlusNormal"/>
        <w:ind w:firstLine="540"/>
        <w:jc w:val="both"/>
        <w:rPr>
          <w:rFonts w:ascii="Times New Roman" w:hAnsi="Times New Roman" w:cs="Times New Roman"/>
          <w:sz w:val="24"/>
          <w:szCs w:val="24"/>
        </w:rPr>
      </w:pPr>
      <w:hyperlink r:id="rId97" w:history="1">
        <w:r w:rsidR="00A03F8D" w:rsidRPr="00A8576D">
          <w:rPr>
            <w:rFonts w:ascii="Times New Roman" w:hAnsi="Times New Roman" w:cs="Times New Roman"/>
            <w:color w:val="0000FF"/>
            <w:sz w:val="24"/>
            <w:szCs w:val="24"/>
          </w:rPr>
          <w:t>раздел J</w:t>
        </w:r>
      </w:hyperlink>
      <w:r w:rsidR="00A03F8D" w:rsidRPr="00A8576D">
        <w:rPr>
          <w:rFonts w:ascii="Times New Roman" w:hAnsi="Times New Roman" w:cs="Times New Roman"/>
          <w:sz w:val="24"/>
          <w:szCs w:val="24"/>
        </w:rPr>
        <w:t xml:space="preserve"> "Деятельность в области информации и связи" в части видов экономической деятельности, предусмотренных </w:t>
      </w:r>
      <w:hyperlink r:id="rId98" w:history="1">
        <w:r w:rsidR="00A03F8D" w:rsidRPr="00A8576D">
          <w:rPr>
            <w:rFonts w:ascii="Times New Roman" w:hAnsi="Times New Roman" w:cs="Times New Roman"/>
            <w:color w:val="0000FF"/>
            <w:sz w:val="24"/>
            <w:szCs w:val="24"/>
          </w:rPr>
          <w:t>кодами 58</w:t>
        </w:r>
      </w:hyperlink>
      <w:r w:rsidR="00A03F8D" w:rsidRPr="00A8576D">
        <w:rPr>
          <w:rFonts w:ascii="Times New Roman" w:hAnsi="Times New Roman" w:cs="Times New Roman"/>
          <w:sz w:val="24"/>
          <w:szCs w:val="24"/>
        </w:rPr>
        <w:t xml:space="preserve">, </w:t>
      </w:r>
      <w:hyperlink r:id="rId99" w:history="1">
        <w:r w:rsidR="00A03F8D" w:rsidRPr="00A8576D">
          <w:rPr>
            <w:rFonts w:ascii="Times New Roman" w:hAnsi="Times New Roman" w:cs="Times New Roman"/>
            <w:color w:val="0000FF"/>
            <w:sz w:val="24"/>
            <w:szCs w:val="24"/>
          </w:rPr>
          <w:t>59.1</w:t>
        </w:r>
      </w:hyperlink>
      <w:r w:rsidR="00A03F8D" w:rsidRPr="00A8576D">
        <w:rPr>
          <w:rFonts w:ascii="Times New Roman" w:hAnsi="Times New Roman" w:cs="Times New Roman"/>
          <w:sz w:val="24"/>
          <w:szCs w:val="24"/>
        </w:rPr>
        <w:t xml:space="preserve">, </w:t>
      </w:r>
      <w:hyperlink r:id="rId100" w:history="1">
        <w:r w:rsidR="00A03F8D" w:rsidRPr="00A8576D">
          <w:rPr>
            <w:rFonts w:ascii="Times New Roman" w:hAnsi="Times New Roman" w:cs="Times New Roman"/>
            <w:color w:val="0000FF"/>
            <w:sz w:val="24"/>
            <w:szCs w:val="24"/>
          </w:rPr>
          <w:t>59.11</w:t>
        </w:r>
      </w:hyperlink>
      <w:r w:rsidR="00A03F8D" w:rsidRPr="00A8576D">
        <w:rPr>
          <w:rFonts w:ascii="Times New Roman" w:hAnsi="Times New Roman" w:cs="Times New Roman"/>
          <w:sz w:val="24"/>
          <w:szCs w:val="24"/>
        </w:rPr>
        <w:t xml:space="preserve">, </w:t>
      </w:r>
      <w:hyperlink r:id="rId101" w:history="1">
        <w:r w:rsidR="00A03F8D" w:rsidRPr="00A8576D">
          <w:rPr>
            <w:rFonts w:ascii="Times New Roman" w:hAnsi="Times New Roman" w:cs="Times New Roman"/>
            <w:color w:val="0000FF"/>
            <w:sz w:val="24"/>
            <w:szCs w:val="24"/>
          </w:rPr>
          <w:t>59.13</w:t>
        </w:r>
      </w:hyperlink>
      <w:r w:rsidR="00A03F8D" w:rsidRPr="00A8576D">
        <w:rPr>
          <w:rFonts w:ascii="Times New Roman" w:hAnsi="Times New Roman" w:cs="Times New Roman"/>
          <w:sz w:val="24"/>
          <w:szCs w:val="24"/>
        </w:rPr>
        <w:t xml:space="preserve">, </w:t>
      </w:r>
      <w:hyperlink r:id="rId102" w:history="1">
        <w:r w:rsidR="00A03F8D" w:rsidRPr="00A8576D">
          <w:rPr>
            <w:rFonts w:ascii="Times New Roman" w:hAnsi="Times New Roman" w:cs="Times New Roman"/>
            <w:color w:val="0000FF"/>
            <w:sz w:val="24"/>
            <w:szCs w:val="24"/>
          </w:rPr>
          <w:t>59.14</w:t>
        </w:r>
      </w:hyperlink>
      <w:r w:rsidR="00A03F8D" w:rsidRPr="00A8576D">
        <w:rPr>
          <w:rFonts w:ascii="Times New Roman" w:hAnsi="Times New Roman" w:cs="Times New Roman"/>
          <w:sz w:val="24"/>
          <w:szCs w:val="24"/>
        </w:rPr>
        <w:t xml:space="preserve">, </w:t>
      </w:r>
      <w:hyperlink r:id="rId103" w:history="1">
        <w:r w:rsidR="00A03F8D" w:rsidRPr="00A8576D">
          <w:rPr>
            <w:rFonts w:ascii="Times New Roman" w:hAnsi="Times New Roman" w:cs="Times New Roman"/>
            <w:color w:val="0000FF"/>
            <w:sz w:val="24"/>
            <w:szCs w:val="24"/>
          </w:rPr>
          <w:t>59.20</w:t>
        </w:r>
      </w:hyperlink>
      <w:r w:rsidR="00A03F8D" w:rsidRPr="00A8576D">
        <w:rPr>
          <w:rFonts w:ascii="Times New Roman" w:hAnsi="Times New Roman" w:cs="Times New Roman"/>
          <w:sz w:val="24"/>
          <w:szCs w:val="24"/>
        </w:rPr>
        <w:t xml:space="preserve">, </w:t>
      </w:r>
      <w:hyperlink r:id="rId104" w:history="1">
        <w:r w:rsidR="00A03F8D" w:rsidRPr="00A8576D">
          <w:rPr>
            <w:rFonts w:ascii="Times New Roman" w:hAnsi="Times New Roman" w:cs="Times New Roman"/>
            <w:color w:val="0000FF"/>
            <w:sz w:val="24"/>
            <w:szCs w:val="24"/>
          </w:rPr>
          <w:t>60.10</w:t>
        </w:r>
      </w:hyperlink>
      <w:r w:rsidR="00A03F8D" w:rsidRPr="00A8576D">
        <w:rPr>
          <w:rFonts w:ascii="Times New Roman" w:hAnsi="Times New Roman" w:cs="Times New Roman"/>
          <w:sz w:val="24"/>
          <w:szCs w:val="24"/>
        </w:rPr>
        <w:t xml:space="preserve">, </w:t>
      </w:r>
      <w:hyperlink r:id="rId105" w:history="1">
        <w:r w:rsidR="00A03F8D" w:rsidRPr="00A8576D">
          <w:rPr>
            <w:rFonts w:ascii="Times New Roman" w:hAnsi="Times New Roman" w:cs="Times New Roman"/>
            <w:color w:val="0000FF"/>
            <w:sz w:val="24"/>
            <w:szCs w:val="24"/>
          </w:rPr>
          <w:t>60.20</w:t>
        </w:r>
      </w:hyperlink>
      <w:r w:rsidR="00A03F8D" w:rsidRPr="00A8576D">
        <w:rPr>
          <w:rFonts w:ascii="Times New Roman" w:hAnsi="Times New Roman" w:cs="Times New Roman"/>
          <w:sz w:val="24"/>
          <w:szCs w:val="24"/>
        </w:rPr>
        <w:t xml:space="preserve">, </w:t>
      </w:r>
      <w:hyperlink r:id="rId106" w:history="1">
        <w:r w:rsidR="00A03F8D" w:rsidRPr="00A8576D">
          <w:rPr>
            <w:rFonts w:ascii="Times New Roman" w:hAnsi="Times New Roman" w:cs="Times New Roman"/>
            <w:color w:val="0000FF"/>
            <w:sz w:val="24"/>
            <w:szCs w:val="24"/>
          </w:rPr>
          <w:t>63.91</w:t>
        </w:r>
      </w:hyperlink>
      <w:r w:rsidR="00A03F8D" w:rsidRPr="00A8576D">
        <w:rPr>
          <w:rFonts w:ascii="Times New Roman" w:hAnsi="Times New Roman" w:cs="Times New Roman"/>
          <w:sz w:val="24"/>
          <w:szCs w:val="24"/>
        </w:rPr>
        <w:t>;</w:t>
      </w:r>
    </w:p>
    <w:p w:rsidR="00A03F8D" w:rsidRPr="00A8576D" w:rsidRDefault="00680FE9" w:rsidP="00A03F8D">
      <w:pPr>
        <w:pStyle w:val="ConsPlusNormal"/>
        <w:ind w:firstLine="540"/>
        <w:jc w:val="both"/>
        <w:rPr>
          <w:rFonts w:ascii="Times New Roman" w:hAnsi="Times New Roman" w:cs="Times New Roman"/>
          <w:sz w:val="24"/>
          <w:szCs w:val="24"/>
        </w:rPr>
      </w:pPr>
      <w:hyperlink r:id="rId107" w:history="1">
        <w:r w:rsidR="00A03F8D" w:rsidRPr="00A8576D">
          <w:rPr>
            <w:rFonts w:ascii="Times New Roman" w:hAnsi="Times New Roman" w:cs="Times New Roman"/>
            <w:color w:val="0000FF"/>
            <w:sz w:val="24"/>
            <w:szCs w:val="24"/>
          </w:rPr>
          <w:t>раздел M</w:t>
        </w:r>
      </w:hyperlink>
      <w:r w:rsidR="00A03F8D" w:rsidRPr="00A8576D">
        <w:rPr>
          <w:rFonts w:ascii="Times New Roman" w:hAnsi="Times New Roman" w:cs="Times New Roman"/>
          <w:sz w:val="24"/>
          <w:szCs w:val="24"/>
        </w:rPr>
        <w:t xml:space="preserve"> "Деятельность профессиональная, научная и техническая" в части видов экономической деятельности, предусмотренных </w:t>
      </w:r>
      <w:hyperlink r:id="rId108" w:history="1">
        <w:r w:rsidR="00A03F8D" w:rsidRPr="00A8576D">
          <w:rPr>
            <w:rFonts w:ascii="Times New Roman" w:hAnsi="Times New Roman" w:cs="Times New Roman"/>
            <w:color w:val="0000FF"/>
            <w:sz w:val="24"/>
            <w:szCs w:val="24"/>
          </w:rPr>
          <w:t>кодами 71.1</w:t>
        </w:r>
      </w:hyperlink>
      <w:r w:rsidR="00A03F8D" w:rsidRPr="00A8576D">
        <w:rPr>
          <w:rFonts w:ascii="Times New Roman" w:hAnsi="Times New Roman" w:cs="Times New Roman"/>
          <w:sz w:val="24"/>
          <w:szCs w:val="24"/>
        </w:rPr>
        <w:t xml:space="preserve">, </w:t>
      </w:r>
      <w:hyperlink r:id="rId109" w:history="1">
        <w:r w:rsidR="00A03F8D" w:rsidRPr="00A8576D">
          <w:rPr>
            <w:rFonts w:ascii="Times New Roman" w:hAnsi="Times New Roman" w:cs="Times New Roman"/>
            <w:color w:val="0000FF"/>
            <w:sz w:val="24"/>
            <w:szCs w:val="24"/>
          </w:rPr>
          <w:t>71.11</w:t>
        </w:r>
      </w:hyperlink>
      <w:r w:rsidR="00A03F8D" w:rsidRPr="00A8576D">
        <w:rPr>
          <w:rFonts w:ascii="Times New Roman" w:hAnsi="Times New Roman" w:cs="Times New Roman"/>
          <w:sz w:val="24"/>
          <w:szCs w:val="24"/>
        </w:rPr>
        <w:t xml:space="preserve">, </w:t>
      </w:r>
      <w:hyperlink r:id="rId110" w:history="1">
        <w:r w:rsidR="00A03F8D" w:rsidRPr="00A8576D">
          <w:rPr>
            <w:rFonts w:ascii="Times New Roman" w:hAnsi="Times New Roman" w:cs="Times New Roman"/>
            <w:color w:val="0000FF"/>
            <w:sz w:val="24"/>
            <w:szCs w:val="24"/>
          </w:rPr>
          <w:t>71.12</w:t>
        </w:r>
      </w:hyperlink>
      <w:r w:rsidR="00A03F8D" w:rsidRPr="00A8576D">
        <w:rPr>
          <w:rFonts w:ascii="Times New Roman" w:hAnsi="Times New Roman" w:cs="Times New Roman"/>
          <w:sz w:val="24"/>
          <w:szCs w:val="24"/>
        </w:rPr>
        <w:t>;</w:t>
      </w:r>
    </w:p>
    <w:p w:rsidR="00A03F8D" w:rsidRPr="00A8576D" w:rsidRDefault="00680FE9" w:rsidP="00A03F8D">
      <w:pPr>
        <w:pStyle w:val="ConsPlusNormal"/>
        <w:ind w:firstLine="540"/>
        <w:jc w:val="both"/>
        <w:rPr>
          <w:rFonts w:ascii="Times New Roman" w:hAnsi="Times New Roman" w:cs="Times New Roman"/>
          <w:sz w:val="24"/>
          <w:szCs w:val="24"/>
        </w:rPr>
      </w:pPr>
      <w:hyperlink r:id="rId111" w:history="1">
        <w:r w:rsidR="00A03F8D" w:rsidRPr="00A8576D">
          <w:rPr>
            <w:rFonts w:ascii="Times New Roman" w:hAnsi="Times New Roman" w:cs="Times New Roman"/>
            <w:color w:val="0000FF"/>
            <w:sz w:val="24"/>
            <w:szCs w:val="24"/>
          </w:rPr>
          <w:t>раздел P</w:t>
        </w:r>
      </w:hyperlink>
      <w:r w:rsidR="00A03F8D" w:rsidRPr="00A8576D">
        <w:rPr>
          <w:rFonts w:ascii="Times New Roman" w:hAnsi="Times New Roman" w:cs="Times New Roman"/>
          <w:sz w:val="24"/>
          <w:szCs w:val="24"/>
        </w:rPr>
        <w:t xml:space="preserve"> "Образование";</w:t>
      </w:r>
    </w:p>
    <w:p w:rsidR="00A03F8D" w:rsidRPr="00A8576D" w:rsidRDefault="00680FE9" w:rsidP="00A03F8D">
      <w:pPr>
        <w:pStyle w:val="ConsPlusNormal"/>
        <w:ind w:firstLine="540"/>
        <w:jc w:val="both"/>
        <w:rPr>
          <w:rFonts w:ascii="Times New Roman" w:hAnsi="Times New Roman" w:cs="Times New Roman"/>
          <w:sz w:val="24"/>
          <w:szCs w:val="24"/>
        </w:rPr>
      </w:pPr>
      <w:hyperlink r:id="rId112" w:history="1">
        <w:r w:rsidR="00A03F8D" w:rsidRPr="00A8576D">
          <w:rPr>
            <w:rFonts w:ascii="Times New Roman" w:hAnsi="Times New Roman" w:cs="Times New Roman"/>
            <w:color w:val="0000FF"/>
            <w:sz w:val="24"/>
            <w:szCs w:val="24"/>
          </w:rPr>
          <w:t>раздел Q</w:t>
        </w:r>
      </w:hyperlink>
      <w:r w:rsidR="00A03F8D" w:rsidRPr="00A8576D">
        <w:rPr>
          <w:rFonts w:ascii="Times New Roman" w:hAnsi="Times New Roman" w:cs="Times New Roman"/>
          <w:sz w:val="24"/>
          <w:szCs w:val="24"/>
        </w:rPr>
        <w:t xml:space="preserve"> "Деятельность в области здравоохранения и социальных услуг";</w:t>
      </w:r>
    </w:p>
    <w:p w:rsidR="00A03F8D" w:rsidRPr="00A8576D" w:rsidRDefault="00680FE9" w:rsidP="00A03F8D">
      <w:pPr>
        <w:pStyle w:val="ConsPlusNormal"/>
        <w:ind w:firstLine="540"/>
        <w:jc w:val="both"/>
        <w:rPr>
          <w:rFonts w:ascii="Times New Roman" w:hAnsi="Times New Roman" w:cs="Times New Roman"/>
          <w:sz w:val="24"/>
          <w:szCs w:val="24"/>
        </w:rPr>
      </w:pPr>
      <w:hyperlink r:id="rId113" w:history="1">
        <w:r w:rsidR="00A03F8D" w:rsidRPr="00A8576D">
          <w:rPr>
            <w:rFonts w:ascii="Times New Roman" w:hAnsi="Times New Roman" w:cs="Times New Roman"/>
            <w:color w:val="0000FF"/>
            <w:sz w:val="24"/>
            <w:szCs w:val="24"/>
          </w:rPr>
          <w:t>раздел R</w:t>
        </w:r>
      </w:hyperlink>
      <w:r w:rsidR="00A03F8D" w:rsidRPr="00A8576D">
        <w:rPr>
          <w:rFonts w:ascii="Times New Roman" w:hAnsi="Times New Roman" w:cs="Times New Roman"/>
          <w:sz w:val="24"/>
          <w:szCs w:val="24"/>
        </w:rPr>
        <w:t xml:space="preserve"> "Деятельность в области культуры, спорта, организации досуга и развлечений" в части видов экономической деятельности, предусмотренных </w:t>
      </w:r>
      <w:hyperlink r:id="rId114" w:history="1">
        <w:r w:rsidR="00A03F8D" w:rsidRPr="00A8576D">
          <w:rPr>
            <w:rFonts w:ascii="Times New Roman" w:hAnsi="Times New Roman" w:cs="Times New Roman"/>
            <w:color w:val="0000FF"/>
            <w:sz w:val="24"/>
            <w:szCs w:val="24"/>
          </w:rPr>
          <w:t>кодами 90.0</w:t>
        </w:r>
      </w:hyperlink>
      <w:r w:rsidR="00A03F8D" w:rsidRPr="00A8576D">
        <w:rPr>
          <w:rFonts w:ascii="Times New Roman" w:hAnsi="Times New Roman" w:cs="Times New Roman"/>
          <w:sz w:val="24"/>
          <w:szCs w:val="24"/>
        </w:rPr>
        <w:t xml:space="preserve">, </w:t>
      </w:r>
      <w:hyperlink r:id="rId115" w:history="1">
        <w:r w:rsidR="00A03F8D" w:rsidRPr="00A8576D">
          <w:rPr>
            <w:rFonts w:ascii="Times New Roman" w:hAnsi="Times New Roman" w:cs="Times New Roman"/>
            <w:color w:val="0000FF"/>
            <w:sz w:val="24"/>
            <w:szCs w:val="24"/>
          </w:rPr>
          <w:t>90.01</w:t>
        </w:r>
      </w:hyperlink>
      <w:r w:rsidR="00A03F8D" w:rsidRPr="00A8576D">
        <w:rPr>
          <w:rFonts w:ascii="Times New Roman" w:hAnsi="Times New Roman" w:cs="Times New Roman"/>
          <w:sz w:val="24"/>
          <w:szCs w:val="24"/>
        </w:rPr>
        <w:t xml:space="preserve">, </w:t>
      </w:r>
      <w:hyperlink r:id="rId116" w:history="1">
        <w:r w:rsidR="00A03F8D" w:rsidRPr="00A8576D">
          <w:rPr>
            <w:rFonts w:ascii="Times New Roman" w:hAnsi="Times New Roman" w:cs="Times New Roman"/>
            <w:color w:val="0000FF"/>
            <w:sz w:val="24"/>
            <w:szCs w:val="24"/>
          </w:rPr>
          <w:t>90.03</w:t>
        </w:r>
      </w:hyperlink>
      <w:r w:rsidR="00A03F8D" w:rsidRPr="00A8576D">
        <w:rPr>
          <w:rFonts w:ascii="Times New Roman" w:hAnsi="Times New Roman" w:cs="Times New Roman"/>
          <w:sz w:val="24"/>
          <w:szCs w:val="24"/>
        </w:rPr>
        <w:t xml:space="preserve">, </w:t>
      </w:r>
      <w:hyperlink r:id="rId117" w:history="1">
        <w:r w:rsidR="00A03F8D" w:rsidRPr="00A8576D">
          <w:rPr>
            <w:rFonts w:ascii="Times New Roman" w:hAnsi="Times New Roman" w:cs="Times New Roman"/>
            <w:color w:val="0000FF"/>
            <w:sz w:val="24"/>
            <w:szCs w:val="24"/>
          </w:rPr>
          <w:t>90.04</w:t>
        </w:r>
      </w:hyperlink>
      <w:r w:rsidR="00A03F8D" w:rsidRPr="00A8576D">
        <w:rPr>
          <w:rFonts w:ascii="Times New Roman" w:hAnsi="Times New Roman" w:cs="Times New Roman"/>
          <w:sz w:val="24"/>
          <w:szCs w:val="24"/>
        </w:rPr>
        <w:t xml:space="preserve">, </w:t>
      </w:r>
      <w:hyperlink r:id="rId118" w:history="1">
        <w:r w:rsidR="00A03F8D" w:rsidRPr="00A8576D">
          <w:rPr>
            <w:rFonts w:ascii="Times New Roman" w:hAnsi="Times New Roman" w:cs="Times New Roman"/>
            <w:color w:val="0000FF"/>
            <w:sz w:val="24"/>
            <w:szCs w:val="24"/>
          </w:rPr>
          <w:t>91.0</w:t>
        </w:r>
      </w:hyperlink>
      <w:r w:rsidR="00A03F8D" w:rsidRPr="00A8576D">
        <w:rPr>
          <w:rFonts w:ascii="Times New Roman" w:hAnsi="Times New Roman" w:cs="Times New Roman"/>
          <w:sz w:val="24"/>
          <w:szCs w:val="24"/>
        </w:rPr>
        <w:t xml:space="preserve">, </w:t>
      </w:r>
      <w:hyperlink r:id="rId119" w:history="1">
        <w:r w:rsidR="00A03F8D" w:rsidRPr="00A8576D">
          <w:rPr>
            <w:rFonts w:ascii="Times New Roman" w:hAnsi="Times New Roman" w:cs="Times New Roman"/>
            <w:color w:val="0000FF"/>
            <w:sz w:val="24"/>
            <w:szCs w:val="24"/>
          </w:rPr>
          <w:t>91.01</w:t>
        </w:r>
      </w:hyperlink>
      <w:r w:rsidR="00A03F8D" w:rsidRPr="00A8576D">
        <w:rPr>
          <w:rFonts w:ascii="Times New Roman" w:hAnsi="Times New Roman" w:cs="Times New Roman"/>
          <w:sz w:val="24"/>
          <w:szCs w:val="24"/>
        </w:rPr>
        <w:t xml:space="preserve"> - </w:t>
      </w:r>
      <w:hyperlink r:id="rId120" w:history="1">
        <w:r w:rsidR="00A03F8D" w:rsidRPr="00A8576D">
          <w:rPr>
            <w:rFonts w:ascii="Times New Roman" w:hAnsi="Times New Roman" w:cs="Times New Roman"/>
            <w:color w:val="0000FF"/>
            <w:sz w:val="24"/>
            <w:szCs w:val="24"/>
          </w:rPr>
          <w:t>91.04</w:t>
        </w:r>
      </w:hyperlink>
      <w:r w:rsidR="00A03F8D" w:rsidRPr="00A8576D">
        <w:rPr>
          <w:rFonts w:ascii="Times New Roman" w:hAnsi="Times New Roman" w:cs="Times New Roman"/>
          <w:sz w:val="24"/>
          <w:szCs w:val="24"/>
        </w:rPr>
        <w:t xml:space="preserve">, </w:t>
      </w:r>
      <w:hyperlink r:id="rId121" w:history="1">
        <w:r w:rsidR="00A03F8D" w:rsidRPr="00A8576D">
          <w:rPr>
            <w:rFonts w:ascii="Times New Roman" w:hAnsi="Times New Roman" w:cs="Times New Roman"/>
            <w:color w:val="0000FF"/>
            <w:sz w:val="24"/>
            <w:szCs w:val="24"/>
          </w:rPr>
          <w:t>92.1</w:t>
        </w:r>
      </w:hyperlink>
      <w:r w:rsidR="00A03F8D" w:rsidRPr="00A8576D">
        <w:rPr>
          <w:rFonts w:ascii="Times New Roman" w:hAnsi="Times New Roman" w:cs="Times New Roman"/>
          <w:sz w:val="24"/>
          <w:szCs w:val="24"/>
        </w:rPr>
        <w:t xml:space="preserve">, </w:t>
      </w:r>
      <w:hyperlink r:id="rId122" w:history="1">
        <w:r w:rsidR="00A03F8D" w:rsidRPr="00A8576D">
          <w:rPr>
            <w:rFonts w:ascii="Times New Roman" w:hAnsi="Times New Roman" w:cs="Times New Roman"/>
            <w:color w:val="0000FF"/>
            <w:sz w:val="24"/>
            <w:szCs w:val="24"/>
          </w:rPr>
          <w:t>93</w:t>
        </w:r>
      </w:hyperlink>
      <w:r w:rsidR="00A03F8D" w:rsidRPr="00A8576D">
        <w:rPr>
          <w:rFonts w:ascii="Times New Roman" w:hAnsi="Times New Roman" w:cs="Times New Roman"/>
          <w:sz w:val="24"/>
          <w:szCs w:val="24"/>
        </w:rPr>
        <w:t>;</w:t>
      </w:r>
    </w:p>
    <w:p w:rsidR="00A03F8D" w:rsidRPr="00A8576D" w:rsidRDefault="00680FE9" w:rsidP="00A03F8D">
      <w:pPr>
        <w:pStyle w:val="ConsPlusNormal"/>
        <w:ind w:firstLine="540"/>
        <w:jc w:val="both"/>
        <w:rPr>
          <w:rFonts w:ascii="Times New Roman" w:hAnsi="Times New Roman" w:cs="Times New Roman"/>
          <w:sz w:val="24"/>
          <w:szCs w:val="24"/>
        </w:rPr>
      </w:pPr>
      <w:hyperlink r:id="rId123" w:history="1">
        <w:r w:rsidR="00A03F8D" w:rsidRPr="00A8576D">
          <w:rPr>
            <w:rFonts w:ascii="Times New Roman" w:hAnsi="Times New Roman" w:cs="Times New Roman"/>
            <w:color w:val="0000FF"/>
            <w:sz w:val="24"/>
            <w:szCs w:val="24"/>
          </w:rPr>
          <w:t>раздел S</w:t>
        </w:r>
      </w:hyperlink>
      <w:r w:rsidR="00A03F8D" w:rsidRPr="00A8576D">
        <w:rPr>
          <w:rFonts w:ascii="Times New Roman" w:hAnsi="Times New Roman" w:cs="Times New Roman"/>
          <w:sz w:val="24"/>
          <w:szCs w:val="24"/>
        </w:rPr>
        <w:t xml:space="preserve"> "Предоставление прочих видов услуг" в части видов экономической деятельности", предусмотренных </w:t>
      </w:r>
      <w:hyperlink r:id="rId124" w:history="1">
        <w:r w:rsidR="00A03F8D" w:rsidRPr="00A8576D">
          <w:rPr>
            <w:rFonts w:ascii="Times New Roman" w:hAnsi="Times New Roman" w:cs="Times New Roman"/>
            <w:color w:val="0000FF"/>
            <w:sz w:val="24"/>
            <w:szCs w:val="24"/>
          </w:rPr>
          <w:t>кодами 95.2</w:t>
        </w:r>
      </w:hyperlink>
      <w:r w:rsidR="00A03F8D" w:rsidRPr="00A8576D">
        <w:rPr>
          <w:rFonts w:ascii="Times New Roman" w:hAnsi="Times New Roman" w:cs="Times New Roman"/>
          <w:sz w:val="24"/>
          <w:szCs w:val="24"/>
        </w:rPr>
        <w:t xml:space="preserve">, </w:t>
      </w:r>
      <w:hyperlink r:id="rId125" w:history="1">
        <w:r w:rsidR="00A03F8D" w:rsidRPr="00A8576D">
          <w:rPr>
            <w:rFonts w:ascii="Times New Roman" w:hAnsi="Times New Roman" w:cs="Times New Roman"/>
            <w:color w:val="0000FF"/>
            <w:sz w:val="24"/>
            <w:szCs w:val="24"/>
          </w:rPr>
          <w:t>95.21</w:t>
        </w:r>
      </w:hyperlink>
      <w:r w:rsidR="00A03F8D" w:rsidRPr="00A8576D">
        <w:rPr>
          <w:rFonts w:ascii="Times New Roman" w:hAnsi="Times New Roman" w:cs="Times New Roman"/>
          <w:sz w:val="24"/>
          <w:szCs w:val="24"/>
        </w:rPr>
        <w:t xml:space="preserve">, </w:t>
      </w:r>
      <w:hyperlink r:id="rId126" w:history="1">
        <w:r w:rsidR="00A03F8D" w:rsidRPr="00A8576D">
          <w:rPr>
            <w:rFonts w:ascii="Times New Roman" w:hAnsi="Times New Roman" w:cs="Times New Roman"/>
            <w:color w:val="0000FF"/>
            <w:sz w:val="24"/>
            <w:szCs w:val="24"/>
          </w:rPr>
          <w:t>95.22.1</w:t>
        </w:r>
      </w:hyperlink>
      <w:r w:rsidR="00A03F8D" w:rsidRPr="00A8576D">
        <w:rPr>
          <w:rFonts w:ascii="Times New Roman" w:hAnsi="Times New Roman" w:cs="Times New Roman"/>
          <w:sz w:val="24"/>
          <w:szCs w:val="24"/>
        </w:rPr>
        <w:t xml:space="preserve">, </w:t>
      </w:r>
      <w:hyperlink r:id="rId127" w:history="1">
        <w:r w:rsidR="00A03F8D" w:rsidRPr="00A8576D">
          <w:rPr>
            <w:rFonts w:ascii="Times New Roman" w:hAnsi="Times New Roman" w:cs="Times New Roman"/>
            <w:color w:val="0000FF"/>
            <w:sz w:val="24"/>
            <w:szCs w:val="24"/>
          </w:rPr>
          <w:t>95.23</w:t>
        </w:r>
      </w:hyperlink>
      <w:r w:rsidR="00A03F8D" w:rsidRPr="00A8576D">
        <w:rPr>
          <w:rFonts w:ascii="Times New Roman" w:hAnsi="Times New Roman" w:cs="Times New Roman"/>
          <w:sz w:val="24"/>
          <w:szCs w:val="24"/>
        </w:rPr>
        <w:t xml:space="preserve">, </w:t>
      </w:r>
      <w:hyperlink r:id="rId128" w:history="1">
        <w:r w:rsidR="00A03F8D" w:rsidRPr="00A8576D">
          <w:rPr>
            <w:rFonts w:ascii="Times New Roman" w:hAnsi="Times New Roman" w:cs="Times New Roman"/>
            <w:color w:val="0000FF"/>
            <w:sz w:val="24"/>
            <w:szCs w:val="24"/>
          </w:rPr>
          <w:t>95.29</w:t>
        </w:r>
      </w:hyperlink>
      <w:r w:rsidR="00A03F8D" w:rsidRPr="00A8576D">
        <w:rPr>
          <w:rFonts w:ascii="Times New Roman" w:hAnsi="Times New Roman" w:cs="Times New Roman"/>
          <w:sz w:val="24"/>
          <w:szCs w:val="24"/>
        </w:rPr>
        <w:t xml:space="preserve">, </w:t>
      </w:r>
      <w:hyperlink r:id="rId129" w:history="1">
        <w:r w:rsidR="00A03F8D" w:rsidRPr="00A8576D">
          <w:rPr>
            <w:rFonts w:ascii="Times New Roman" w:hAnsi="Times New Roman" w:cs="Times New Roman"/>
            <w:color w:val="0000FF"/>
            <w:sz w:val="24"/>
            <w:szCs w:val="24"/>
          </w:rPr>
          <w:t>96</w:t>
        </w:r>
      </w:hyperlink>
      <w:r w:rsidR="00A03F8D" w:rsidRPr="00A8576D">
        <w:rPr>
          <w:rFonts w:ascii="Times New Roman" w:hAnsi="Times New Roman" w:cs="Times New Roman"/>
          <w:sz w:val="24"/>
          <w:szCs w:val="24"/>
        </w:rPr>
        <w:t>;</w:t>
      </w:r>
    </w:p>
    <w:p w:rsidR="00A03F8D" w:rsidRPr="00A8576D" w:rsidRDefault="00680FE9" w:rsidP="00A03F8D">
      <w:pPr>
        <w:pStyle w:val="ConsPlusNormal"/>
        <w:ind w:firstLine="540"/>
        <w:jc w:val="both"/>
        <w:rPr>
          <w:rFonts w:ascii="Times New Roman" w:hAnsi="Times New Roman" w:cs="Times New Roman"/>
          <w:sz w:val="24"/>
          <w:szCs w:val="24"/>
        </w:rPr>
      </w:pPr>
      <w:hyperlink r:id="rId130" w:history="1">
        <w:r w:rsidR="00A03F8D" w:rsidRPr="00A8576D">
          <w:rPr>
            <w:rFonts w:ascii="Times New Roman" w:hAnsi="Times New Roman" w:cs="Times New Roman"/>
            <w:color w:val="0000FF"/>
            <w:sz w:val="24"/>
            <w:szCs w:val="24"/>
          </w:rPr>
          <w:t>раздел T</w:t>
        </w:r>
      </w:hyperlink>
      <w:r w:rsidR="00A03F8D" w:rsidRPr="00A8576D">
        <w:rPr>
          <w:rFonts w:ascii="Times New Roman" w:hAnsi="Times New Roman" w:cs="Times New Roman"/>
          <w:sz w:val="24"/>
          <w:szCs w:val="24"/>
        </w:rPr>
        <w:t xml:space="preserve">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A03F8D" w:rsidRPr="00A8576D" w:rsidRDefault="00A03F8D" w:rsidP="00A03F8D">
      <w:pPr>
        <w:pStyle w:val="ConsPlusNormal"/>
        <w:ind w:firstLine="709"/>
        <w:jc w:val="both"/>
        <w:rPr>
          <w:rFonts w:ascii="Times New Roman" w:hAnsi="Times New Roman" w:cs="Times New Roman"/>
          <w:sz w:val="24"/>
          <w:szCs w:val="24"/>
        </w:rPr>
      </w:pPr>
      <w:r w:rsidRPr="00A8576D">
        <w:rPr>
          <w:rFonts w:ascii="Times New Roman" w:hAnsi="Times New Roman" w:cs="Times New Roman"/>
          <w:sz w:val="24"/>
          <w:szCs w:val="24"/>
        </w:rPr>
        <w:t xml:space="preserve">в) по мероприятию, указанному в </w:t>
      </w:r>
      <w:hyperlink w:anchor="P4108" w:history="1">
        <w:r w:rsidRPr="00A8576D">
          <w:rPr>
            <w:rFonts w:ascii="Times New Roman" w:hAnsi="Times New Roman" w:cs="Times New Roman"/>
            <w:sz w:val="24"/>
            <w:szCs w:val="24"/>
          </w:rPr>
          <w:t>подпункте «н» пункта 1.7.1</w:t>
        </w:r>
      </w:hyperlink>
      <w:r w:rsidRPr="00A8576D">
        <w:rPr>
          <w:rFonts w:ascii="Times New Roman" w:hAnsi="Times New Roman" w:cs="Times New Roman"/>
          <w:sz w:val="24"/>
          <w:szCs w:val="24"/>
        </w:rPr>
        <w:t xml:space="preserve"> настоящего Порядка, – самозанятые, осуществляющие основной вид деятельности, не относящийся к следующим видам деятельности:</w:t>
      </w:r>
    </w:p>
    <w:p w:rsidR="00A03F8D" w:rsidRPr="00A8576D" w:rsidRDefault="00A03F8D" w:rsidP="00A03F8D">
      <w:pPr>
        <w:pStyle w:val="ConsPlusNormal"/>
        <w:ind w:firstLine="709"/>
        <w:jc w:val="both"/>
        <w:rPr>
          <w:rFonts w:ascii="Times New Roman" w:hAnsi="Times New Roman" w:cs="Times New Roman"/>
          <w:sz w:val="24"/>
          <w:szCs w:val="24"/>
        </w:rPr>
      </w:pPr>
      <w:r w:rsidRPr="00A8576D">
        <w:rPr>
          <w:rFonts w:ascii="Times New Roman" w:hAnsi="Times New Roman" w:cs="Times New Roman"/>
          <w:sz w:val="24"/>
          <w:szCs w:val="24"/>
        </w:rPr>
        <w:t>реализация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A03F8D" w:rsidRPr="00A8576D" w:rsidRDefault="00A03F8D" w:rsidP="00A03F8D">
      <w:pPr>
        <w:pStyle w:val="ConsPlusNormal"/>
        <w:ind w:firstLine="709"/>
        <w:jc w:val="both"/>
        <w:rPr>
          <w:rFonts w:ascii="Times New Roman" w:hAnsi="Times New Roman" w:cs="Times New Roman"/>
          <w:sz w:val="24"/>
          <w:szCs w:val="24"/>
        </w:rPr>
      </w:pPr>
      <w:r w:rsidRPr="00A8576D">
        <w:rPr>
          <w:rFonts w:ascii="Times New Roman" w:hAnsi="Times New Roman" w:cs="Times New Roman"/>
          <w:sz w:val="24"/>
          <w:szCs w:val="24"/>
        </w:rPr>
        <w:t>перепродажа товаров, имущественных прав, за исключением продажи имущества, использовавшегося самозанятыми для личных, домашних и (или) иных подобных нужд;</w:t>
      </w:r>
    </w:p>
    <w:p w:rsidR="00A03F8D" w:rsidRPr="00A8576D" w:rsidRDefault="00A03F8D" w:rsidP="00A03F8D">
      <w:pPr>
        <w:pStyle w:val="ConsPlusNormal"/>
        <w:ind w:firstLine="709"/>
        <w:jc w:val="both"/>
        <w:rPr>
          <w:rFonts w:ascii="Times New Roman" w:hAnsi="Times New Roman" w:cs="Times New Roman"/>
          <w:sz w:val="24"/>
          <w:szCs w:val="24"/>
        </w:rPr>
      </w:pPr>
      <w:r w:rsidRPr="00A8576D">
        <w:rPr>
          <w:rFonts w:ascii="Times New Roman" w:hAnsi="Times New Roman" w:cs="Times New Roman"/>
          <w:sz w:val="24"/>
          <w:szCs w:val="24"/>
        </w:rPr>
        <w:t>добыча и (или) реализация полезных ископаемых;</w:t>
      </w:r>
    </w:p>
    <w:p w:rsidR="00A03F8D" w:rsidRPr="00A8576D" w:rsidRDefault="00A03F8D" w:rsidP="00A03F8D">
      <w:pPr>
        <w:pStyle w:val="ConsPlusNormal"/>
        <w:ind w:firstLine="709"/>
        <w:jc w:val="both"/>
        <w:rPr>
          <w:rFonts w:ascii="Times New Roman" w:hAnsi="Times New Roman" w:cs="Times New Roman"/>
          <w:sz w:val="24"/>
          <w:szCs w:val="24"/>
        </w:rPr>
      </w:pPr>
      <w:r w:rsidRPr="00A8576D">
        <w:rPr>
          <w:rFonts w:ascii="Times New Roman" w:hAnsi="Times New Roman" w:cs="Times New Roman"/>
          <w:sz w:val="24"/>
          <w:szCs w:val="24"/>
        </w:rPr>
        <w:t>ведение предпринимательской деятельности в интересах другого лица на основе договоров поручения, договоров комиссии либо агентских договоров,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оказание услуг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2.3.2. Соответствие следующим требованиям, предъявляемым к субъектам малого и среднего предпринимательства, организациям инфраструктуры, включая центры ремесел, на момент подачи заявления на предоставление финансовой поддержки в рамках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а) требованиям и условиям предоставления финансовой поддержки, установленным Федеральным </w:t>
      </w:r>
      <w:hyperlink r:id="rId131" w:history="1">
        <w:r w:rsidRPr="00A8576D">
          <w:rPr>
            <w:rFonts w:ascii="Times New Roman" w:hAnsi="Times New Roman" w:cs="Times New Roman"/>
            <w:color w:val="0000FF"/>
            <w:sz w:val="24"/>
            <w:szCs w:val="24"/>
          </w:rPr>
          <w:t>законом</w:t>
        </w:r>
      </w:hyperlink>
      <w:r w:rsidRPr="00A8576D">
        <w:rPr>
          <w:rFonts w:ascii="Times New Roman" w:hAnsi="Times New Roman" w:cs="Times New Roman"/>
          <w:sz w:val="24"/>
          <w:szCs w:val="24"/>
        </w:rPr>
        <w:t xml:space="preserve"> "О развитии малого и среднего предпринимательства в Российской Федерации" и настоящим Порядком;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осуществление видов экономической деятельности согласно пункту 2.3.1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д)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получатели субсидий - юридические лица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деятельности в качестве индивидуального предпринимателя;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A03F8D" w:rsidRPr="00566EDF" w:rsidRDefault="00A03F8D" w:rsidP="00A03F8D">
      <w:pPr>
        <w:pStyle w:val="ConsPlusNormal"/>
        <w:tabs>
          <w:tab w:val="left" w:pos="5387"/>
        </w:tabs>
        <w:ind w:firstLine="709"/>
        <w:jc w:val="both"/>
        <w:rPr>
          <w:rFonts w:ascii="Times New Roman" w:hAnsi="Times New Roman" w:cs="Times New Roman"/>
          <w:sz w:val="24"/>
          <w:szCs w:val="30"/>
        </w:rPr>
      </w:pPr>
      <w:r w:rsidRPr="00566EDF">
        <w:rPr>
          <w:rFonts w:ascii="Times New Roman" w:hAnsi="Times New Roman" w:cs="Times New Roman"/>
          <w:sz w:val="24"/>
          <w:szCs w:val="30"/>
        </w:rPr>
        <w:t>Соответствие следующим требованиям, предъявляемым к самозанятым на момент подачи заявления на предоставление финансовой поддержки в рамках настоящего Порядка:</w:t>
      </w:r>
    </w:p>
    <w:p w:rsidR="00A03F8D" w:rsidRPr="00566EDF" w:rsidRDefault="00A03F8D" w:rsidP="00A03F8D">
      <w:pPr>
        <w:pStyle w:val="ConsPlusNormal"/>
        <w:tabs>
          <w:tab w:val="left" w:pos="5387"/>
        </w:tabs>
        <w:ind w:firstLine="709"/>
        <w:jc w:val="both"/>
        <w:rPr>
          <w:rFonts w:ascii="Times New Roman" w:hAnsi="Times New Roman" w:cs="Times New Roman"/>
          <w:sz w:val="24"/>
          <w:szCs w:val="30"/>
        </w:rPr>
      </w:pPr>
      <w:r w:rsidRPr="00566EDF">
        <w:rPr>
          <w:rFonts w:ascii="Times New Roman" w:hAnsi="Times New Roman" w:cs="Times New Roman"/>
          <w:sz w:val="24"/>
          <w:szCs w:val="30"/>
        </w:rPr>
        <w:t>а) требованиям и условиям предоставления финансовой поддержки, установленным федеральными законами “О развитии малого и среднего предпринимательства в Российской Федерации”, «О проведении эксперимента по установлению специального налогового режима “Налог на профессиональный доход”» и настоящим Порядком;</w:t>
      </w:r>
    </w:p>
    <w:p w:rsidR="00A03F8D" w:rsidRPr="00566EDF" w:rsidRDefault="00A03F8D" w:rsidP="00A03F8D">
      <w:pPr>
        <w:pStyle w:val="ConsPlusNormal"/>
        <w:tabs>
          <w:tab w:val="left" w:pos="5387"/>
        </w:tabs>
        <w:ind w:firstLine="709"/>
        <w:jc w:val="both"/>
        <w:rPr>
          <w:rFonts w:ascii="Times New Roman" w:hAnsi="Times New Roman" w:cs="Times New Roman"/>
          <w:sz w:val="24"/>
          <w:szCs w:val="30"/>
        </w:rPr>
      </w:pPr>
      <w:r w:rsidRPr="00566EDF">
        <w:rPr>
          <w:rFonts w:ascii="Times New Roman" w:hAnsi="Times New Roman" w:cs="Times New Roman"/>
          <w:sz w:val="24"/>
          <w:szCs w:val="30"/>
        </w:rPr>
        <w:t>б) получатели субсидии – самозанятые не сняты с учета в качестве плательщиков налога на профессиональный доход;</w:t>
      </w:r>
    </w:p>
    <w:p w:rsidR="00A03F8D" w:rsidRPr="00566EDF" w:rsidRDefault="00A03F8D" w:rsidP="00A03F8D">
      <w:pPr>
        <w:pStyle w:val="ConsPlusNormal"/>
        <w:tabs>
          <w:tab w:val="left" w:pos="5387"/>
        </w:tabs>
        <w:ind w:firstLine="709"/>
        <w:jc w:val="both"/>
        <w:rPr>
          <w:rFonts w:ascii="Times New Roman" w:hAnsi="Times New Roman" w:cs="Times New Roman"/>
          <w:sz w:val="24"/>
          <w:szCs w:val="30"/>
        </w:rPr>
      </w:pPr>
      <w:r w:rsidRPr="00566EDF">
        <w:rPr>
          <w:rFonts w:ascii="Times New Roman" w:hAnsi="Times New Roman" w:cs="Times New Roman"/>
          <w:sz w:val="24"/>
          <w:szCs w:val="30"/>
        </w:rPr>
        <w:t>в) осуществление видов экономической деятельности согласно</w:t>
      </w:r>
      <w:hyperlink w:anchor="P4136" w:history="1">
        <w:r w:rsidRPr="00566EDF">
          <w:rPr>
            <w:rFonts w:ascii="Times New Roman" w:hAnsi="Times New Roman" w:cs="Times New Roman"/>
            <w:sz w:val="24"/>
            <w:szCs w:val="30"/>
          </w:rPr>
          <w:t xml:space="preserve"> пункту 2.3.1 </w:t>
        </w:r>
      </w:hyperlink>
      <w:r w:rsidRPr="00566EDF">
        <w:rPr>
          <w:rFonts w:ascii="Times New Roman" w:hAnsi="Times New Roman" w:cs="Times New Roman"/>
          <w:sz w:val="24"/>
          <w:szCs w:val="30"/>
        </w:rPr>
        <w:t xml:space="preserve">настоящего Порядка; </w:t>
      </w:r>
    </w:p>
    <w:p w:rsidR="00A03F8D" w:rsidRPr="00566EDF" w:rsidRDefault="00A03F8D" w:rsidP="00A03F8D">
      <w:pPr>
        <w:pStyle w:val="ConsPlusNormal"/>
        <w:tabs>
          <w:tab w:val="left" w:pos="5387"/>
        </w:tabs>
        <w:ind w:firstLine="709"/>
        <w:jc w:val="both"/>
        <w:rPr>
          <w:rFonts w:ascii="Times New Roman" w:hAnsi="Times New Roman" w:cs="Times New Roman"/>
          <w:sz w:val="24"/>
          <w:szCs w:val="30"/>
        </w:rPr>
      </w:pPr>
      <w:r w:rsidRPr="00566EDF">
        <w:rPr>
          <w:rFonts w:ascii="Times New Roman" w:hAnsi="Times New Roman" w:cs="Times New Roman"/>
          <w:sz w:val="24"/>
          <w:szCs w:val="30"/>
        </w:rPr>
        <w:t>г)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30"/>
        </w:rPr>
        <w:t>д) 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r w:rsidRPr="00A8576D">
        <w:rPr>
          <w:rFonts w:ascii="Times New Roman" w:hAnsi="Times New Roman" w:cs="Times New Roman"/>
          <w:sz w:val="24"/>
          <w:szCs w:val="24"/>
        </w:rPr>
        <w:t>2.3.3. Для получения финансовой поддержки субъекты малого и среднего предпринимательства представляют основные документы, предусмотренные в пункте 2.3.4 настоящего Порядка, а также дополнительные документы, предусмотренные пунктами 2.5.4, 2.6.10, 2.7.5, 2.8.6, 2.9.4, 2.10.5, 2.11.7, 2.12.8, 2.13.9, 2.14.9, 2.15.9, 2.16.4, 2.17.4, 2.18.4, 2.19.4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Документы представляются лично руководителем субъекта малого или среднего предпринимательства, организации инфраструктуры, центра ремесел (лицом, имеющим </w:t>
      </w:r>
      <w:r w:rsidRPr="00A8576D">
        <w:rPr>
          <w:rFonts w:ascii="Times New Roman" w:hAnsi="Times New Roman" w:cs="Times New Roman"/>
          <w:sz w:val="24"/>
          <w:szCs w:val="24"/>
        </w:rPr>
        <w:lastRenderedPageBreak/>
        <w:t>право без доверенности действовать от имени субъекта малого или среднего предпринимательства, организации инфраструктуры, центра ремесел) или представителем субъекта (организации) на основании доверенности, оформленной в соответствии с законодательством.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Копии документов, представляемых в составе указанных основных и дополнительных документов, должны быть надлежащим образом заверены: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A03F8D" w:rsidRPr="00566EDF" w:rsidRDefault="00A03F8D" w:rsidP="00A03F8D">
      <w:pPr>
        <w:pStyle w:val="ConsPlusNormal"/>
        <w:tabs>
          <w:tab w:val="left" w:pos="5387"/>
        </w:tabs>
        <w:ind w:firstLine="567"/>
        <w:jc w:val="both"/>
        <w:rPr>
          <w:rFonts w:ascii="Times New Roman" w:hAnsi="Times New Roman" w:cs="Times New Roman"/>
          <w:sz w:val="24"/>
          <w:szCs w:val="30"/>
        </w:rPr>
      </w:pPr>
      <w:r w:rsidRPr="00566EDF">
        <w:rPr>
          <w:rFonts w:ascii="Times New Roman" w:hAnsi="Times New Roman" w:cs="Times New Roman"/>
          <w:sz w:val="24"/>
          <w:szCs w:val="30"/>
        </w:rPr>
        <w:t>2.3.3.1. Для получения финансовой поддержки самозанятые представляют основные документы, предусмотренные в подпункте 2.3.4.1 пункта 2.3.4 настоящего Порядка, а также дополнительные документы, предусмотренные пунктом 2.19.4 настоящего Порядка.</w:t>
      </w:r>
    </w:p>
    <w:p w:rsidR="00A03F8D" w:rsidRPr="00566EDF" w:rsidRDefault="00A03F8D" w:rsidP="00A03F8D">
      <w:pPr>
        <w:pStyle w:val="ConsPlusNormal"/>
        <w:tabs>
          <w:tab w:val="left" w:pos="5387"/>
        </w:tabs>
        <w:ind w:firstLine="567"/>
        <w:jc w:val="both"/>
        <w:rPr>
          <w:rFonts w:ascii="Times New Roman" w:hAnsi="Times New Roman" w:cs="Times New Roman"/>
          <w:sz w:val="24"/>
          <w:szCs w:val="30"/>
        </w:rPr>
      </w:pPr>
      <w:r w:rsidRPr="00566EDF">
        <w:rPr>
          <w:rFonts w:ascii="Times New Roman" w:hAnsi="Times New Roman" w:cs="Times New Roman"/>
          <w:sz w:val="24"/>
          <w:szCs w:val="30"/>
        </w:rPr>
        <w:t>Документы представляются лично самозанятым или представителем самозанятого на основании доверенности, оформленной в соответствии с законодательством.</w:t>
      </w:r>
    </w:p>
    <w:p w:rsidR="00A03F8D" w:rsidRPr="00566EDF" w:rsidRDefault="00A03F8D" w:rsidP="00A03F8D">
      <w:pPr>
        <w:pStyle w:val="ConsPlusNormal"/>
        <w:tabs>
          <w:tab w:val="left" w:pos="5387"/>
        </w:tabs>
        <w:ind w:firstLine="567"/>
        <w:jc w:val="both"/>
        <w:rPr>
          <w:rFonts w:ascii="Times New Roman" w:hAnsi="Times New Roman" w:cs="Times New Roman"/>
          <w:sz w:val="24"/>
          <w:szCs w:val="30"/>
        </w:rPr>
      </w:pPr>
      <w:r w:rsidRPr="00566EDF">
        <w:rPr>
          <w:rFonts w:ascii="Times New Roman" w:hAnsi="Times New Roman" w:cs="Times New Roman"/>
          <w:sz w:val="24"/>
          <w:szCs w:val="30"/>
        </w:rPr>
        <w:t>Копии документов, представляемых в составе указанных основных и дополнительных документов, должны быть заверены подписью самозанятого.</w:t>
      </w:r>
    </w:p>
    <w:p w:rsidR="00A03F8D" w:rsidRPr="00566EDF" w:rsidRDefault="00A03F8D" w:rsidP="00A03F8D">
      <w:pPr>
        <w:pStyle w:val="ConsPlusNormal"/>
        <w:tabs>
          <w:tab w:val="left" w:pos="5387"/>
        </w:tabs>
        <w:ind w:firstLine="567"/>
        <w:jc w:val="both"/>
        <w:rPr>
          <w:rFonts w:ascii="Times New Roman" w:hAnsi="Times New Roman" w:cs="Times New Roman"/>
          <w:sz w:val="24"/>
          <w:szCs w:val="30"/>
        </w:rPr>
      </w:pPr>
      <w:r w:rsidRPr="00566EDF">
        <w:rPr>
          <w:rFonts w:ascii="Times New Roman" w:hAnsi="Times New Roman" w:cs="Times New Roman"/>
          <w:sz w:val="24"/>
          <w:szCs w:val="30"/>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A03F8D" w:rsidRPr="00A8576D" w:rsidRDefault="00A03F8D" w:rsidP="00A03F8D">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30"/>
        </w:rPr>
        <w:t>При заверении копии документа проставляются надпись “Копия верна”,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r w:rsidRPr="00A8576D">
        <w:rPr>
          <w:rFonts w:ascii="Times New Roman" w:hAnsi="Times New Roman" w:cs="Times New Roman"/>
          <w:sz w:val="24"/>
          <w:szCs w:val="24"/>
        </w:rPr>
        <w:t>2.3.4. Субъект малого или среднего предпринимательства, организация инфраструктуры, центр ремесел, претендующие на получение</w:t>
      </w:r>
      <w:r>
        <w:rPr>
          <w:rFonts w:ascii="Times New Roman" w:hAnsi="Times New Roman" w:cs="Times New Roman"/>
          <w:sz w:val="24"/>
          <w:szCs w:val="24"/>
        </w:rPr>
        <w:t xml:space="preserve"> </w:t>
      </w:r>
      <w:r w:rsidRPr="00A8576D">
        <w:rPr>
          <w:rFonts w:ascii="Times New Roman" w:hAnsi="Times New Roman" w:cs="Times New Roman"/>
          <w:sz w:val="24"/>
          <w:szCs w:val="24"/>
        </w:rPr>
        <w:t>финансовой поддержки, представляют в Администрацию или исполнителю, привлеченному Администрацией на безвозмездной основе (далее - Исполнитель), следующие основные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заявление на получение финансовой поддержки;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заверенную копию либо оригинал доверенности с удостоверением подписи доверенного лица - в случае представления им документов;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заверенный заявителем бланк банковских реквизитов;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опись представленных документов в двух экземплярах, один из которых возвращается заявителю с отметкой о приеме документов;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132" w:history="1">
        <w:r w:rsidRPr="00A8576D">
          <w:rPr>
            <w:rFonts w:ascii="Times New Roman" w:hAnsi="Times New Roman" w:cs="Times New Roman"/>
            <w:color w:val="0000FF"/>
            <w:sz w:val="24"/>
            <w:szCs w:val="24"/>
          </w:rPr>
          <w:t>распоряжению</w:t>
        </w:r>
      </w:hyperlink>
      <w:r w:rsidRPr="00A8576D">
        <w:rPr>
          <w:rFonts w:ascii="Times New Roman" w:hAnsi="Times New Roman" w:cs="Times New Roman"/>
          <w:sz w:val="24"/>
          <w:szCs w:val="24"/>
        </w:rPr>
        <w:t xml:space="preserve"> Правительства Республики Башкортостан от 26 января 2015 года N 68-р (с последующими изменениями));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е) заявление о соответствии условиям отнесения к субъектам малого и среднего </w:t>
      </w:r>
      <w:r w:rsidRPr="00A8576D">
        <w:rPr>
          <w:rFonts w:ascii="Times New Roman" w:hAnsi="Times New Roman" w:cs="Times New Roman"/>
          <w:sz w:val="24"/>
          <w:szCs w:val="24"/>
        </w:rPr>
        <w:lastRenderedPageBreak/>
        <w:t xml:space="preserve">предпринимательства, установленным Федеральным </w:t>
      </w:r>
      <w:hyperlink r:id="rId133" w:history="1">
        <w:r w:rsidRPr="00A8576D">
          <w:rPr>
            <w:rFonts w:ascii="Times New Roman" w:hAnsi="Times New Roman" w:cs="Times New Roman"/>
            <w:color w:val="0000FF"/>
            <w:sz w:val="24"/>
            <w:szCs w:val="24"/>
          </w:rPr>
          <w:t>законом</w:t>
        </w:r>
      </w:hyperlink>
      <w:r w:rsidRPr="00A8576D">
        <w:rPr>
          <w:rFonts w:ascii="Times New Roman" w:hAnsi="Times New Roman" w:cs="Times New Roman"/>
          <w:sz w:val="24"/>
          <w:szCs w:val="24"/>
        </w:rP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w:t>
      </w:r>
      <w:r>
        <w:rPr>
          <w:rFonts w:ascii="Times New Roman" w:hAnsi="Times New Roman" w:cs="Times New Roman"/>
          <w:sz w:val="24"/>
          <w:szCs w:val="24"/>
        </w:rPr>
        <w:t xml:space="preserve"> </w:t>
      </w:r>
      <w:r w:rsidRPr="00A8576D">
        <w:rPr>
          <w:rFonts w:ascii="Times New Roman" w:hAnsi="Times New Roman" w:cs="Times New Roman"/>
          <w:sz w:val="24"/>
          <w:szCs w:val="24"/>
        </w:rPr>
        <w:t xml:space="preserve">единственным акционером и хозяйственных товариществ, соответствующих условиям, указанным в </w:t>
      </w:r>
      <w:hyperlink r:id="rId134" w:history="1">
        <w:r w:rsidRPr="00A8576D">
          <w:rPr>
            <w:rFonts w:ascii="Times New Roman" w:hAnsi="Times New Roman" w:cs="Times New Roman"/>
            <w:color w:val="0000FF"/>
            <w:sz w:val="24"/>
            <w:szCs w:val="24"/>
          </w:rPr>
          <w:t>подпункте "а" пункта 1 части 1.1 статьи 4</w:t>
        </w:r>
      </w:hyperlink>
      <w:r w:rsidRPr="00A8576D">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(за исключением условий, установленных абзацами вторым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135" w:history="1">
        <w:r w:rsidRPr="00A8576D">
          <w:rPr>
            <w:rFonts w:ascii="Times New Roman" w:hAnsi="Times New Roman" w:cs="Times New Roman"/>
            <w:color w:val="0000FF"/>
            <w:sz w:val="24"/>
            <w:szCs w:val="24"/>
          </w:rPr>
          <w:t>статьей 4.1</w:t>
        </w:r>
      </w:hyperlink>
      <w:r w:rsidRPr="00A8576D">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 для субъектов малого и среднего предпринимательства;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 а также согласие каждого работника на обработку персональных данных.</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з)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w:t>
      </w:r>
      <w:hyperlink r:id="rId136" w:history="1">
        <w:r w:rsidRPr="00A8576D">
          <w:rPr>
            <w:rFonts w:ascii="Times New Roman" w:hAnsi="Times New Roman" w:cs="Times New Roman"/>
            <w:color w:val="0000FF"/>
            <w:sz w:val="24"/>
            <w:szCs w:val="24"/>
          </w:rPr>
          <w:t>программы</w:t>
        </w:r>
      </w:hyperlink>
      <w:r w:rsidRPr="00A8576D">
        <w:rPr>
          <w:rFonts w:ascii="Times New Roman" w:hAnsi="Times New Roman" w:cs="Times New Roman"/>
          <w:sz w:val="24"/>
          <w:szCs w:val="24"/>
        </w:rPr>
        <w:t xml:space="preserve">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N 677 (с последующими изменениями);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 справку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по форме, утверждаемой Администрацией.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2.3.4.1. Самозанятые представляют в Администрацию или Исполнителю следующие основные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заявление на получение финансовой поддержки;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заверенную копию либо оригинал доверенности с удостоверением подписи доверенного лица – в случае представления им документов;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заверенный заявителем бланк банковских реквизитов;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опись представленных документов в двух экземплярах, один из которых возвращается заявителю с отметкой о приеме документов.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2.3.5. Прием и регистрацию документов субъектов малого и среднего предпринимательства, самозанятых,</w:t>
      </w:r>
      <w:r>
        <w:rPr>
          <w:rFonts w:ascii="Times New Roman" w:hAnsi="Times New Roman" w:cs="Times New Roman"/>
          <w:sz w:val="24"/>
          <w:szCs w:val="24"/>
        </w:rPr>
        <w:t xml:space="preserve"> </w:t>
      </w:r>
      <w:r w:rsidRPr="00A8576D">
        <w:rPr>
          <w:rFonts w:ascii="Times New Roman" w:hAnsi="Times New Roman" w:cs="Times New Roman"/>
          <w:sz w:val="24"/>
          <w:szCs w:val="24"/>
        </w:rPr>
        <w:t xml:space="preserve">организаций инфраструктуры и центров ремесел осуществляет Администрация либо Исполнитель в порядке хронологической последовательности приема документов в соответствии с описью принятых документов, </w:t>
      </w:r>
      <w:r w:rsidRPr="00A8576D">
        <w:rPr>
          <w:rFonts w:ascii="Times New Roman" w:hAnsi="Times New Roman" w:cs="Times New Roman"/>
          <w:sz w:val="24"/>
          <w:szCs w:val="24"/>
        </w:rPr>
        <w:lastRenderedPageBreak/>
        <w:t>составляемой с указанием даты и времени приема в часах, минутах, секундах, в сроки, установленные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течение 20 календарных дней со дня окончания приема документов Администрация осуществляет их рассмотрение и принимает соответствующее решение о допуске к конкурсному отбору или об отказе в допуске.</w:t>
      </w:r>
    </w:p>
    <w:p w:rsidR="00A03F8D" w:rsidRPr="00566EDF" w:rsidRDefault="00A03F8D" w:rsidP="00A03F8D">
      <w:pPr>
        <w:pStyle w:val="ConsPlusNormal"/>
        <w:ind w:firstLine="540"/>
        <w:jc w:val="both"/>
        <w:rPr>
          <w:rFonts w:ascii="Times New Roman" w:hAnsi="Times New Roman" w:cs="Times New Roman"/>
          <w:sz w:val="24"/>
          <w:szCs w:val="30"/>
        </w:rPr>
      </w:pPr>
      <w:r w:rsidRPr="00566EDF">
        <w:rPr>
          <w:rFonts w:ascii="Times New Roman" w:hAnsi="Times New Roman" w:cs="Times New Roman"/>
          <w:sz w:val="24"/>
          <w:szCs w:val="30"/>
        </w:rPr>
        <w:t xml:space="preserve">При рассмотрении документов Администрация проверяет соответствие субъектов малого и среднего предпринимательства, самозанятых, организаций инфраструктуры и центров ремесел и представленных ими документов условиям и требованиям настоящего Порядка, в том числе получает информацию, предусмотренную </w:t>
      </w:r>
      <w:hyperlink w:anchor="P4200" w:history="1">
        <w:r w:rsidRPr="00566EDF">
          <w:rPr>
            <w:rFonts w:ascii="Times New Roman" w:hAnsi="Times New Roman" w:cs="Times New Roman"/>
            <w:sz w:val="24"/>
            <w:szCs w:val="30"/>
          </w:rPr>
          <w:t>подпунктами “а”</w:t>
        </w:r>
      </w:hyperlink>
      <w:r w:rsidRPr="00566EDF">
        <w:rPr>
          <w:rFonts w:ascii="Times New Roman" w:hAnsi="Times New Roman" w:cs="Times New Roman"/>
          <w:sz w:val="24"/>
          <w:szCs w:val="30"/>
        </w:rPr>
        <w:t xml:space="preserve">, </w:t>
      </w:r>
      <w:hyperlink w:anchor="P4201" w:history="1">
        <w:r w:rsidRPr="00566EDF">
          <w:rPr>
            <w:rFonts w:ascii="Times New Roman" w:hAnsi="Times New Roman" w:cs="Times New Roman"/>
            <w:sz w:val="24"/>
            <w:szCs w:val="30"/>
          </w:rPr>
          <w:t>“б”</w:t>
        </w:r>
      </w:hyperlink>
      <w:r w:rsidRPr="00566EDF">
        <w:rPr>
          <w:rFonts w:ascii="Times New Roman" w:hAnsi="Times New Roman" w:cs="Times New Roman"/>
          <w:sz w:val="24"/>
          <w:szCs w:val="30"/>
        </w:rPr>
        <w:t xml:space="preserve">, </w:t>
      </w:r>
      <w:hyperlink w:anchor="P4203" w:history="1">
        <w:r w:rsidRPr="00566EDF">
          <w:rPr>
            <w:rFonts w:ascii="Times New Roman" w:hAnsi="Times New Roman" w:cs="Times New Roman"/>
            <w:sz w:val="24"/>
            <w:szCs w:val="30"/>
          </w:rPr>
          <w:t>“г”</w:t>
        </w:r>
      </w:hyperlink>
      <w:r w:rsidRPr="00566EDF">
        <w:rPr>
          <w:rFonts w:ascii="Times New Roman" w:hAnsi="Times New Roman" w:cs="Times New Roman"/>
          <w:sz w:val="24"/>
          <w:szCs w:val="30"/>
        </w:rPr>
        <w:t xml:space="preserve">, </w:t>
      </w:r>
      <w:hyperlink w:anchor="P4204" w:history="1">
        <w:r w:rsidRPr="00566EDF">
          <w:rPr>
            <w:rFonts w:ascii="Times New Roman" w:hAnsi="Times New Roman" w:cs="Times New Roman"/>
            <w:sz w:val="24"/>
            <w:szCs w:val="30"/>
          </w:rPr>
          <w:t>“д”</w:t>
        </w:r>
      </w:hyperlink>
      <w:r w:rsidRPr="00566EDF">
        <w:rPr>
          <w:rFonts w:ascii="Times New Roman" w:hAnsi="Times New Roman" w:cs="Times New Roman"/>
          <w:sz w:val="24"/>
          <w:szCs w:val="30"/>
        </w:rPr>
        <w:t xml:space="preserve">, </w:t>
      </w:r>
      <w:hyperlink w:anchor="P4205" w:history="1">
        <w:r w:rsidRPr="00566EDF">
          <w:rPr>
            <w:rFonts w:ascii="Times New Roman" w:hAnsi="Times New Roman" w:cs="Times New Roman"/>
            <w:sz w:val="24"/>
            <w:szCs w:val="30"/>
          </w:rPr>
          <w:t>“е”</w:t>
        </w:r>
      </w:hyperlink>
      <w:r w:rsidRPr="00566EDF">
        <w:rPr>
          <w:rFonts w:ascii="Times New Roman" w:hAnsi="Times New Roman" w:cs="Times New Roman"/>
          <w:sz w:val="24"/>
          <w:szCs w:val="30"/>
        </w:rPr>
        <w:t xml:space="preserve">, </w:t>
      </w:r>
      <w:hyperlink w:anchor="P4207" w:history="1">
        <w:r w:rsidRPr="00566EDF">
          <w:rPr>
            <w:rFonts w:ascii="Times New Roman" w:hAnsi="Times New Roman" w:cs="Times New Roman"/>
            <w:sz w:val="24"/>
            <w:szCs w:val="30"/>
          </w:rPr>
          <w:t>“ж” пункта 2.3.2</w:t>
        </w:r>
      </w:hyperlink>
      <w:r w:rsidRPr="00566EDF">
        <w:rPr>
          <w:rFonts w:ascii="Times New Roman" w:hAnsi="Times New Roman" w:cs="Times New Roman"/>
          <w:sz w:val="24"/>
          <w:szCs w:val="30"/>
        </w:rPr>
        <w:t xml:space="preserve">, подпунктами “а”, “б”, “в”, “д” подпункта 2.3.2.1 пункта 2.3.2, подпунктом “е” пункта 2.3.4 настоящего Порядка, посредством межведомственного информационного взаимодействия. Информация, предусмотренная </w:t>
      </w:r>
      <w:hyperlink w:anchor="P4202" w:history="1">
        <w:r w:rsidRPr="00566EDF">
          <w:rPr>
            <w:rFonts w:ascii="Times New Roman" w:hAnsi="Times New Roman" w:cs="Times New Roman"/>
            <w:sz w:val="24"/>
            <w:szCs w:val="30"/>
          </w:rPr>
          <w:t>подпунктами “в”</w:t>
        </w:r>
      </w:hyperlink>
      <w:r w:rsidRPr="00566EDF">
        <w:rPr>
          <w:rFonts w:ascii="Times New Roman" w:hAnsi="Times New Roman" w:cs="Times New Roman"/>
          <w:sz w:val="24"/>
          <w:szCs w:val="30"/>
        </w:rPr>
        <w:t xml:space="preserve">, </w:t>
      </w:r>
      <w:hyperlink w:anchor="P4208" w:history="1">
        <w:r w:rsidRPr="00566EDF">
          <w:rPr>
            <w:rFonts w:ascii="Times New Roman" w:hAnsi="Times New Roman" w:cs="Times New Roman"/>
            <w:sz w:val="24"/>
            <w:szCs w:val="30"/>
          </w:rPr>
          <w:t>“з” пункта 2.3.2</w:t>
        </w:r>
      </w:hyperlink>
      <w:r w:rsidRPr="00566EDF">
        <w:rPr>
          <w:rFonts w:ascii="Times New Roman" w:hAnsi="Times New Roman" w:cs="Times New Roman"/>
          <w:sz w:val="24"/>
          <w:szCs w:val="30"/>
        </w:rPr>
        <w:t>, подпунктом “г” подпункта 2.3.2.1 пункта 2.3.2, подпунктами “а”, “б”, “в”, “г”, “д”, “ж”, “з”, “и” пункта 2.3.4 и подпунктами “а”, “б”, “в”, “г”, “д” подпункта 2.3.4.1 пункта 2.3.4 настоящего Порядка, содержится в документах, представленных субъектами малого и среднего предпринимательства, самозанятыми, организациями инфраструктуры, центрами ремесел.</w:t>
      </w:r>
    </w:p>
    <w:p w:rsidR="00A03F8D" w:rsidRPr="00566EDF" w:rsidRDefault="00A03F8D" w:rsidP="00A03F8D">
      <w:pPr>
        <w:pStyle w:val="ConsPlusNormal"/>
        <w:tabs>
          <w:tab w:val="left" w:pos="5387"/>
        </w:tabs>
        <w:ind w:firstLine="540"/>
        <w:jc w:val="both"/>
        <w:rPr>
          <w:rFonts w:ascii="Times New Roman" w:hAnsi="Times New Roman" w:cs="Times New Roman"/>
          <w:sz w:val="24"/>
          <w:szCs w:val="30"/>
        </w:rPr>
      </w:pPr>
      <w:r w:rsidRPr="00566EDF">
        <w:rPr>
          <w:rFonts w:ascii="Times New Roman" w:hAnsi="Times New Roman" w:cs="Times New Roman"/>
          <w:sz w:val="24"/>
          <w:szCs w:val="30"/>
        </w:rPr>
        <w:t>Администрация самостоятельно запрашивает посредством межведомственного информационного взаимодействия следующие сведения:</w:t>
      </w:r>
    </w:p>
    <w:p w:rsidR="00A03F8D" w:rsidRPr="00566EDF" w:rsidRDefault="00A03F8D" w:rsidP="00A03F8D">
      <w:pPr>
        <w:pStyle w:val="ConsPlusNormal"/>
        <w:tabs>
          <w:tab w:val="left" w:pos="5387"/>
        </w:tabs>
        <w:ind w:firstLine="540"/>
        <w:jc w:val="both"/>
        <w:rPr>
          <w:rFonts w:ascii="Times New Roman" w:hAnsi="Times New Roman" w:cs="Times New Roman"/>
          <w:sz w:val="24"/>
          <w:szCs w:val="30"/>
        </w:rPr>
      </w:pPr>
      <w:r w:rsidRPr="00566EDF">
        <w:rPr>
          <w:rFonts w:ascii="Times New Roman" w:hAnsi="Times New Roman" w:cs="Times New Roman"/>
          <w:sz w:val="24"/>
          <w:szCs w:val="30"/>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3F8D" w:rsidRPr="00566EDF" w:rsidRDefault="00A03F8D" w:rsidP="00A03F8D">
      <w:pPr>
        <w:pStyle w:val="ConsPlusNormal"/>
        <w:ind w:firstLine="540"/>
        <w:jc w:val="both"/>
        <w:rPr>
          <w:rFonts w:ascii="Times New Roman" w:hAnsi="Times New Roman" w:cs="Times New Roman"/>
          <w:sz w:val="24"/>
          <w:szCs w:val="30"/>
        </w:rPr>
      </w:pPr>
      <w:r w:rsidRPr="00566EDF">
        <w:rPr>
          <w:rFonts w:ascii="Times New Roman" w:hAnsi="Times New Roman" w:cs="Times New Roman"/>
          <w:sz w:val="24"/>
          <w:szCs w:val="30"/>
        </w:rPr>
        <w:t>выписки из Единого государственного реестра юридических лиц или Единого государственного реестра индивидуальных предпринимателей.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2.3.6. В допуске к конкурсному отбору субъектам малого и среднего предпринимательства, самозанятым, организациям инфраструктуры, центрам ремесел отказывается в следующих случаях:</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настоящим Порядком, муниципальной программой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муниципальной программой, либо представлены недостоверные сведения и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ранее в отношении заявителя - субъекта малого или среднего предпринимательства, самозанятого,</w:t>
      </w:r>
      <w:r>
        <w:rPr>
          <w:rFonts w:ascii="Times New Roman" w:hAnsi="Times New Roman" w:cs="Times New Roman"/>
          <w:sz w:val="24"/>
          <w:szCs w:val="24"/>
        </w:rPr>
        <w:t xml:space="preserve"> </w:t>
      </w:r>
      <w:r w:rsidRPr="00A8576D">
        <w:rPr>
          <w:rFonts w:ascii="Times New Roman" w:hAnsi="Times New Roman" w:cs="Times New Roman"/>
          <w:sz w:val="24"/>
          <w:szCs w:val="24"/>
        </w:rPr>
        <w:t>организации инфраструктуры, центра ремесел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с момента признания субъекта малого и среднего предпринимательства, самозанятого, организации инфраструктуры или центра ремесел,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г) не выполнены условия оказания финансовой поддержки, установленные Федеральным </w:t>
      </w:r>
      <w:hyperlink r:id="rId137" w:history="1">
        <w:r w:rsidRPr="00A8576D">
          <w:rPr>
            <w:rFonts w:ascii="Times New Roman" w:hAnsi="Times New Roman" w:cs="Times New Roman"/>
            <w:color w:val="0000FF"/>
            <w:sz w:val="24"/>
            <w:szCs w:val="24"/>
          </w:rPr>
          <w:t>законом</w:t>
        </w:r>
      </w:hyperlink>
      <w:r w:rsidRPr="00A8576D">
        <w:rPr>
          <w:rFonts w:ascii="Times New Roman" w:hAnsi="Times New Roman" w:cs="Times New Roman"/>
          <w:sz w:val="24"/>
          <w:szCs w:val="24"/>
        </w:rPr>
        <w:t xml:space="preserve"> "О развитии малого и среднего предпринимательства в Российской Федерации" и настоящим Порядком;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документы представлены после прекращения их приема.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случае допуска или отказа в допуске к участию в конкурсе Администрация уведомляет заявителя о принятом решении в течение 3 рабочих дней с даты принятия решения, в том числе при отказе - с указанием обоснования такого отказа.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В случаях, если заявителем представлен неполный комплект документов, за исключением документов, получаемых в результате межведомственного информационного взаимодействия, а также представлены документы, не </w:t>
      </w:r>
      <w:r w:rsidRPr="00A8576D">
        <w:rPr>
          <w:rFonts w:ascii="Times New Roman" w:hAnsi="Times New Roman" w:cs="Times New Roman"/>
          <w:sz w:val="24"/>
          <w:szCs w:val="24"/>
        </w:rPr>
        <w:lastRenderedPageBreak/>
        <w:t>соответствующие требованиям к их оформлению и представлению согласно пункту 2.3.3 настоящего Порядка, имеются неточности, опечатки и (или) ошибки, Администрация в течение 5 рабочих дней направляет заявителю уведомление о необходимости устранения выявленных замечаний (далее - уведомление) с указанием срока представления заявителем в Администрацию исправленных документов, который составляет 5 рабочих дней со дня получения заявителем уведомления. Непредставление заявителем исправленных документов в течение срока, указанного в уведомлении, является основанием для отказа в предоставлении субсидии, о чем заявитель уведомляется Администрацией в срок не более 3 рабочих дней со дня окончания срока для представления исправленных документов, указанного в уведомлении. При этом заявитель вправе повторно представить в Администрацию заявление и прилагаемые к нему документы в соответствии с настоящим Порядком. Срок повторного рассмотрения представленных документов составляет 3 рабочих дня.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2.3.7. По завершении рассмотрения документы заявителей в течение одного рабочего дня передаются в комиссию по предоставлению субсидии субъектам малого и среднего предпринимательства, созданную для проведения конкурсного отбора (далее - Комиссия).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Комиссия осуществляет свою деятельность на основании положения, утверждаемого нормативным правовым актом Администрации и (или) Исполнителя, и нормативного правового акта Администрации по утверждению критериев конкурсного отбора и шкалы балльности.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 составлении шкалы балльности наибольший удельный вес имеет показатель количества планируемых к созданию новых рабочих мест (количества планируемых к трудоустройству лиц, состоящих на учете в центре занятости населения по месту расположения субъекта малого и среднего предпринимательства).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состав Комиссии, кроме работников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Комиссия в течение 2 рабочих дней с момента передачи Администрацией документов, поданных заявителями, рассматривает их и определяет победителей по наибольшему количеству набранных баллов, в течение 2 рабочих дней утверждает протокол и в течение одного рабочего дня передает его в Администрацию.</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 основании протокола Комиссии Администрация в течение 4 рабочих дней принимает решение о предоставлении финансовой поддержки либо об отказе в ее предоставлении.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Администрация в течение 2 рабочих дней уведомляет Госкомитет о принятом решении о предоставлении финансовой поддержки либо об отказе в ее предоставлении.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Субъекты малого и среднего предпринимательства, самозанятые, организации инфраструктуры или центры ремесел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в течение 5 дней со дня его принятия.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Получателю субсидии, соответствующему категориям и (или) критериям отбора, указанным в настоящем Порядке,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2.4. Перечисление финансовой поддержки субъекту малого или среднего предпринимательства, самозанятому, организации инфраструктуры или центру ремесел </w:t>
      </w:r>
      <w:r w:rsidRPr="00A8576D">
        <w:rPr>
          <w:rFonts w:ascii="Times New Roman" w:hAnsi="Times New Roman" w:cs="Times New Roman"/>
          <w:sz w:val="24"/>
          <w:szCs w:val="24"/>
        </w:rPr>
        <w:lastRenderedPageBreak/>
        <w:t xml:space="preserve">осуществляется на основании соглашения, которое заключается в соответствии с типовой формой, установленной финансовым органом муниципального </w:t>
      </w:r>
      <w:r w:rsidR="00C22A0D">
        <w:rPr>
          <w:rFonts w:ascii="Times New Roman" w:hAnsi="Times New Roman" w:cs="Times New Roman"/>
          <w:sz w:val="24"/>
          <w:szCs w:val="24"/>
          <w:lang w:val="ru-RU"/>
        </w:rPr>
        <w:t>района</w:t>
      </w:r>
      <w:r w:rsidRPr="00A8576D">
        <w:rPr>
          <w:rFonts w:ascii="Times New Roman" w:hAnsi="Times New Roman" w:cs="Times New Roman"/>
          <w:sz w:val="24"/>
          <w:szCs w:val="24"/>
        </w:rPr>
        <w:t xml:space="preserve"> (далее - соглашение).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Перечисление субсидий осуществляется в течение 10 рабочих дней со дня принятия Администрацией решения о предоставлении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соглашении Администрацией устанавливаются: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значения результата и показателя, необходимого для достижения результата предоставления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порядок, сроки и формы представления получателем субсидии отчетности;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w:t>
      </w:r>
      <w:r w:rsidR="00D91AE0">
        <w:rPr>
          <w:rFonts w:ascii="Times New Roman" w:hAnsi="Times New Roman" w:cs="Times New Roman"/>
          <w:sz w:val="24"/>
          <w:szCs w:val="24"/>
          <w:lang w:val="ru-RU"/>
        </w:rPr>
        <w:t xml:space="preserve"> </w:t>
      </w:r>
      <w:r w:rsidRPr="00A8576D">
        <w:rPr>
          <w:rFonts w:ascii="Times New Roman" w:hAnsi="Times New Roman" w:cs="Times New Roman"/>
          <w:sz w:val="24"/>
          <w:szCs w:val="24"/>
        </w:rPr>
        <w:t>- в части средств бюджета муниципального образования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порядок возврата в текущем финансовом году получателем субсидии остатков субсидии, не использованных в отчетном финансовом году;</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требование о представлении получателем субсидии в муниципальное образование отчета о достижении значений показателей результата предоставления субсидии в срок не позднее 1 апреля года, следующего за годом предоставления субсидии, по форме, установленной в договоре;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порядок возврата субсидии в случае недостижения значений показателей результата предоставления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pacing w:val="2"/>
          <w:sz w:val="24"/>
          <w:szCs w:val="24"/>
          <w:shd w:val="clear" w:color="auto" w:fill="FFFFFF"/>
        </w:rPr>
        <w:t>з) порядок перечисления субсидии с лицевого счета Администрации на счет получателя субсидии, открытый в кредитной организации (за исключением субсидий, подлежащих в соответствии с бюджетным законодательством Российской Федерации казначейскому сопровождению);</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 ответственность получателя субсидии за соблюдение требований и условий ее предоставления, достижение установленных соглашением плановых значений показателей результата предоставления субсидии, а также за достоверность представленных в Администрацию отчетов.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2.5. При рассмотрении документов о предоставлении субсидии в виде финансового обеспечения части планируемых затрат субъектов малого предпринимательства на начальной стадии становления бизнеса Комиссия руководствуется следующими </w:t>
      </w:r>
      <w:r w:rsidRPr="00A8576D">
        <w:rPr>
          <w:rFonts w:ascii="Times New Roman" w:hAnsi="Times New Roman" w:cs="Times New Roman"/>
          <w:sz w:val="24"/>
          <w:szCs w:val="24"/>
        </w:rPr>
        <w:lastRenderedPageBreak/>
        <w:t>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среднемесячная заработная плата работников;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количество вновь создаваемых рабочих мест при реализации бизнес-плана, в том числе из числа лиц, состоящих на учете в центре занятости населения по месту расположения субъекта малого предпринимательства.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2.5.1. Субсидии предоставляются субъектам малого предпринимательства, которые соответствуют следующим требованиям: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государственная регистрация осуществлена не ранее 1 января года, в котором подана заявка;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обязательства по осуществлению деятельности субъекта малого и среднего предпринимательства не менее 2 лет с момента получения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фактическое вложение собственных средств в размере не менее 10% от суммы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осуществление </w:t>
      </w:r>
      <w:r w:rsidRPr="00A8576D">
        <w:rPr>
          <w:rFonts w:ascii="Times New Roman" w:hAnsi="Times New Roman" w:cs="Times New Roman"/>
          <w:spacing w:val="2"/>
          <w:sz w:val="24"/>
          <w:szCs w:val="24"/>
          <w:shd w:val="clear" w:color="auto" w:fill="FFFFFF"/>
        </w:rPr>
        <w:t>видов экономической деятельности, указанных в подпункте “а” пункта 2.3.1 настоящего Порядка</w:t>
      </w:r>
      <w:r w:rsidRPr="00A8576D">
        <w:rPr>
          <w:rFonts w:ascii="Times New Roman" w:hAnsi="Times New Roman" w:cs="Times New Roman"/>
          <w:sz w:val="24"/>
          <w:szCs w:val="24"/>
        </w:rPr>
        <w:t>.</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2.5.2.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100 тыс. рублей при условии отсутствия наемных работников и дополнительно не более 50 тыс. рублей за каждого последующего нанятого работника.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на одного получателя поддержки составляет 300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2.5.3. Предметом субсидирования могут быть любые обоснованные субъектом малого предпринимательства затраты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предусмотренные бизнес-планом, за исключением: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легковых автомобилей и воздушных судов;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жилых помещений;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денежных обязательств по сделкам, совершенным с аффилированным лицом субъекта малого предпринимательства, признанным таковым в соответствии с антимонопольным законодательством Российской Федерации;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Предметом субсидирования могут быть договоры аренды помещения и (или) земельного участка, заключенные на срок более одного года.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2.5.4. Для получения субсидии, указанной в пункте 2.5 настоящего Порядка, субъект малого предпринимательства дополнительно представляет следующие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по форме, утверждаемой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проекты контрактов (договоров), счетов на оплату в подтверждение суммы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документы, подтверждающие вложение собственных средств субъекта малого и среднего предпринимательства в размере не менее 10% от суммы запрашиваемых бюджетных средств, перечень которых предусматривается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д) иные документы, предусмотренные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2.5.5. В качестве фактических вложений собственных средств субъекта малого предпринимательства, предусмотренных абзацем четвертым пункта 2.5.1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2.5.6. Субъект малого предпринимательства обязан использовать полученную субсидию в соответствии со сметой расходов, являющейся неотъемлемой частью соглашения.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Субъект малого предпринимательства вправе перераспределять суммы между статьями расходов сметы, являющейся неотъемлемой частью соглашения, в пределах размера предоставленной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2.5.7. Результатом предоставления субсидии является количество вновь создаваемых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среднемесячная заработная плата работников.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2.6. При рассмотрении документов о предоставлении субсидии в целях возмещения части затрат субъектов малого и среднего предпринимательства, связанных с уплатой лизинговых платежей по договору(-ам) лизинга, заключенному(-ым) с российскими лизинговыми организациями, Комиссия руководствуется следующими 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количество действующих рабочих мест на момент подачи документов;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количество рабочих мест, создаваемых на предприятии на конец года, в котором предоставлена субсидия,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03F8D" w:rsidRPr="00A8576D" w:rsidRDefault="00A03F8D" w:rsidP="00A03F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A8576D">
        <w:rPr>
          <w:rFonts w:ascii="Times New Roman" w:hAnsi="Times New Roman" w:cs="Times New Roman"/>
          <w:sz w:val="24"/>
          <w:szCs w:val="24"/>
        </w:rPr>
        <w:t>средняя заработная плата, выплачиваемая одному работнику предприятия по итогам года, следующего за годом, в котором предоставлена субсидия.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2.6.1.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части затрат, связанных с уплатой лизинговых платежей, за исключением части лизинговых платежей на покрытие дохода лизинговой компании;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затрат по уплате первого взноса (аванса) по договору (договорам) лизинга.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2.6.2. Субсидирование осуществляется по лизинговым договорам, назначение и использование предмета которых связано с осуществлением видов экономической деятельности, установленных подпунктом "б" пункта 2.3.1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2.6.3. Предметами договора лизинга должны быть следующие основные средства: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оборудование;</w:t>
      </w:r>
    </w:p>
    <w:p w:rsidR="00C22A0D" w:rsidRDefault="00A03F8D" w:rsidP="00A03F8D">
      <w:pPr>
        <w:pStyle w:val="ConsPlusNormal"/>
        <w:ind w:firstLine="540"/>
        <w:jc w:val="both"/>
        <w:rPr>
          <w:rFonts w:ascii="Times New Roman" w:hAnsi="Times New Roman" w:cs="Times New Roman"/>
          <w:sz w:val="24"/>
          <w:szCs w:val="24"/>
          <w:lang w:val="ru-RU"/>
        </w:rPr>
      </w:pPr>
      <w:r w:rsidRPr="00A8576D">
        <w:rPr>
          <w:rFonts w:ascii="Times New Roman" w:hAnsi="Times New Roman" w:cs="Times New Roman"/>
          <w:sz w:val="24"/>
          <w:szCs w:val="24"/>
        </w:rPr>
        <w:t>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программы за счет средств бюджета Республики Башкортостан</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2.6.4. Субсидии предоставляются субъектам малого и среднего предпринимательства на возмещение части затрат, произведенных в период с 1 января 2018 года до даты подачи заявления о предоставлении субсидии, предусмотренной пунктом 2.6 настоящего </w:t>
      </w:r>
      <w:r w:rsidRPr="00A8576D">
        <w:rPr>
          <w:rFonts w:ascii="Times New Roman" w:hAnsi="Times New Roman" w:cs="Times New Roman"/>
          <w:sz w:val="24"/>
          <w:szCs w:val="24"/>
        </w:rPr>
        <w:lastRenderedPageBreak/>
        <w:t>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2.6.5.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лизинговых платежей по указанным договорам.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2.6.6.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2.6.7.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договору(-ам) лизинга, заключенному(-ым) с российской лизинговой организацией в целях создания и (или) развития либо модернизации производства товаров (работ, услуг), в рамках реализации муниципальной программы муниципального образования составляет 1 млн.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2.6.8.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2.6.9.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200 тыс. рублей при условии трудоустройства не менее одного человека и дополнительно не более 100 тыс. рублей за каждого последующего нанятого работника.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2.6.10. Для получения субсидии, указанной в пункте 2.6 настоящего Порядка, субъект малого или среднего предпринимательства дополнительно представляет следующие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заверенную(-ые) заявителем копию(-и) договора(-ов) лизинга со всеми приложениями к нему (ним);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справку лизинговой компании о сумме уплаченных лизинговых платежей и процентов по договору(-ам) лизинга с приложением заверенных заявителем копий платежных документов, подтверждающих оплату этих лизинговых платежей и процентов;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Администрацией, с приложением заверенных заявителем копий платежных документов, подтверждающих оплату указанного взноса;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иные документы, предусмотренные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Документы представляются со всеми приложениями к ним.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2.6.11. Результатом предоставления субсидии является количество рабочих мест, созданных на предприятии на конец года, в котором предоставлена субсидия.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средняя заработная плата, выплачиваемая одному работнику предприятия по итогам года, следующего за годом, в котором предоставлена субсидия.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2.7. При рассмотрении документов на предоставление субсидий субъектам малого и среднего предпринимательства на приобретение оборудования в целях создания и (или) </w:t>
      </w:r>
      <w:r w:rsidRPr="00A8576D">
        <w:rPr>
          <w:rFonts w:ascii="Times New Roman" w:hAnsi="Times New Roman" w:cs="Times New Roman"/>
          <w:sz w:val="24"/>
          <w:szCs w:val="24"/>
        </w:rPr>
        <w:lastRenderedPageBreak/>
        <w:t>развития либо модернизации производства товаров (работ, услуг), включая затраты на его монтаж, Комиссия руководствуется следующими 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количество действующих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w:t>
      </w:r>
      <w:r>
        <w:rPr>
          <w:rFonts w:ascii="Times New Roman" w:hAnsi="Times New Roman" w:cs="Times New Roman"/>
          <w:sz w:val="24"/>
          <w:szCs w:val="24"/>
        </w:rPr>
        <w:t xml:space="preserve"> или среднего</w:t>
      </w:r>
      <w:r w:rsidRPr="00A8576D">
        <w:rPr>
          <w:rFonts w:ascii="Times New Roman" w:hAnsi="Times New Roman" w:cs="Times New Roman"/>
          <w:sz w:val="24"/>
          <w:szCs w:val="24"/>
        </w:rPr>
        <w:t xml:space="preserve"> предпринимательства;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наличие обязательства по сохранению 100% действующих на момент подачи документов рабочих мест до конца года, в котором предоставлена субсидия.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2.7.1. Под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w:t>
      </w:r>
      <w:hyperlink r:id="rId138" w:history="1">
        <w:r w:rsidRPr="00A8576D">
          <w:rPr>
            <w:rFonts w:ascii="Times New Roman" w:hAnsi="Times New Roman" w:cs="Times New Roman"/>
            <w:color w:val="0000FF"/>
            <w:sz w:val="24"/>
            <w:szCs w:val="24"/>
          </w:rPr>
          <w:t>Классификации</w:t>
        </w:r>
      </w:hyperlink>
      <w:r w:rsidRPr="00A8576D">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за исключением сооружений, конструкций, транспортных средств, спецтехники, плавучих и воздушных судов.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2.7.2. При решении вопроса о предоставлении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заявителем не ранее чем за один год до момента обращения за финансовой поддержкой или будут произведены не позднее чем через один год с момента обращения за финансовой поддержкой.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2.7.3. На субсидию имеют право претендовать субъекты малого и среднего предпринимательства, осуществляющие виды экономической деятельности, указанные в подпункте «б» пункта 2.3.1 настоящего Порядка, с даты государственной регистрации которых прошло не более 3 лет.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2.7.4.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составляет 200 тыс. рублей, но не более 50% затрат, связанных с приобретением оборудования в целях создания и (или) развития либо модернизации производства товаров (работ, услуг), включая затраты на его монтаж.</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2.7.5. Для получения субсидии, указанной в пункте 2.7 настоящего Порядка, субъект малого или среднего предпринимательства дополнительно представляет следующие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в случае, если затраты на приобретение оборудования на момент подачи документов произведены: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договор купли-продажи (поставки), акт приема-передачи оборудования, платежные поручения, чеки, счета, счета-фактуры, универсальный передаточный документ (УПД), товарную накладную;</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акт о приеме-передаче объекта основных средств (ОС-1), инвентарную карточку учета объекта основных средств (ОС-6);</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копии документов, подтверждающих приобретение оборудования с использованием привлеченных (заемных) средств, заверенные руководителем (в случае приобретения оборудования за счет привлеченных (заемных)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паспорт оборудования, техническую документацию;</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иные документы, предусмотренные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в случае, если затраты на приобретение оборудования на момент подачи документов не произведены: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копию договора купли-продажи (поставки), счета;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характеристику приобретаемого оборудования, подготовленную в свободной форме;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иные документы, предусмотренные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0269E4">
        <w:rPr>
          <w:rFonts w:ascii="Times New Roman" w:hAnsi="Times New Roman" w:cs="Times New Roman"/>
          <w:sz w:val="24"/>
          <w:szCs w:val="24"/>
        </w:rPr>
        <w:t xml:space="preserve">2.7.6. Результатом предоставления субсидии является количество рабочих мест, </w:t>
      </w:r>
      <w:r w:rsidRPr="000269E4">
        <w:rPr>
          <w:rFonts w:ascii="Times New Roman" w:hAnsi="Times New Roman" w:cs="Times New Roman"/>
          <w:sz w:val="24"/>
          <w:szCs w:val="24"/>
        </w:rPr>
        <w:lastRenderedPageBreak/>
        <w:t>созданных субъектом малого и</w:t>
      </w:r>
      <w:r>
        <w:rPr>
          <w:rFonts w:ascii="Times New Roman" w:hAnsi="Times New Roman" w:cs="Times New Roman"/>
          <w:sz w:val="24"/>
          <w:szCs w:val="24"/>
        </w:rPr>
        <w:t>ли</w:t>
      </w:r>
      <w:r w:rsidRPr="000269E4">
        <w:rPr>
          <w:rFonts w:ascii="Times New Roman" w:hAnsi="Times New Roman" w:cs="Times New Roman"/>
          <w:sz w:val="24"/>
          <w:szCs w:val="24"/>
        </w:rPr>
        <w:t xml:space="preserve"> среднего предпринимательства на конец года, в котором предоставлена субсидия.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Показателем, необходимым для достижения результата предоставления субсидии, является сохранение 100% действующих на момент подачи документов рабочих мест до конца года, </w:t>
      </w:r>
      <w:r>
        <w:rPr>
          <w:rFonts w:ascii="Times New Roman" w:hAnsi="Times New Roman" w:cs="Times New Roman"/>
          <w:sz w:val="24"/>
          <w:szCs w:val="24"/>
        </w:rPr>
        <w:t xml:space="preserve">следующего за годом, </w:t>
      </w:r>
      <w:r w:rsidRPr="00A8576D">
        <w:rPr>
          <w:rFonts w:ascii="Times New Roman" w:hAnsi="Times New Roman" w:cs="Times New Roman"/>
          <w:sz w:val="24"/>
          <w:szCs w:val="24"/>
        </w:rPr>
        <w:t>в котором предоставлена субсидия.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2.8. При рассмотрении документов о предоставлении субсидий в целях 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 Комиссия руководствуется следующими 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количество действующих рабочих мест у субъекта малого или среднего предпринимательства на момент подачи документов;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количество рабочих мест, вновь созданных у субъекта малого или среднего предпринимательства на конец года, в котором получена субсидия, в том числе из числа лиц, состоящих на учете в центре занятости населения по месту расположения субъекта малого предпринимательства.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2.8.1. Субсидия предоставляется субъекту малого или среднего предпринимательства по кредитному(-ым) договору(-ам) на инвестиционные цели, заключенному(-ым) в российской(-их) кредитной(-ых) организации(-ях) с 1 января 2019 года, при условии своевременной уплаты начисленных процентов и своевременного погашения кредита в соответствии с кредитным(-и) договором(-ами) до момента обращения за субсидией.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Под кредитным договором на инвестиционные цели в рамках настоящего Порядка понимается кредитный договор, по которому кредитная организация предоставляет заемщику, осуществляющему деятельность в одном или нескольких видах экономической деятельности, предусмотренных подпунктом "б" пункта 2.3.1 настоящего Порядка,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2.8.2. Предметом субсидирования являются документально подтвержденные затраты субъекта малого или среднего предпринимательства по уплате процентов по кредитному(-ым) договору(-ам), фактически произведенные с момента заключения договора(-ов) до момента обращения за субсидией.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Субсидированию не подлежат затраты субъекта малого или среднего предпринимательства на возмещение процентов, начисленных и уплаченных по просроченной ссудной задолженности.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2.8.3. Субсидия предоставляется в размере 3/4 ключевой ставки Центрального банка Российской Федерации, действовавшей на дату уплаты процентов субъектом малого или среднего предпринимательства, но не более максимальных размеров, установленных пунктом 2.8.4 настоящего Порядка, и рассчитывается по следующей формуле:</w:t>
      </w:r>
    </w:p>
    <w:p w:rsidR="00A03F8D" w:rsidRPr="00A8576D" w:rsidRDefault="00A03F8D" w:rsidP="00A03F8D">
      <w:pPr>
        <w:pStyle w:val="ConsPlusNormal"/>
        <w:jc w:val="center"/>
        <w:rPr>
          <w:rFonts w:ascii="Times New Roman" w:hAnsi="Times New Roman" w:cs="Times New Roman"/>
          <w:sz w:val="24"/>
          <w:szCs w:val="24"/>
        </w:rPr>
      </w:pPr>
    </w:p>
    <w:p w:rsidR="00A03F8D" w:rsidRPr="00A8576D" w:rsidRDefault="00A03F8D" w:rsidP="00A03F8D">
      <w:pPr>
        <w:pStyle w:val="ConsPlusNormal"/>
        <w:ind w:firstLine="540"/>
        <w:jc w:val="both"/>
        <w:rPr>
          <w:rFonts w:ascii="Times New Roman" w:hAnsi="Times New Roman" w:cs="Times New Roman"/>
          <w:sz w:val="24"/>
          <w:szCs w:val="24"/>
        </w:rPr>
      </w:pPr>
      <w:r>
        <w:rPr>
          <w:rFonts w:ascii="Times New Roman" w:hAnsi="Times New Roman" w:cs="Times New Roman"/>
          <w:noProof/>
          <w:position w:val="-26"/>
          <w:sz w:val="24"/>
          <w:szCs w:val="24"/>
          <w:lang w:val="ru-RU"/>
        </w:rPr>
        <w:drawing>
          <wp:inline distT="0" distB="0" distL="0" distR="0" wp14:anchorId="4289AA61" wp14:editId="365A2D3F">
            <wp:extent cx="5760720" cy="457200"/>
            <wp:effectExtent l="0" t="0" r="0" b="0"/>
            <wp:docPr id="6" name="Рисунок 6" descr="base_23692_14043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92_140430_32768"/>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760720" cy="457200"/>
                    </a:xfrm>
                    <a:prstGeom prst="rect">
                      <a:avLst/>
                    </a:prstGeom>
                    <a:noFill/>
                    <a:ln>
                      <a:noFill/>
                    </a:ln>
                  </pic:spPr>
                </pic:pic>
              </a:graphicData>
            </a:graphic>
          </wp:inline>
        </w:drawing>
      </w:r>
      <w:r w:rsidRPr="00A8576D">
        <w:rPr>
          <w:rFonts w:ascii="Times New Roman" w:hAnsi="Times New Roman" w:cs="Times New Roman"/>
          <w:sz w:val="24"/>
          <w:szCs w:val="24"/>
        </w:rPr>
        <w:t>.</w:t>
      </w:r>
    </w:p>
    <w:p w:rsidR="00A03F8D" w:rsidRPr="00A8576D" w:rsidRDefault="00A03F8D" w:rsidP="00A03F8D">
      <w:pPr>
        <w:pStyle w:val="ConsPlusNormal"/>
        <w:jc w:val="center"/>
        <w:rPr>
          <w:rFonts w:ascii="Times New Roman" w:hAnsi="Times New Roman" w:cs="Times New Roman"/>
          <w:sz w:val="24"/>
          <w:szCs w:val="24"/>
        </w:rPr>
      </w:pP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2.8.4.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w:t>
      </w:r>
      <w:r>
        <w:rPr>
          <w:rFonts w:ascii="Times New Roman" w:hAnsi="Times New Roman" w:cs="Times New Roman"/>
          <w:sz w:val="24"/>
          <w:szCs w:val="24"/>
        </w:rPr>
        <w:t xml:space="preserve"> </w:t>
      </w:r>
      <w:r w:rsidRPr="00A8576D">
        <w:rPr>
          <w:rFonts w:ascii="Times New Roman" w:hAnsi="Times New Roman" w:cs="Times New Roman"/>
          <w:sz w:val="24"/>
          <w:szCs w:val="24"/>
        </w:rPr>
        <w:t>и дополнительно не более 50 тыс. рублей за каждого последующего нанятого работника.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Максимальный размер субсидии, предоставляемой субъекту малого и среднего </w:t>
      </w:r>
      <w:r w:rsidRPr="00A8576D">
        <w:rPr>
          <w:rFonts w:ascii="Times New Roman" w:hAnsi="Times New Roman" w:cs="Times New Roman"/>
          <w:sz w:val="24"/>
          <w:szCs w:val="24"/>
        </w:rPr>
        <w:lastRenderedPageBreak/>
        <w:t>предпринимательства, составляет 300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2.8.5. По кредитным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платежей по указанным договорам.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2.8.6. Для получения субсидии, указанной в пункте 2.8 настоящего Порядка, субъект малого или среднего предпринимательства дополнительно представляет следующие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заверенные кредитной организацией копии кредитного(-ых) договора(-ов) на инвестиционные цели и всех приложений к нему (к ним), включая графики погашения задолженности и дополнительные соглашения;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справку кредитной организации о сумме уплаченных платежей и процентов по кредитному(-ым) договору(-ам) с указанием даты погашения каждого платежа и приложением заверенных заявителем копий платежных документов, подтверждающих оплату указанных платежей и процентов;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заверенные кредитной организацией выписки по ссудным счетам за весь период кредитования;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иные документы, предусмотренные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2.8.7. Результатом предоставления субсидии является количество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рабочих мест, вновь созданных у субъекта малого или среднего предпринимательства на конец года, в котором получена субсидия.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2.9. При рассмотрении документов о предоставлении субсидии в целях возмещения части затрат субъектов малого и среднего предпринимательства на оплату аренды и коммунальных услуг Комиссия руководствуется следующими 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количество действующих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w:t>
      </w:r>
      <w:r>
        <w:rPr>
          <w:rFonts w:ascii="Times New Roman" w:hAnsi="Times New Roman" w:cs="Times New Roman"/>
          <w:sz w:val="24"/>
          <w:szCs w:val="24"/>
        </w:rPr>
        <w:t xml:space="preserve"> или среднего</w:t>
      </w:r>
      <w:r w:rsidRPr="00A8576D">
        <w:rPr>
          <w:rFonts w:ascii="Times New Roman" w:hAnsi="Times New Roman" w:cs="Times New Roman"/>
          <w:sz w:val="24"/>
          <w:szCs w:val="24"/>
        </w:rPr>
        <w:t xml:space="preserve"> предпринимательства.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2.9.1. Возмещению подлежат расходы субъектов малого и среднего предпринимательства, произведенные во II квартале 2020 года в части: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аренды помещения (части помещения);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коммунальных услуг.</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2.9.2.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2.3.1 настоящего Порядка и не вошедшие в </w:t>
      </w:r>
      <w:hyperlink r:id="rId140" w:history="1">
        <w:r w:rsidRPr="00A8576D">
          <w:rPr>
            <w:rFonts w:ascii="Times New Roman" w:hAnsi="Times New Roman" w:cs="Times New Roman"/>
            <w:color w:val="0000FF"/>
            <w:sz w:val="24"/>
            <w:szCs w:val="24"/>
          </w:rPr>
          <w:t>перечень</w:t>
        </w:r>
      </w:hyperlink>
      <w:r w:rsidRPr="00A8576D">
        <w:rPr>
          <w:rFonts w:ascii="Times New Roman" w:hAnsi="Times New Roman" w:cs="Times New Roman"/>
          <w:sz w:val="24"/>
          <w:szCs w:val="24"/>
        </w:rP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3 апреля 2020 года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2.9.3. Субсидии предоставляются субъектам малого и среднего предпринимательства при соблюдении следующих условий: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подтверждение снижения выручки более чем на 70%;</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сохранение не менее 90% рабочих мест и среднемесячной заработной платы;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трудоустройство не менее одного человека.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2.9.4. Для получения субсидии, указанной в </w:t>
      </w:r>
      <w:hyperlink w:anchor="P4351" w:history="1">
        <w:r w:rsidRPr="00A8576D">
          <w:rPr>
            <w:rFonts w:ascii="Times New Roman" w:hAnsi="Times New Roman" w:cs="Times New Roman"/>
            <w:sz w:val="24"/>
            <w:szCs w:val="24"/>
          </w:rPr>
          <w:t>пункте 2.</w:t>
        </w:r>
      </w:hyperlink>
      <w:r w:rsidRPr="00A8576D">
        <w:rPr>
          <w:rFonts w:ascii="Times New Roman" w:hAnsi="Times New Roman" w:cs="Times New Roman"/>
          <w:sz w:val="24"/>
          <w:szCs w:val="24"/>
        </w:rPr>
        <w:t>9 настоящего Порядка, субъект малого или среднего предпринимательства дополнительно представляет следующие документы:</w:t>
      </w:r>
    </w:p>
    <w:p w:rsidR="00A03F8D" w:rsidRPr="00566EDF" w:rsidRDefault="00A03F8D" w:rsidP="00A03F8D">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A03F8D" w:rsidRPr="00566EDF" w:rsidRDefault="00A03F8D" w:rsidP="00A03F8D">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lastRenderedPageBreak/>
        <w:t>б) смету расходов по форме, утверждаемой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копии договоров об аренде помещения и (или) предоставлении коммунальных услуг с приложением актов о выполнении работ, оказании услуг (при наличии), заверенные руководителем;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копии платежных документов, подтверждающих оплату аренды и (или) коммунальных услуг;</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письмо субъекта малого и среднего предпринимательства с графиками осуществления платежей по договорам аренды и (или) договорам о предоставлении коммунальных услуг в период с 1 января по 1 декабря года, в котором подана заявка;</w:t>
      </w:r>
    </w:p>
    <w:p w:rsidR="00A03F8D" w:rsidRPr="00A8576D" w:rsidRDefault="00A03F8D" w:rsidP="00A03F8D">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е) иные документы, предусмотренные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2.9.5. Размер субсидии составляет 50 тыс. рублей при сохранении не менее 90% рабочих мест. За трудоустройство каждого последующего сотрудника размер субсидии увеличивается на 50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составляет 150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2.9.6. Результатом предоставления субсидии является сохранение не менее 90% рабочих мест и среднемесячной заработной платы.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трудоустройство не менее одного человека.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2.10.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предпринимательства Комиссия руководствуется следующими 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количество действующих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количество вновь созданных рабочих мест при реализации бизнес-плана,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количество работников, отнесенных к социально незащищенной группе граждан, категории которых перечислены в подпункте "а" пункта 2.10.2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2.10.1. 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2.10.2. Субсидии предоставляются субъектам малого и среднего предпринимательства, осуществляющим виды деятельности, установленные </w:t>
      </w:r>
      <w:r w:rsidRPr="00A8576D">
        <w:rPr>
          <w:rFonts w:ascii="Times New Roman" w:hAnsi="Times New Roman" w:cs="Times New Roman"/>
          <w:spacing w:val="2"/>
          <w:sz w:val="24"/>
          <w:szCs w:val="24"/>
          <w:shd w:val="clear" w:color="auto" w:fill="FFFFFF"/>
        </w:rPr>
        <w:t>подпунктом «а»</w:t>
      </w:r>
      <w:r>
        <w:rPr>
          <w:rFonts w:ascii="Times New Roman" w:hAnsi="Times New Roman" w:cs="Times New Roman"/>
          <w:spacing w:val="2"/>
          <w:sz w:val="24"/>
          <w:szCs w:val="24"/>
          <w:shd w:val="clear" w:color="auto" w:fill="FFFFFF"/>
        </w:rPr>
        <w:t xml:space="preserve"> </w:t>
      </w:r>
      <w:r w:rsidRPr="00A8576D">
        <w:rPr>
          <w:rFonts w:ascii="Times New Roman" w:hAnsi="Times New Roman" w:cs="Times New Roman"/>
          <w:sz w:val="24"/>
          <w:szCs w:val="24"/>
        </w:rPr>
        <w:t>пункта 2.3.1 настоящего Порядка, и обеспечивающим выполнение одного из следующих условий: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одиноких и (или) многодетных родителей, воспитывающих несовершеннолетних детей и (или) детей-инвалидов;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женщин, находящихся в отпуске по уходу за ребенком в возрасте до трех лет;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женщин, имеющих детей в возрасте до семи лет;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пенсионеров и граждан предпенсионного возраста (в течение 5 лет до наступления возраста, дающего право на страховую пенсию по старости, в том числе назначаемую досрочно);</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выпускников детских домов в возрасте до 23 лет;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лиц, освобожденных из мест лишения свободы и имеющих неснятую или непогашенную судимости;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беженцев и вынужденных переселенцев;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малоимущих граждан;</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лиц без определенного места жительства и занятий;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граждан, уволенных с военной службы (за исключением случаев, когда увольнение производится по основаниям, предусмотренным </w:t>
      </w:r>
      <w:hyperlink r:id="rId141" w:history="1">
        <w:r w:rsidRPr="00A8576D">
          <w:rPr>
            <w:rFonts w:ascii="Times New Roman" w:hAnsi="Times New Roman" w:cs="Times New Roman"/>
            <w:color w:val="0000FF"/>
            <w:sz w:val="24"/>
            <w:szCs w:val="24"/>
          </w:rPr>
          <w:t>подпунктами "д"</w:t>
        </w:r>
      </w:hyperlink>
      <w:r w:rsidRPr="00A8576D">
        <w:rPr>
          <w:rFonts w:ascii="Times New Roman" w:hAnsi="Times New Roman" w:cs="Times New Roman"/>
          <w:sz w:val="24"/>
          <w:szCs w:val="24"/>
        </w:rPr>
        <w:t xml:space="preserve">, </w:t>
      </w:r>
      <w:hyperlink r:id="rId142" w:history="1">
        <w:r w:rsidRPr="00A8576D">
          <w:rPr>
            <w:rFonts w:ascii="Times New Roman" w:hAnsi="Times New Roman" w:cs="Times New Roman"/>
            <w:color w:val="0000FF"/>
            <w:sz w:val="24"/>
            <w:szCs w:val="24"/>
          </w:rPr>
          <w:t>"д.1"</w:t>
        </w:r>
      </w:hyperlink>
      <w:r w:rsidRPr="00A8576D">
        <w:rPr>
          <w:rFonts w:ascii="Times New Roman" w:hAnsi="Times New Roman" w:cs="Times New Roman"/>
          <w:sz w:val="24"/>
          <w:szCs w:val="24"/>
        </w:rPr>
        <w:t xml:space="preserve">, </w:t>
      </w:r>
      <w:hyperlink r:id="rId143" w:history="1">
        <w:r w:rsidRPr="00A8576D">
          <w:rPr>
            <w:rFonts w:ascii="Times New Roman" w:hAnsi="Times New Roman" w:cs="Times New Roman"/>
            <w:color w:val="0000FF"/>
            <w:sz w:val="24"/>
            <w:szCs w:val="24"/>
          </w:rPr>
          <w:t>"д.2"</w:t>
        </w:r>
      </w:hyperlink>
      <w:r w:rsidRPr="00A8576D">
        <w:rPr>
          <w:rFonts w:ascii="Times New Roman" w:hAnsi="Times New Roman" w:cs="Times New Roman"/>
          <w:sz w:val="24"/>
          <w:szCs w:val="24"/>
        </w:rPr>
        <w:t xml:space="preserve">, </w:t>
      </w:r>
      <w:hyperlink r:id="rId144" w:history="1">
        <w:r w:rsidRPr="00A8576D">
          <w:rPr>
            <w:rFonts w:ascii="Times New Roman" w:hAnsi="Times New Roman" w:cs="Times New Roman"/>
            <w:color w:val="0000FF"/>
            <w:sz w:val="24"/>
            <w:szCs w:val="24"/>
          </w:rPr>
          <w:t>"е"</w:t>
        </w:r>
      </w:hyperlink>
      <w:r w:rsidRPr="00A8576D">
        <w:rPr>
          <w:rFonts w:ascii="Times New Roman" w:hAnsi="Times New Roman" w:cs="Times New Roman"/>
          <w:sz w:val="24"/>
          <w:szCs w:val="24"/>
        </w:rPr>
        <w:t xml:space="preserve">, </w:t>
      </w:r>
      <w:hyperlink r:id="rId145" w:history="1">
        <w:r w:rsidRPr="00A8576D">
          <w:rPr>
            <w:rFonts w:ascii="Times New Roman" w:hAnsi="Times New Roman" w:cs="Times New Roman"/>
            <w:color w:val="0000FF"/>
            <w:sz w:val="24"/>
            <w:szCs w:val="24"/>
          </w:rPr>
          <w:t>"е.1"</w:t>
        </w:r>
      </w:hyperlink>
      <w:r w:rsidRPr="00A8576D">
        <w:rPr>
          <w:rFonts w:ascii="Times New Roman" w:hAnsi="Times New Roman" w:cs="Times New Roman"/>
          <w:sz w:val="24"/>
          <w:szCs w:val="24"/>
        </w:rPr>
        <w:t xml:space="preserve"> и </w:t>
      </w:r>
      <w:hyperlink r:id="rId146" w:history="1">
        <w:r w:rsidRPr="00A8576D">
          <w:rPr>
            <w:rFonts w:ascii="Times New Roman" w:hAnsi="Times New Roman" w:cs="Times New Roman"/>
            <w:color w:val="0000FF"/>
            <w:sz w:val="24"/>
            <w:szCs w:val="24"/>
          </w:rPr>
          <w:t>"з" пункта 1</w:t>
        </w:r>
      </w:hyperlink>
      <w:r w:rsidRPr="00A8576D">
        <w:rPr>
          <w:rFonts w:ascii="Times New Roman" w:hAnsi="Times New Roman" w:cs="Times New Roman"/>
          <w:sz w:val="24"/>
          <w:szCs w:val="24"/>
        </w:rPr>
        <w:t xml:space="preserve"> и </w:t>
      </w:r>
      <w:hyperlink r:id="rId147" w:history="1">
        <w:r w:rsidRPr="00A8576D">
          <w:rPr>
            <w:rFonts w:ascii="Times New Roman" w:hAnsi="Times New Roman" w:cs="Times New Roman"/>
            <w:color w:val="0000FF"/>
            <w:sz w:val="24"/>
            <w:szCs w:val="24"/>
          </w:rPr>
          <w:t>подпунктами "в"</w:t>
        </w:r>
      </w:hyperlink>
      <w:r w:rsidRPr="00A8576D">
        <w:rPr>
          <w:rFonts w:ascii="Times New Roman" w:hAnsi="Times New Roman" w:cs="Times New Roman"/>
          <w:sz w:val="24"/>
          <w:szCs w:val="24"/>
        </w:rPr>
        <w:t xml:space="preserve">, </w:t>
      </w:r>
      <w:hyperlink r:id="rId148" w:history="1">
        <w:r w:rsidRPr="00A8576D">
          <w:rPr>
            <w:rFonts w:ascii="Times New Roman" w:hAnsi="Times New Roman" w:cs="Times New Roman"/>
            <w:color w:val="0000FF"/>
            <w:sz w:val="24"/>
            <w:szCs w:val="24"/>
          </w:rPr>
          <w:t>"д"</w:t>
        </w:r>
      </w:hyperlink>
      <w:r w:rsidRPr="00A8576D">
        <w:rPr>
          <w:rFonts w:ascii="Times New Roman" w:hAnsi="Times New Roman" w:cs="Times New Roman"/>
          <w:sz w:val="24"/>
          <w:szCs w:val="24"/>
        </w:rPr>
        <w:t xml:space="preserve">, </w:t>
      </w:r>
      <w:hyperlink r:id="rId149" w:history="1">
        <w:r w:rsidRPr="00A8576D">
          <w:rPr>
            <w:rFonts w:ascii="Times New Roman" w:hAnsi="Times New Roman" w:cs="Times New Roman"/>
            <w:color w:val="0000FF"/>
            <w:sz w:val="24"/>
            <w:szCs w:val="24"/>
          </w:rPr>
          <w:t>"е.1"</w:t>
        </w:r>
      </w:hyperlink>
      <w:r w:rsidRPr="00A8576D">
        <w:rPr>
          <w:rFonts w:ascii="Times New Roman" w:hAnsi="Times New Roman" w:cs="Times New Roman"/>
          <w:sz w:val="24"/>
          <w:szCs w:val="24"/>
        </w:rPr>
        <w:t>,</w:t>
      </w:r>
      <w:hyperlink r:id="rId150" w:history="1">
        <w:r w:rsidRPr="00A8576D">
          <w:rPr>
            <w:rFonts w:ascii="Times New Roman" w:hAnsi="Times New Roman" w:cs="Times New Roman"/>
            <w:color w:val="0000FF"/>
            <w:sz w:val="24"/>
            <w:szCs w:val="24"/>
          </w:rPr>
          <w:t>"е.2"</w:t>
        </w:r>
      </w:hyperlink>
      <w:r w:rsidRPr="00A8576D">
        <w:rPr>
          <w:rFonts w:ascii="Times New Roman" w:hAnsi="Times New Roman" w:cs="Times New Roman"/>
          <w:sz w:val="24"/>
          <w:szCs w:val="24"/>
        </w:rPr>
        <w:t xml:space="preserve">, </w:t>
      </w:r>
      <w:hyperlink r:id="rId151" w:history="1">
        <w:r w:rsidRPr="00A8576D">
          <w:rPr>
            <w:rFonts w:ascii="Times New Roman" w:hAnsi="Times New Roman" w:cs="Times New Roman"/>
            <w:color w:val="0000FF"/>
            <w:sz w:val="24"/>
            <w:szCs w:val="24"/>
          </w:rPr>
          <w:t>"к"</w:t>
        </w:r>
      </w:hyperlink>
      <w:r w:rsidRPr="00A8576D">
        <w:rPr>
          <w:rFonts w:ascii="Times New Roman" w:hAnsi="Times New Roman" w:cs="Times New Roman"/>
          <w:sz w:val="24"/>
          <w:szCs w:val="24"/>
        </w:rPr>
        <w:t xml:space="preserve"> и </w:t>
      </w:r>
      <w:hyperlink r:id="rId152" w:history="1">
        <w:r w:rsidRPr="00A8576D">
          <w:rPr>
            <w:rFonts w:ascii="Times New Roman" w:hAnsi="Times New Roman" w:cs="Times New Roman"/>
            <w:color w:val="0000FF"/>
            <w:sz w:val="24"/>
            <w:szCs w:val="24"/>
          </w:rPr>
          <w:t>"л" пункта 2 статьи 51</w:t>
        </w:r>
      </w:hyperlink>
      <w:r w:rsidRPr="00A8576D">
        <w:rPr>
          <w:rFonts w:ascii="Times New Roman" w:hAnsi="Times New Roman" w:cs="Times New Roman"/>
          <w:sz w:val="24"/>
          <w:szCs w:val="24"/>
        </w:rPr>
        <w:t xml:space="preserve"> Федерального закона "О воинской обязанности и военной службе";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граждан, подвергшихся воздействию радиации вследствие Чернобыльской и других радиационных аварий и катастроф;</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граждан, признанных нуждающимися в социальном обслуживании;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предоставление социальных услуг в соответствии с Федеральным </w:t>
      </w:r>
      <w:hyperlink r:id="rId153" w:history="1">
        <w:r w:rsidRPr="00A8576D">
          <w:rPr>
            <w:rFonts w:ascii="Times New Roman" w:hAnsi="Times New Roman" w:cs="Times New Roman"/>
            <w:color w:val="0000FF"/>
            <w:sz w:val="24"/>
            <w:szCs w:val="24"/>
          </w:rPr>
          <w:t>законом</w:t>
        </w:r>
      </w:hyperlink>
      <w:r w:rsidRPr="00A8576D">
        <w:rPr>
          <w:rFonts w:ascii="Times New Roman" w:hAnsi="Times New Roman" w:cs="Times New Roman"/>
          <w:sz w:val="24"/>
          <w:szCs w:val="24"/>
        </w:rPr>
        <w:t xml:space="preserve"> "Об основах социального обслуживания граждан в Российской Федерации";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содействие профессиональной ориентации, занятости и самозанятости лиц, указанных в подпункте "а" настоящего пункта;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предоставление образовательных услуг для детей в возрасте до 18 лет, а также для лиц, указанных в подпункте "а" настоящего пункта;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деятельность по организации отдыха и оздоровления детей в возрасте до 18 лет и пенсионеров;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организация социального туризма (в части организации экскурсионно-познавательных туров для лиц, указанных в подпункте "а" настоящего пункта);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охрана окружающей среды.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2.10.3.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w:t>
      </w:r>
      <w:r>
        <w:rPr>
          <w:rFonts w:ascii="Times New Roman" w:hAnsi="Times New Roman" w:cs="Times New Roman"/>
          <w:sz w:val="24"/>
          <w:szCs w:val="24"/>
        </w:rPr>
        <w:t xml:space="preserve"> </w:t>
      </w:r>
      <w:r w:rsidRPr="00A8576D">
        <w:rPr>
          <w:rFonts w:ascii="Times New Roman" w:hAnsi="Times New Roman" w:cs="Times New Roman"/>
          <w:sz w:val="24"/>
          <w:szCs w:val="24"/>
        </w:rPr>
        <w:t>и дополнительно не более 50 тыс. рублей за каждого последующего нанятого работника.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Максимальный размер субсидии, предоставляемой одному субъекту социального предпринимательства, составляет 300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2.10.4.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труда;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уплаты налоговых платежей и платежей в государственные внебюджетные фонды;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погашения кредиторской задолженности, возникшей до момента подачи документов;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приобретения </w:t>
      </w:r>
      <w:r>
        <w:rPr>
          <w:rFonts w:ascii="Times New Roman" w:hAnsi="Times New Roman" w:cs="Times New Roman"/>
          <w:sz w:val="24"/>
          <w:szCs w:val="24"/>
        </w:rPr>
        <w:t xml:space="preserve">легковых </w:t>
      </w:r>
      <w:r w:rsidRPr="00A8576D">
        <w:rPr>
          <w:rFonts w:ascii="Times New Roman" w:hAnsi="Times New Roman" w:cs="Times New Roman"/>
          <w:sz w:val="24"/>
          <w:szCs w:val="24"/>
        </w:rPr>
        <w:t>автомобилей и воздушных судов;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жилых помещений;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Предметом субсидирования могут быть договоры аренды помещения, заключенные на срок более одного года.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2.10.5. Для получения субсидии, указанной в пункте 2.10 настоящего Порядка, субъект малого и среднего предпринимательства дополнительно представляет следующие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составленный в соответствии с требованиями к его содержанию, утверждаемыми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по форме, утверждаемой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проекты контрактов (договоров), счета на оплату в подтверждение суммы запрашиваемых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заверенные заявителем копии договоров, счетов на оплату;</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документы, подтверждающие факт оплаты: заверенные заявителем копии кассовых чеков или платежных поручений с отметкой банка;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заверенные копии договоров;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заверенные копии товарных накладных, актов приема-передачи товара(-ов) и (или) актов выполненных работ (услуг);</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w:t>
      </w:r>
      <w:r w:rsidRPr="00A8576D">
        <w:rPr>
          <w:rFonts w:ascii="Times New Roman" w:hAnsi="Times New Roman" w:cs="Times New Roman"/>
          <w:sz w:val="24"/>
          <w:szCs w:val="24"/>
        </w:rPr>
        <w:lastRenderedPageBreak/>
        <w:t>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 сделкам купли-продажи транспортного средства субъекты малого и среднего предпринимательства представляют: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заверенную копию договора;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заверенную копию паспорта транспортного средства.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 сделкам(-е) купли-продажи нежилого помещения и (или) земельного участка субъекты малого и среднего предпринимательства представляют: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заверенную копию договора;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заверенную заявителем копию акта приема-передачи нежилого помещения (земельного участка).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копии документов, подтверждающих соответствие категориям граждан, указанным в подпункте "а" пункта 2.10.2 настоящего Порядка, и копии заключенных с ними трудовых договоров;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иные документы, предусмотренные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2.10.6. Результатом предоставления субсидии является количество вновь созданных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трудоустройство не менее одного человека.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2.11. При рассмотрении документов о предоставлении субсидии в целях возмещения части затрат субъектам малого и среднего предпринимательства, осуществляющим семейный бизнес, Комиссия руководствуется следующими 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количество действующих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количество вновь созданных рабочих мест при реализации бизнес-плана,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2.11.1. Субъект малого и среднего предпринимательства может быть признан семейным предприятием в случае соответствия одному из следующих условий по итогам предыдущего календарного года: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участники хозяйственного общества, хозяйственного товарищества, хозяйственного партнерства - члены одной семьи владеют суммарно более чем 50% доли в уставном капитале общества с ограниченной ответственностью или складочном капитале хозяйственного товарищества, хозяйственного партнерства либо более чем 75% голосующих акций акционерного общества и один из членов семьи является единоличным исполнительным органом такого юридического лица или председателем совета директоров (наблюдательного совета) хозяйственного общества либо хотябы на одного из членов семьи возложено ведение дел хозяйственного товарищества;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не менее 50% членов производственного кооператива, потребительского кооператива, крестьянского (фермерского) хозяйства относятся к членам одной семьи;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не менее 50% работников индивидуального предпринимателя, которые работают у него по основному месту работы, относятся к членам его семьи.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Для целей определения семейного предприятия к членам семьи относятся супруги, их родители, дети, братья, сестры, внуки, а также супруги детей, дедушки и бабушки каждого из супругов, братья и сестры родителей каждого из супругов, усыновители, усыновленные.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2.11.2.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2.3.1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2.11.3. На получение финансовой поддержки имеют право претендовать субъекты малого и среднего предпринимательства, среди работников которого не менее 2 человек являются членами одной семьи.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2.11.4. Размер субсидии, предоставляемой семейному предприятию, составляет не более </w:t>
      </w:r>
      <w:r>
        <w:rPr>
          <w:rFonts w:ascii="Times New Roman" w:hAnsi="Times New Roman" w:cs="Times New Roman"/>
          <w:sz w:val="24"/>
          <w:szCs w:val="24"/>
        </w:rPr>
        <w:t>100</w:t>
      </w:r>
      <w:r w:rsidRPr="00A8576D">
        <w:rPr>
          <w:rFonts w:ascii="Times New Roman" w:hAnsi="Times New Roman" w:cs="Times New Roman"/>
          <w:sz w:val="24"/>
          <w:szCs w:val="24"/>
        </w:rPr>
        <w:t xml:space="preserve"> тыс. рублей при условии, что работниками семейного предприятия (в случае индивидуального предпринимателя учитывается сам индивидуальный предприниматель и его работники) являются 2 члена одной семьи и до конца года выдачи субсидии субъект малого и среднего предпринимательства обязуется нанять одного работника. Размер субсидии может быть увеличен исходя из расчета 50 тыс. рублей за обязательство найма каждого дополнительного работника.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2.11.5. Максимальный размер субсидии, предоставляемой семейному предприятию, составляет 250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2.11.6. Предметом субсидирования могут быть любые обоснованные субъектом малого и среднего предприятия, относящегося к семейному предприятию, затраты, направленные на развитие приоритетного вида экономической деятельности, за исключением: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легковых автомобилей и воздушных судов;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жилых помещений;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Предметом субсидирования могут быть договоры аренды помещения и (или) земельного участка, заключенные на срок более одного года.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2.11.7. Для получения субсидии, указанной в пункте 2.11 настоящего Порядка, субъект малого и среднего предпринимательства дополнительно представляет следующие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составленный в соответствии с требованиями к его содержанию, утверждаемыми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по форме, утверждаемой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проекты контрактов (договоров), счета на оплату в подтверждение суммы запрашиваемых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копии документов, подтверждающих отнесение субъекта малого или среднего предпринимательства к семейному предприятию (свидетельство о рождении, свидетельство о браке, паспорт, документы об усыновлении);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иные документы, предусмотренные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2.11.8. Результатом предоставления субсидии является количество вновь созданных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трудоустройство не менее одного человека.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Значение показателей устанавливается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2.12.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офисных коворкинг-центров Комиссия руководствуется следующими 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количество рабочих мест, предоставленных в коворкинг-центре;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количество проведенных образовательных мероприятий;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2.12.1.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2.3.1 настоящего Порядка</w:t>
      </w:r>
      <w:r>
        <w:rPr>
          <w:rFonts w:ascii="Times New Roman" w:hAnsi="Times New Roman" w:cs="Times New Roman"/>
          <w:sz w:val="24"/>
          <w:szCs w:val="24"/>
        </w:rPr>
        <w:t>,</w:t>
      </w:r>
      <w:r w:rsidRPr="00A8576D">
        <w:rPr>
          <w:rFonts w:ascii="Times New Roman" w:hAnsi="Times New Roman" w:cs="Times New Roman"/>
          <w:sz w:val="24"/>
          <w:szCs w:val="24"/>
        </w:rPr>
        <w:t xml:space="preserve"> и принявшие на себя обязательства по выполнению следующих условий: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фактическое вложение собственных средств (затраты) в размере не менее 10% от суммы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B34009">
        <w:rPr>
          <w:rFonts w:ascii="Times New Roman" w:hAnsi="Times New Roman" w:cs="Times New Roman"/>
          <w:sz w:val="24"/>
          <w:szCs w:val="24"/>
        </w:rPr>
        <w:t>наличие обязательств по созданию не менее 4 новых субъектов малого и среднего предпринимательства на каждые 100 кв. м площади;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обязательств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предусмотренным в пункте 2.12.3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2.12.2. Помещения коворкинг-центра должны соответствовать следующим требованиям: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2.12.2.1. На момент подачи заявления на получение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общая площадь коворкинг-центра - не менее 150 кв. 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расположение в строении, не имеющем капитальных повреждений несущих конструкций;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месторасположение, предусматривающее наличие развитой транспортной инфраструктуры.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2.12.2.2. На момент начала функционирования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не менее 10 оборудованных рабочих мест для резидентов на каждые 100 кв. м площади;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оргтехники для коллективного доступа;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зоны, предназначенной для приема клиентов (зона ресепшен);</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не менее одной изолированной переговорной комнаты, оборудованной мебелью, плазменным экраном, ноутбуком, магнитно-маркерной доской (флипчарт), для проведения деловых встреч;</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не менее одного изолированного конференц-зала для проведения мероприятий для резидентов и посетителей коворкинг-центра вместимостью не менее 20 посадочных мест, оборудованного мебелью, проектором с проекционным экраном, системой конференц-связи;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помещения для организации единого рабочего пространства (openspace) и зоны отдыха;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помещения для приема пищи;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санитарного узла.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2.12.3. Юридическое лицо или индивидуальный предприниматель, принявшие на себя обязательства по созданию коворкинг-центра, осуществляют оказание следующих </w:t>
      </w:r>
      <w:r w:rsidRPr="00A8576D">
        <w:rPr>
          <w:rFonts w:ascii="Times New Roman" w:hAnsi="Times New Roman" w:cs="Times New Roman"/>
          <w:sz w:val="24"/>
          <w:szCs w:val="24"/>
        </w:rPr>
        <w:lastRenderedPageBreak/>
        <w:t>обязательных видов услуг для резидентов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обеспечение оборудованными рабочими местами;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предоставление переговорной комнаты;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предоставление конференц-зала;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техническая поддержка (доступ к информационно-телекоммуникационной сети Интернет и телефонной связи, доступ к принтерам/многофункциональным устройствам).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2.12.4.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2.12.5. Юридическое лицо или индивидуальный предприниматель, принявшие на себя обязательства по созданию офисного коворкинг-центра, обеспечивают загрузку оборудованных рабочих мест не менее чем 60% рабочего времени бытового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2.12.6. Субсидия направляется на следующие виды расходов, связанные с созданием и (или) развитием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и монтаж оборудования;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и монтаж оргтехники;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сборка и монтаж мебели;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лицензионного программного обеспечения;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ремонтно-отделочные работы;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информационно-консультационные и образовательные мероприятия.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2.12.7. Максимальный размер субсидии юридическому лицу или индивидуальному предпринимателю составляет 3 млн. рублей и рассчитывается исходя из стоимости одного квадратного метра - 6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2.12.8. Для получения субсидии, указанной в пункте 2.12 настоящего Порядка, юридическое лицо или индивидуальный предприниматель дополнительно представляют следующие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Требования к содержанию бизнес-плана включают в себя: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2.12.2.1 пункта 2.12.2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дизайн-проект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концепцию создания и (или) развития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оценку потенциального спроса на услуги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план мероприятий по управлению коворкинг-центром;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перечень и объем обязательных и дополнительных услуг, предоставляемых резидентам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финансово-экономическое обоснование проекта (план доходов и расходов, источники финансирования проекта);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календарный план реализации проекта;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ожидаемые результаты проекта;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на создание и (или) развитие коворкинг-центра, содержащую виды расходов, предусмотренные пунктом 2.12.6 настоящего Порядка, по форме, утвержденной Администрацией;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календарный план создания и (или) развития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информацию о планируемых значениях целевых показателей результата деятельности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д) обязательства, изложенные в свободной форме, по обеспечению </w:t>
      </w:r>
      <w:r w:rsidRPr="00A8576D">
        <w:rPr>
          <w:rFonts w:ascii="Times New Roman" w:hAnsi="Times New Roman" w:cs="Times New Roman"/>
          <w:sz w:val="24"/>
          <w:szCs w:val="24"/>
        </w:rPr>
        <w:lastRenderedPageBreak/>
        <w:t>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проекты контрактов (договоров), счетов на оплату в подтверждение суммы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A03F8D" w:rsidRPr="00F265F6" w:rsidRDefault="00A03F8D" w:rsidP="00A03F8D">
      <w:pPr>
        <w:pStyle w:val="ConsPlusNormal"/>
        <w:ind w:firstLine="540"/>
        <w:jc w:val="both"/>
        <w:rPr>
          <w:rFonts w:ascii="Times New Roman" w:hAnsi="Times New Roman" w:cs="Times New Roman"/>
          <w:sz w:val="24"/>
          <w:szCs w:val="24"/>
        </w:rPr>
      </w:pPr>
      <w:r w:rsidRPr="00F265F6">
        <w:rPr>
          <w:rFonts w:ascii="Times New Roman" w:hAnsi="Times New Roman" w:cs="Times New Roman"/>
          <w:sz w:val="24"/>
          <w:szCs w:val="24"/>
        </w:rPr>
        <w:t xml:space="preserve">з) копии </w:t>
      </w:r>
      <w:r w:rsidRPr="00F265F6">
        <w:rPr>
          <w:rFonts w:ascii="Times New Roman" w:eastAsia="Calibri" w:hAnsi="Times New Roman" w:cs="Times New Roman"/>
          <w:sz w:val="24"/>
          <w:szCs w:val="24"/>
        </w:rPr>
        <w:t xml:space="preserve"> правоустанавливающих документов на помещение, </w:t>
      </w:r>
      <w:r w:rsidRPr="00F265F6">
        <w:rPr>
          <w:rFonts w:ascii="Times New Roman" w:hAnsi="Times New Roman" w:cs="Times New Roman"/>
          <w:sz w:val="24"/>
          <w:szCs w:val="24"/>
        </w:rPr>
        <w:t>в котором планируется размещение коворкинг-центра</w:t>
      </w:r>
      <w:r w:rsidRPr="00F265F6">
        <w:rPr>
          <w:rFonts w:ascii="Times New Roman" w:eastAsia="Calibri" w:hAnsi="Times New Roman" w:cs="Times New Roman"/>
          <w:sz w:val="24"/>
          <w:szCs w:val="24"/>
        </w:rPr>
        <w:t>, права на которые не зарегистрированы в едином государственном реестре недвижимости</w:t>
      </w:r>
      <w:r w:rsidRPr="00F265F6">
        <w:rPr>
          <w:rFonts w:ascii="Times New Roman" w:hAnsi="Times New Roman" w:cs="Times New Roman"/>
          <w:sz w:val="24"/>
          <w:szCs w:val="24"/>
        </w:rPr>
        <w:t>;</w:t>
      </w:r>
    </w:p>
    <w:p w:rsidR="00A03F8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 иные документы, предусмотренные муниципальной программой.</w:t>
      </w:r>
    </w:p>
    <w:p w:rsidR="00A03F8D" w:rsidRDefault="00A03F8D" w:rsidP="00A03F8D">
      <w:pPr>
        <w:pStyle w:val="ConsPlusNormal"/>
        <w:ind w:firstLine="540"/>
        <w:jc w:val="both"/>
        <w:rPr>
          <w:rFonts w:ascii="Times New Roman" w:hAnsi="Times New Roman" w:cs="Times New Roman"/>
          <w:sz w:val="24"/>
          <w:szCs w:val="24"/>
        </w:rPr>
      </w:pPr>
      <w:r w:rsidRPr="003A2EB0">
        <w:rPr>
          <w:rFonts w:ascii="Times New Roman" w:hAnsi="Times New Roman"/>
          <w:sz w:val="24"/>
          <w:szCs w:val="24"/>
        </w:rPr>
        <w:t xml:space="preserve">2.12.9. В случае, если сведения о документах, указанных в подпункте «з» пункта 2.12.8 </w:t>
      </w:r>
      <w:r>
        <w:rPr>
          <w:rFonts w:ascii="Times New Roman" w:hAnsi="Times New Roman"/>
          <w:sz w:val="24"/>
          <w:szCs w:val="24"/>
        </w:rPr>
        <w:t xml:space="preserve">настоящего Порядка, </w:t>
      </w:r>
      <w:r w:rsidRPr="003A2EB0">
        <w:rPr>
          <w:rFonts w:ascii="Times New Roman" w:hAnsi="Times New Roman"/>
          <w:sz w:val="24"/>
          <w:szCs w:val="24"/>
        </w:rPr>
        <w:t xml:space="preserve">внесены в </w:t>
      </w:r>
      <w:r>
        <w:rPr>
          <w:rFonts w:ascii="Times New Roman" w:hAnsi="Times New Roman"/>
          <w:sz w:val="24"/>
          <w:szCs w:val="24"/>
        </w:rPr>
        <w:t>е</w:t>
      </w:r>
      <w:r w:rsidRPr="003A2EB0">
        <w:rPr>
          <w:rFonts w:ascii="Times New Roman" w:hAnsi="Times New Roman"/>
          <w:sz w:val="24"/>
          <w:szCs w:val="24"/>
        </w:rPr>
        <w:t xml:space="preserve">диный государственный реестр недвижимости, то такие документы запрашиваются Администрацией </w:t>
      </w:r>
      <w:r w:rsidRPr="00566EDF">
        <w:rPr>
          <w:rFonts w:ascii="Times New Roman" w:hAnsi="Times New Roman" w:cs="Times New Roman"/>
          <w:sz w:val="24"/>
          <w:szCs w:val="24"/>
        </w:rPr>
        <w:t>самостоятельно посредством межведомственного информационного взаимодействия</w:t>
      </w:r>
      <w:r>
        <w:rPr>
          <w:rFonts w:ascii="Times New Roman" w:hAnsi="Times New Roman" w:cs="Times New Roman"/>
          <w:sz w:val="24"/>
          <w:szCs w:val="24"/>
        </w:rPr>
        <w:t>.</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2.12.</w:t>
      </w:r>
      <w:r>
        <w:rPr>
          <w:rFonts w:ascii="Times New Roman" w:hAnsi="Times New Roman" w:cs="Times New Roman"/>
          <w:sz w:val="24"/>
          <w:szCs w:val="24"/>
        </w:rPr>
        <w:t>10</w:t>
      </w:r>
      <w:r w:rsidRPr="00A8576D">
        <w:rPr>
          <w:rFonts w:ascii="Times New Roman" w:hAnsi="Times New Roman" w:cs="Times New Roman"/>
          <w:sz w:val="24"/>
          <w:szCs w:val="24"/>
        </w:rPr>
        <w:t>.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2.13.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бытовых коворкинг-центров (дома быта) Комиссия руководствуется следующими 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количество рабочих мест, предоставленных в коворкинг-центре;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количество проведенных консультаций и мастер-классов;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2.13.1.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2.3.1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2.13.2. Субсидии предоставляются юридическим лицам и индивидуальным предпринимателям, соответствующим следующим требованиям: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фактическое вложение собственных средств (затрат) в размере не менее 10% от суммы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2945E8">
        <w:rPr>
          <w:rFonts w:ascii="Times New Roman" w:hAnsi="Times New Roman" w:cs="Times New Roman"/>
          <w:sz w:val="24"/>
          <w:szCs w:val="24"/>
        </w:rPr>
        <w:t>наличие обязательств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w:t>
      </w:r>
      <w:r w:rsidRPr="008F44A7">
        <w:rPr>
          <w:rFonts w:ascii="Times New Roman" w:hAnsi="Times New Roman" w:cs="Times New Roman"/>
          <w:sz w:val="24"/>
          <w:szCs w:val="24"/>
        </w:rPr>
        <w:t>чуждения не менее 5 лет с момента получения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9C59AA">
        <w:rPr>
          <w:rFonts w:ascii="Times New Roman" w:hAnsi="Times New Roman" w:cs="Times New Roman"/>
          <w:sz w:val="24"/>
          <w:szCs w:val="24"/>
        </w:rPr>
        <w:t>наличие обязательств по созданию не менее 4 новых субъектов малого и среднего предпринимательства на каждые 100 кв. м площади;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предусмотренным в пункте 2.13.3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2.13.3. Помещения коворкинг-центра должны соответствовать следующим </w:t>
      </w:r>
      <w:r w:rsidRPr="00A8576D">
        <w:rPr>
          <w:rFonts w:ascii="Times New Roman" w:hAnsi="Times New Roman" w:cs="Times New Roman"/>
          <w:sz w:val="24"/>
          <w:szCs w:val="24"/>
        </w:rPr>
        <w:lastRenderedPageBreak/>
        <w:t>требованиям: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2.13.3.1. На момент подачи заявления на получение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общая площадь коворкинг-центра - не менее 150 кв. 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расположение в строении, не имеющем капитальных повреждений несущих конструкций.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2.13.3.2. На момент начала функционирования бытового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зоны, предназначенной для приема клиентов (зона ресепшен);</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не менее 10 оборудованных рабочих мест для резидентов на каждые 100 кв. м площади, при этом каждое рабочее место должно быть оснащено мебелью и оборудованием, необходимыми для осуществления производственной деятельности;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свободной площади либо изолированного помещения для проведения обучающих мероприятий и мастер-классов для резидентов и посетителей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зоны отдыха и приема пищи;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санитарного узла.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2.13.4. Юридическое лицо или индивидуальный предприниматель, принявшие на себя обязательства по созданию бытового коворкинг-центра, осуществляют обеспечение оборудованными рабочими местами для оказания не менее четырех из следующих видов услуг для резидентов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парикмахерские услуги, услуги ногтевого сервиса;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пошив и ремонт одежды, ремонт обуви, изготовление ключей;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услуги химической чистки;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услуги фотоателье, оперативная полиграфия;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услуги ювелирной мастерской, ремонт часов;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ремонт бытовой техники, ремонт компьютерной техники и устройств, ремонт мобильных телефонов.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2.13.5. Юридическое лицо или индивидуальный предприниматель, принявшие на себя обязательства по созданию бытового коворкинг-центра, обеспечивают загрузку оборудованных рабочих мест не менее чем 60% рабочего времени бытового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2.13.6.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2.13.7. Субсидия направляется на следующие виды расходов, связанные с созданием и (или) развитием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строительство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и монтаж оборудования;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сборка и монтаж мебели;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ремонтно-отделочные работы.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2.13.8. Максимальный размер субсидии, предоставляемой юридическому лицу или индивидуальному предпринимателю, составляет 4,2 млн. рублей и рассчитывается: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при организации коворкинг-центра в существующем здании исходя из стоимости одного квадратного метра - 7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при возведении для организации коворкинг-центра нового арт-объекта в виде морских контейнеров исходя из стоимости одного квадратного метра - 15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2.13.9. Для получения субсидии, указанной в пункте 2.13 настоящего Порядка, юридическое лицо или индивидуальный предприниматель дополнительно представляют следующие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Требования к содержанию бизнес-плана</w:t>
      </w:r>
      <w:r w:rsidRPr="00A8576D" w:rsidDel="00136071">
        <w:rPr>
          <w:rFonts w:ascii="Times New Roman" w:hAnsi="Times New Roman" w:cs="Times New Roman"/>
          <w:sz w:val="24"/>
          <w:szCs w:val="24"/>
        </w:rPr>
        <w:t xml:space="preserve"> </w:t>
      </w:r>
      <w:r w:rsidRPr="00A8576D">
        <w:rPr>
          <w:rFonts w:ascii="Times New Roman" w:hAnsi="Times New Roman" w:cs="Times New Roman"/>
          <w:sz w:val="24"/>
          <w:szCs w:val="24"/>
        </w:rPr>
        <w:t>включают в себя: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2.13.3.1 пункта 2.13.3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дизайн-проект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концепцию создания и (или) развития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оценку потенциального спроса на услуги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план управления коворкинг-центром;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перечень и объем обязательных и дополнительных услуг, предоставляемых резидентам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финансово-экономическое обоснование проекта (план доходов и расходов, источники финансирования проекта);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календарный план реализации проекта;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ожидаемые результаты проекта;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на создание и (или) развитие коворкинг-центра, содержащую виды расходов, предусмотренные пунктом 2.13.7 настоящего Порядка, по форме, утвержденной Администрацией;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календарный план создания и (или) развития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информацию о планируемых значениях целевых показателей результата деятельности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обязательства, изложенные в свободной форме,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проекты контрактов (договоров), счетов на оплату в подтверждение суммы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A03F8D" w:rsidRPr="00F265F6" w:rsidRDefault="00A03F8D" w:rsidP="00A03F8D">
      <w:pPr>
        <w:pStyle w:val="ConsPlusNormal"/>
        <w:ind w:firstLine="540"/>
        <w:jc w:val="both"/>
        <w:rPr>
          <w:rFonts w:ascii="Times New Roman" w:hAnsi="Times New Roman" w:cs="Times New Roman"/>
          <w:sz w:val="24"/>
          <w:szCs w:val="24"/>
        </w:rPr>
      </w:pPr>
      <w:r w:rsidRPr="00F265F6">
        <w:rPr>
          <w:rFonts w:ascii="Times New Roman" w:hAnsi="Times New Roman" w:cs="Times New Roman"/>
          <w:sz w:val="24"/>
          <w:szCs w:val="24"/>
        </w:rPr>
        <w:t xml:space="preserve">з) копии </w:t>
      </w:r>
      <w:r w:rsidRPr="00F265F6">
        <w:rPr>
          <w:rFonts w:ascii="Times New Roman" w:eastAsia="Calibri" w:hAnsi="Times New Roman" w:cs="Times New Roman"/>
          <w:sz w:val="24"/>
          <w:szCs w:val="24"/>
        </w:rPr>
        <w:t xml:space="preserve"> правоустанавливающих документов на помещение, </w:t>
      </w:r>
      <w:r w:rsidRPr="00F265F6">
        <w:rPr>
          <w:rFonts w:ascii="Times New Roman" w:hAnsi="Times New Roman" w:cs="Times New Roman"/>
          <w:sz w:val="24"/>
          <w:szCs w:val="24"/>
        </w:rPr>
        <w:t>в котором планируется размещение коворкинг-центра</w:t>
      </w:r>
      <w:r w:rsidRPr="00F265F6">
        <w:rPr>
          <w:rFonts w:ascii="Times New Roman" w:eastAsia="Calibri" w:hAnsi="Times New Roman" w:cs="Times New Roman"/>
          <w:sz w:val="24"/>
          <w:szCs w:val="24"/>
        </w:rPr>
        <w:t>, права на которые не зарегистрированы в едином государственном реестре недвижимости</w:t>
      </w:r>
      <w:r w:rsidRPr="00F265F6">
        <w:rPr>
          <w:rFonts w:ascii="Times New Roman" w:hAnsi="Times New Roman" w:cs="Times New Roman"/>
          <w:sz w:val="24"/>
          <w:szCs w:val="24"/>
        </w:rPr>
        <w:t>;</w:t>
      </w:r>
    </w:p>
    <w:p w:rsidR="00A03F8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 иные документы, предусмотренные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7543D4">
        <w:rPr>
          <w:rFonts w:ascii="Times New Roman" w:hAnsi="Times New Roman" w:cs="Times New Roman"/>
          <w:sz w:val="24"/>
          <w:szCs w:val="24"/>
        </w:rPr>
        <w:t>2.1</w:t>
      </w:r>
      <w:r>
        <w:rPr>
          <w:rFonts w:ascii="Times New Roman" w:hAnsi="Times New Roman" w:cs="Times New Roman"/>
          <w:sz w:val="24"/>
          <w:szCs w:val="24"/>
        </w:rPr>
        <w:t>3</w:t>
      </w:r>
      <w:r w:rsidRPr="007543D4">
        <w:rPr>
          <w:rFonts w:ascii="Times New Roman" w:hAnsi="Times New Roman" w:cs="Times New Roman"/>
          <w:sz w:val="24"/>
          <w:szCs w:val="24"/>
        </w:rPr>
        <w:t>.</w:t>
      </w:r>
      <w:r>
        <w:rPr>
          <w:rFonts w:ascii="Times New Roman" w:hAnsi="Times New Roman" w:cs="Times New Roman"/>
          <w:sz w:val="24"/>
          <w:szCs w:val="24"/>
        </w:rPr>
        <w:t>10</w:t>
      </w:r>
      <w:r w:rsidRPr="007543D4">
        <w:rPr>
          <w:rFonts w:ascii="Times New Roman" w:hAnsi="Times New Roman" w:cs="Times New Roman"/>
          <w:sz w:val="24"/>
          <w:szCs w:val="24"/>
        </w:rPr>
        <w:t>. В случае, если сведения о документах, указанных в подпункте «з» пункта 2.1</w:t>
      </w:r>
      <w:r>
        <w:rPr>
          <w:rFonts w:ascii="Times New Roman" w:hAnsi="Times New Roman" w:cs="Times New Roman"/>
          <w:sz w:val="24"/>
          <w:szCs w:val="24"/>
        </w:rPr>
        <w:t>3</w:t>
      </w:r>
      <w:r w:rsidRPr="007543D4">
        <w:rPr>
          <w:rFonts w:ascii="Times New Roman" w:hAnsi="Times New Roman" w:cs="Times New Roman"/>
          <w:sz w:val="24"/>
          <w:szCs w:val="24"/>
        </w:rPr>
        <w:t>.</w:t>
      </w:r>
      <w:r>
        <w:rPr>
          <w:rFonts w:ascii="Times New Roman" w:hAnsi="Times New Roman" w:cs="Times New Roman"/>
          <w:sz w:val="24"/>
          <w:szCs w:val="24"/>
        </w:rPr>
        <w:t xml:space="preserve">9 </w:t>
      </w:r>
      <w:r>
        <w:rPr>
          <w:rFonts w:ascii="Times New Roman" w:hAnsi="Times New Roman"/>
          <w:sz w:val="24"/>
          <w:szCs w:val="24"/>
        </w:rPr>
        <w:t xml:space="preserve">настоящего Порядка, </w:t>
      </w:r>
      <w:r w:rsidRPr="007543D4">
        <w:rPr>
          <w:rFonts w:ascii="Times New Roman" w:hAnsi="Times New Roman" w:cs="Times New Roman"/>
          <w:sz w:val="24"/>
          <w:szCs w:val="24"/>
        </w:rPr>
        <w:t xml:space="preserve">внесены в </w:t>
      </w:r>
      <w:r>
        <w:rPr>
          <w:rFonts w:ascii="Times New Roman" w:hAnsi="Times New Roman" w:cs="Times New Roman"/>
          <w:sz w:val="24"/>
          <w:szCs w:val="24"/>
        </w:rPr>
        <w:t>е</w:t>
      </w:r>
      <w:r w:rsidRPr="007543D4">
        <w:rPr>
          <w:rFonts w:ascii="Times New Roman" w:hAnsi="Times New Roman" w:cs="Times New Roman"/>
          <w:sz w:val="24"/>
          <w:szCs w:val="24"/>
        </w:rPr>
        <w:t>диный государственный реестр недвижимости, то такие документы запрашиваются Администрацией самостоятельно посредством межведомственного информационного взаимодействия</w:t>
      </w:r>
      <w:r>
        <w:rPr>
          <w:rFonts w:ascii="Times New Roman" w:hAnsi="Times New Roman" w:cs="Times New Roman"/>
          <w:sz w:val="24"/>
          <w:szCs w:val="24"/>
        </w:rPr>
        <w:t>.</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2.13.1</w:t>
      </w:r>
      <w:r>
        <w:rPr>
          <w:rFonts w:ascii="Times New Roman" w:hAnsi="Times New Roman" w:cs="Times New Roman"/>
          <w:sz w:val="24"/>
          <w:szCs w:val="24"/>
        </w:rPr>
        <w:t>1</w:t>
      </w:r>
      <w:r w:rsidRPr="00A8576D">
        <w:rPr>
          <w:rFonts w:ascii="Times New Roman" w:hAnsi="Times New Roman" w:cs="Times New Roman"/>
          <w:sz w:val="24"/>
          <w:szCs w:val="24"/>
        </w:rPr>
        <w:t>.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2.14.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туристических коворкинг-центров Комиссия руководствуется следующими 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количество рабочих мест, предоставленных в коворкинг-центре;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количество проведенных туристических и экскурсионных мероприятий;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2.14.1.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2.3.1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2.14.2. Субсидии предоставляются юридическим лицам и индивидуальным предпринимателям, соответствующим следующим требованиям: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фактическое вложение собственных средств (затраты) в размере не менее 10% от суммы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обязательств по обеспечению функционирования коворкинг-центра не менее 10 лет с момента получения субсидии и недопущению передачи в залог помещения либо права пользования помещением или его отчуждения не менее 10 лет с момента получения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9C59AA">
        <w:rPr>
          <w:rFonts w:ascii="Times New Roman" w:hAnsi="Times New Roman" w:cs="Times New Roman"/>
          <w:sz w:val="24"/>
          <w:szCs w:val="24"/>
        </w:rPr>
        <w:t>наличие обязательств по созданию не менее 4 новых субъектов малого и среднего предпринимательства на каждые 100 кв. м площади;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у юридического лица или индивидуального предпринимателя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предусмотренным в пункте 2.14.3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2.14.3. Помещения коворкинг-центра должны соответствовать следующим требованиям: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2.14.3.1. На момент подачи заявления на получение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общая площадь внутренних помещений коворкинг-центра - не менее 100 кв. 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расположение в отдельно стоящем строении;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месторасположение, предусматривающее расположение коворкинг-центра в загородной местности в непосредственной близости от туристических маршрутов и природных достопримечательностей.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2.14.3.2. На момент начала функционирования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зоны, предназначенной для приема клиентов (зона ресепшен);</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помещения для организации не менее 5 мест временного пребывания граждан;</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открытых зон отдыха (веранды, террасы);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зоны отдыха и приема пищи;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прачечной;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санитарного узла;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организация закрытого цикла жизнеобеспечения;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благоустроенной территории;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зоны торговли продуктами питания, производимыми фермерами Республики Башкортостан, и сувенирной продукцией.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2.14.4. Субъект малого или среднего предпринимательства или организация инфраструктуры,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обеспечение оборудованными рабочими местами;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организация туристических и экскурсионных мероприятий.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2.14.5.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2.14.6. Юридическое лицо или индивидуальный предприниматель, принявшие на </w:t>
      </w:r>
      <w:r w:rsidRPr="00A8576D">
        <w:rPr>
          <w:rFonts w:ascii="Times New Roman" w:hAnsi="Times New Roman" w:cs="Times New Roman"/>
          <w:sz w:val="24"/>
          <w:szCs w:val="24"/>
        </w:rPr>
        <w:lastRenderedPageBreak/>
        <w:t>себя обязательства по созданию туристического коворкинг-центра, обеспечивают загрузку оборудованных рабочих мест не менее чем 60% рабочего времени туристического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2.14.7. Субсидия направляется на следующие виды расходов, связанные с созданием и (или) развитием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строительство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и монтаж помещения и оборудования;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сборка и монтаж мебели;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ремонтно-отделочные работы;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работы по благоустройству территории.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2.14.8. Максимальный размер субсидии, предоставляемой юридическому лицу или индивидуальному предпринимателю, составляет 4,5 млн. рублей исходя из стоимости одного квадратного метра, при организации коворкинг-центра в существующем здании - 10 тыс. рублей, при возведении для организации коворкинг-центра нового объекта - 30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2.14.9. Для получения субсидии, указанной в пункте 2.14 настоящего Порядка, юридическое лицо или индивидуальный предприниматель дополнительно представляют следующие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Требования к содержанию бизнес-плана</w:t>
      </w:r>
      <w:r w:rsidRPr="00A8576D" w:rsidDel="00136071">
        <w:rPr>
          <w:rFonts w:ascii="Times New Roman" w:hAnsi="Times New Roman" w:cs="Times New Roman"/>
          <w:sz w:val="24"/>
          <w:szCs w:val="24"/>
        </w:rPr>
        <w:t xml:space="preserve"> </w:t>
      </w:r>
      <w:r w:rsidRPr="00A8576D">
        <w:rPr>
          <w:rFonts w:ascii="Times New Roman" w:hAnsi="Times New Roman" w:cs="Times New Roman"/>
          <w:sz w:val="24"/>
          <w:szCs w:val="24"/>
        </w:rPr>
        <w:t>включают в себя: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2.14.3.1 пункта 2.14.3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концепцию создания и (или) развития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оценку потенциального спроса на услуги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план управления коворкинг-центром;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перечень и объем обязательных и дополнительных услуг, предоставляемых резидентам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финансово-экономическое обоснование проекта (план доходов и расходов, источники финансирования проекта);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календарный план реализации проекта;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ожидаемые результаты проекта;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на создание и (или) развитие коворкинг-центра, содержащую виды расходов, предусмотренные пунктом 2.14.7 настоящего Порядка, по форме, утвержденной Администрацией;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календарный план создания и (или) развития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информацию о планируемых значениях целевых показателей результата деятельности коворкинг-центра;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обязательства, изложенные в свободной форме, по обеспечению функционирования коворкинг-центра не менее 10 лет с момента получения субсидии и недопущению передачи в залог помещения либо права пользования помещением или его отчуждения не менее 10 лет с момента получения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проекты контрактов (договоров), счетов на оплату в подтверждение суммы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документы, подтверждающие вложение собственных средств юридического лица или индивидуального предпринимателя в размере не менее 10% от суммы запрашиваемых бюджетных средств, перечень которых предусматривается муниципальной программой</w:t>
      </w:r>
    </w:p>
    <w:p w:rsidR="00A03F8D" w:rsidRPr="00F265F6" w:rsidRDefault="00A03F8D" w:rsidP="00A03F8D">
      <w:pPr>
        <w:pStyle w:val="ConsPlusNormal"/>
        <w:ind w:firstLine="540"/>
        <w:jc w:val="both"/>
        <w:rPr>
          <w:rFonts w:ascii="Times New Roman" w:hAnsi="Times New Roman" w:cs="Times New Roman"/>
          <w:sz w:val="24"/>
          <w:szCs w:val="24"/>
        </w:rPr>
      </w:pPr>
      <w:r w:rsidRPr="00F265F6">
        <w:rPr>
          <w:rFonts w:ascii="Times New Roman" w:hAnsi="Times New Roman" w:cs="Times New Roman"/>
          <w:sz w:val="24"/>
          <w:szCs w:val="24"/>
        </w:rPr>
        <w:t xml:space="preserve">з) копии </w:t>
      </w:r>
      <w:r w:rsidRPr="00F265F6">
        <w:rPr>
          <w:rFonts w:ascii="Times New Roman" w:eastAsia="Calibri" w:hAnsi="Times New Roman" w:cs="Times New Roman"/>
          <w:sz w:val="24"/>
          <w:szCs w:val="24"/>
        </w:rPr>
        <w:t xml:space="preserve"> правоустанавливающих документов на помещение, </w:t>
      </w:r>
      <w:r w:rsidRPr="00F265F6">
        <w:rPr>
          <w:rFonts w:ascii="Times New Roman" w:hAnsi="Times New Roman" w:cs="Times New Roman"/>
          <w:sz w:val="24"/>
          <w:szCs w:val="24"/>
        </w:rPr>
        <w:t>в котором планируется размещение коворкинг-центра</w:t>
      </w:r>
      <w:r w:rsidRPr="00F265F6">
        <w:rPr>
          <w:rFonts w:ascii="Times New Roman" w:eastAsia="Calibri" w:hAnsi="Times New Roman" w:cs="Times New Roman"/>
          <w:sz w:val="24"/>
          <w:szCs w:val="24"/>
        </w:rPr>
        <w:t>, права на которые не зарегистрированы в едином государственном реестре недвижимости</w:t>
      </w:r>
      <w:r w:rsidRPr="00F265F6">
        <w:rPr>
          <w:rFonts w:ascii="Times New Roman" w:hAnsi="Times New Roman" w:cs="Times New Roman"/>
          <w:sz w:val="24"/>
          <w:szCs w:val="24"/>
        </w:rPr>
        <w:t>;</w:t>
      </w:r>
    </w:p>
    <w:p w:rsidR="00A03F8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 иные документы, предусмотренные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7543D4">
        <w:rPr>
          <w:rFonts w:ascii="Times New Roman" w:hAnsi="Times New Roman" w:cs="Times New Roman"/>
          <w:sz w:val="24"/>
          <w:szCs w:val="24"/>
        </w:rPr>
        <w:lastRenderedPageBreak/>
        <w:t>2.1</w:t>
      </w:r>
      <w:r>
        <w:rPr>
          <w:rFonts w:ascii="Times New Roman" w:hAnsi="Times New Roman" w:cs="Times New Roman"/>
          <w:sz w:val="24"/>
          <w:szCs w:val="24"/>
        </w:rPr>
        <w:t>4</w:t>
      </w:r>
      <w:r w:rsidRPr="007543D4">
        <w:rPr>
          <w:rFonts w:ascii="Times New Roman" w:hAnsi="Times New Roman" w:cs="Times New Roman"/>
          <w:sz w:val="24"/>
          <w:szCs w:val="24"/>
        </w:rPr>
        <w:t>.</w:t>
      </w:r>
      <w:r>
        <w:rPr>
          <w:rFonts w:ascii="Times New Roman" w:hAnsi="Times New Roman" w:cs="Times New Roman"/>
          <w:sz w:val="24"/>
          <w:szCs w:val="24"/>
        </w:rPr>
        <w:t>10</w:t>
      </w:r>
      <w:r w:rsidRPr="007543D4">
        <w:rPr>
          <w:rFonts w:ascii="Times New Roman" w:hAnsi="Times New Roman" w:cs="Times New Roman"/>
          <w:sz w:val="24"/>
          <w:szCs w:val="24"/>
        </w:rPr>
        <w:t>. В случае, если сведения о документах, указанных в подпункте «з» пункта 2.1</w:t>
      </w:r>
      <w:r>
        <w:rPr>
          <w:rFonts w:ascii="Times New Roman" w:hAnsi="Times New Roman" w:cs="Times New Roman"/>
          <w:sz w:val="24"/>
          <w:szCs w:val="24"/>
        </w:rPr>
        <w:t>4</w:t>
      </w:r>
      <w:r w:rsidRPr="007543D4">
        <w:rPr>
          <w:rFonts w:ascii="Times New Roman" w:hAnsi="Times New Roman" w:cs="Times New Roman"/>
          <w:sz w:val="24"/>
          <w:szCs w:val="24"/>
        </w:rPr>
        <w:t>.</w:t>
      </w:r>
      <w:r>
        <w:rPr>
          <w:rFonts w:ascii="Times New Roman" w:hAnsi="Times New Roman" w:cs="Times New Roman"/>
          <w:sz w:val="24"/>
          <w:szCs w:val="24"/>
        </w:rPr>
        <w:t>9</w:t>
      </w:r>
      <w:r w:rsidRPr="007543D4">
        <w:rPr>
          <w:rFonts w:ascii="Times New Roman" w:hAnsi="Times New Roman" w:cs="Times New Roman"/>
          <w:sz w:val="24"/>
          <w:szCs w:val="24"/>
        </w:rPr>
        <w:t xml:space="preserve"> </w:t>
      </w:r>
      <w:r>
        <w:rPr>
          <w:rFonts w:ascii="Times New Roman" w:hAnsi="Times New Roman"/>
          <w:sz w:val="24"/>
          <w:szCs w:val="24"/>
        </w:rPr>
        <w:t xml:space="preserve">настоящего Порядка, </w:t>
      </w:r>
      <w:r w:rsidRPr="007543D4">
        <w:rPr>
          <w:rFonts w:ascii="Times New Roman" w:hAnsi="Times New Roman" w:cs="Times New Roman"/>
          <w:sz w:val="24"/>
          <w:szCs w:val="24"/>
        </w:rPr>
        <w:t xml:space="preserve">внесены в </w:t>
      </w:r>
      <w:r>
        <w:rPr>
          <w:rFonts w:ascii="Times New Roman" w:hAnsi="Times New Roman" w:cs="Times New Roman"/>
          <w:sz w:val="24"/>
          <w:szCs w:val="24"/>
        </w:rPr>
        <w:t>е</w:t>
      </w:r>
      <w:r w:rsidRPr="007543D4">
        <w:rPr>
          <w:rFonts w:ascii="Times New Roman" w:hAnsi="Times New Roman" w:cs="Times New Roman"/>
          <w:sz w:val="24"/>
          <w:szCs w:val="24"/>
        </w:rPr>
        <w:t>диный государственный реестр недвижимости, то такие документы запрашиваются Администрацией самостоятельно посредством межведомственного информационного взаимодействия</w:t>
      </w:r>
      <w:r>
        <w:rPr>
          <w:rFonts w:ascii="Times New Roman" w:hAnsi="Times New Roman" w:cs="Times New Roman"/>
          <w:sz w:val="24"/>
          <w:szCs w:val="24"/>
        </w:rPr>
        <w:t>.</w:t>
      </w:r>
      <w:r w:rsidRPr="00A8576D">
        <w:rPr>
          <w:rFonts w:ascii="Times New Roman" w:hAnsi="Times New Roman" w:cs="Times New Roman"/>
          <w:sz w:val="24"/>
          <w:szCs w:val="24"/>
        </w:rPr>
        <w:t>2.14.1</w:t>
      </w:r>
      <w:r>
        <w:rPr>
          <w:rFonts w:ascii="Times New Roman" w:hAnsi="Times New Roman" w:cs="Times New Roman"/>
          <w:sz w:val="24"/>
          <w:szCs w:val="24"/>
        </w:rPr>
        <w:t>1</w:t>
      </w:r>
      <w:r w:rsidRPr="00A8576D">
        <w:rPr>
          <w:rFonts w:ascii="Times New Roman" w:hAnsi="Times New Roman" w:cs="Times New Roman"/>
          <w:sz w:val="24"/>
          <w:szCs w:val="24"/>
        </w:rPr>
        <w:t>.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2.15.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ремесленных коворкингов Комиссия руководствуется следующими 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количество рабочих мест, планируемых к созданию в </w:t>
      </w:r>
      <w:r w:rsidRPr="00566EDF">
        <w:t>ремесленномковоркинге</w:t>
      </w:r>
      <w:r w:rsidRPr="00A8576D">
        <w:rPr>
          <w:rFonts w:ascii="Times New Roman" w:hAnsi="Times New Roman" w:cs="Times New Roman"/>
          <w:sz w:val="24"/>
          <w:szCs w:val="24"/>
        </w:rPr>
        <w:t>;</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количество обучающих мероприятий и мастер-классов, планируемых к проведению в ремесленном</w:t>
      </w:r>
      <w:r>
        <w:rPr>
          <w:rFonts w:ascii="Times New Roman" w:hAnsi="Times New Roman" w:cs="Times New Roman"/>
          <w:sz w:val="24"/>
          <w:szCs w:val="24"/>
        </w:rPr>
        <w:t xml:space="preserve"> </w:t>
      </w:r>
      <w:r w:rsidRPr="00A8576D">
        <w:rPr>
          <w:rFonts w:ascii="Times New Roman" w:hAnsi="Times New Roman" w:cs="Times New Roman"/>
          <w:sz w:val="24"/>
          <w:szCs w:val="24"/>
        </w:rPr>
        <w:t>коворкинге.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2.15.1.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2.3.1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2.15.2. Субсидии предоставляются юридическим лицам и индивидуальным предпринимателям, соответствующим следующим требованиям: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фактическое вложение собственных средств (затраты) в размере не менее 10% от суммы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обязательств по обеспечению функционирования ремесленного коворкинга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9C59AA">
        <w:rPr>
          <w:rFonts w:ascii="Times New Roman" w:hAnsi="Times New Roman" w:cs="Times New Roman"/>
          <w:sz w:val="24"/>
          <w:szCs w:val="24"/>
        </w:rPr>
        <w:t>наличие обязательств по созданию не менее 2 новых субъектов малого и среднего предпринимательства на каждые 100 кв. м площади;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на праве собственности или аренды, срок которой - не менее 5 лет на день подачи заявления на получение субсидии, помещений для функционирования ремесленного коворкинга, соответствующих требованиям, предусмотренным в пункте 2.15.3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2.15.3. Помещения ремесленного коворкинга должны соответствовать следующим требованиям: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2.15.3.1. На момент подачи заявления на получение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общая площадь ремесленного</w:t>
      </w:r>
      <w:r>
        <w:rPr>
          <w:rFonts w:ascii="Times New Roman" w:hAnsi="Times New Roman" w:cs="Times New Roman"/>
          <w:sz w:val="24"/>
          <w:szCs w:val="24"/>
        </w:rPr>
        <w:t xml:space="preserve"> </w:t>
      </w:r>
      <w:r w:rsidRPr="00A8576D">
        <w:rPr>
          <w:rFonts w:ascii="Times New Roman" w:hAnsi="Times New Roman" w:cs="Times New Roman"/>
          <w:sz w:val="24"/>
          <w:szCs w:val="24"/>
        </w:rPr>
        <w:t>коворкинга - не менее 200 кв. 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расположение в строении, не имеющем капитальных повреждений несущих конструкций.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2.15.3.2. На момент начала функционирования ремесленный коворкинг должен соответствовать следующим требованиям: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не менее 10 оборудованных рабочих мест для резидентов на каждые 100 кв. м площади, при этом каждое рабочее место должно быть оснащено мебелью и оборудованием, необходимыми для осуществления деятельности;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прилегающая территория здания, в котором планируется размещение ремесленного коворкинга, обособлена, позволяет размещать ярмарки, проводить выставки и мастер-классы на открытом воздухе в летний период;</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наличие помещения для размещения не менее одного конференц-зала для проведения обучающих мероприятий и мастер-классов для резидентов и посетителей ремесленного коворкинга, вместимостью не менее 20 посадочных мест, оборудованного </w:t>
      </w:r>
      <w:r w:rsidRPr="00A8576D">
        <w:rPr>
          <w:rFonts w:ascii="Times New Roman" w:hAnsi="Times New Roman" w:cs="Times New Roman"/>
          <w:sz w:val="24"/>
          <w:szCs w:val="24"/>
        </w:rPr>
        <w:lastRenderedPageBreak/>
        <w:t>мебелью, проектором с проекционным экраном, системой конференц-связи;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наличие санитарного узла.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2.15.4. Юридическое лицо или индивидуальный предприниматель, принявшие на себя обязательства по созданию ремесленного коворкинга, осуществляют обеспечение оборудованными рабочими местами для оказания не менее 5 из следующих видов услуг для резидентов ремесленного коворкинга: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художественная обработка дерева и других растительных материалов: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столярные, токарные, бондарные, резные, долбленые, гнутосшивные и гнутоклееные изделия из различных пород дерева с резьбой, росписью, инкрустацией, насечкой металлом, канфарением, окраской, морением, обжиганием и копчением, выжиганием, с отделкой лакированием, полированием, вощением, а также в сочетании с различными материалами;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ценной текстурной древесины (капокорень, сувель,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бересты, лозы ивы, корня хвойных деревьев, рогоза (чакана), соломки злаковых растений, листьев кукурузы,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миниатюрная лаковая живопись:</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папье-маше, металла, кости, перламутра и дерева ценных пород, древесно-опилочных материалов с миниатюрной лаковой живописью и декоративной росписью масляными и темперными красками и в сочетании с металлом, перламутром, твореным и сусальным золотом и серебром, поталями, различными материалами, с отделкой лакированием, полированием;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производство художественной керамики: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гончарные, майоликовые, фарфоровые, фаянсовые, тонкокаменные, шамотные изделия с ручной росписью, лепниной, гравировкой, иными способами ручного декорирования, а также изделия, выполненные способом лепки;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прочие виды производств изделий народных художественных промыслов: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выдувания (в формы или без форм), лепки, сплавления различных деталей, горячей отделки края, рифления, кракле, накладных цветных слоев (нацветов), узоров из цветных пятен, нитей и лент; из стеклянных трубок и стержней способами свободного и формового выдувания, ручного формования и лепки (в том числе с последующим ручным декорированием);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художественная обработка металлов: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металла с декоративной росписью масляными красками и в сочетании с перламутром, а также другими материалами;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производство ювелирных изделий народных художественных промыслов: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зерни, финифти, а также посредством литья с последующей чеканкой, гравировкой, насечкой, чернью, </w:t>
      </w:r>
      <w:r w:rsidRPr="00A8576D">
        <w:rPr>
          <w:rFonts w:ascii="Times New Roman" w:hAnsi="Times New Roman" w:cs="Times New Roman"/>
          <w:sz w:val="24"/>
          <w:szCs w:val="24"/>
        </w:rPr>
        <w:lastRenderedPageBreak/>
        <w:t>травлением, оксидировкой, с применением эмалей, цветных паст, инкрустаций и других способов ручной декоративной обработки металлов;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художественное ручное кружево:</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кружево и кружевные изделия ручного плетения на коклюшках, игольное кружево и в сочетании ручного кружева с машинным;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художественное ручное ткачество:</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декоративные узорные ткани и тканые изделия, включая гобеленовые, выполненные на ручных ткацких станках и приспособлениях, на механических станках с ручной проработкой узора;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художественное ручное вязание: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выполненные ручной узорной вязкой на спицах или машинным способом с ручной доработкой узоров, ажурным вязанием крючком;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художественное ручное ковроткачество и ковроделие: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ковры и ковровые изделия, выполняемые на ручных вертикальных и горизонтальных станках, ворсовые, высоковорсовые (махровые), безворсовые гобеленовой и счетной техники исполнения, с ремизным узорообразованием, в комбинированной технике исполнения, рюйю, сумахи, войлочные с валянными, инкрустированными узорами, аппликацией, узорной стежкой, а также гобелены и другие изделия, изготовленные из конского волоса ручным плетением;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художественная ручная роспись, набойка тканей: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тканей, оформленных в технике ручной свободной росписи, горячего и холодного батика, ручной набойки, печати по шаблону ручным способом, а также механизированным в сочетании с ручной росписью, выполненные в традициях народного искусства определенной местности;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художественная обработка камня: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твердых и мягких пород поделочного камня, янтаря и перламутра с резьбой, инкрустацией, мозаикой, токарной обработкой и ювелирной монтировкой камня, а также в сочетании с металлом;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художественная обработка кости и рога: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бивня мамонта, клыка моржа, кости и рога домашних и диких животных, зуба кашалота, китового уса, кости морских животных с объемной, рельефной и ажурной резьбой, токарной обработкой, в оклейной технике, с гравировкой, подкраской, полировкой, инкрустацией, а также в сочетании с металлом, деревом и другими материалами;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производство строчевышитых изделий народных художественных промыслов: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строчка, золотное шитье, вышивка бисером и другими материалами, а также аппликации;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художественная обработка кожи и меха: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металлической фурнитуры, исполненные ручным способом или ручным способом в сочетании с механизированным;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прочие виды производств изделий народных художественных промыслов: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куклы в национальных костюмах народов России, изготовленные ручным способом с применением традиционных видов вышивки, ткачества, аппликаций;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изделия лоскутного шитья, выполненные путем ручной подборки составляющих элементов в традициях народного искусства определенной местности;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изделия платочные, изготовленные путем переноса на ткань авторского рисунка </w:t>
      </w:r>
      <w:r w:rsidRPr="00A8576D">
        <w:rPr>
          <w:rFonts w:ascii="Times New Roman" w:hAnsi="Times New Roman" w:cs="Times New Roman"/>
          <w:sz w:val="24"/>
          <w:szCs w:val="24"/>
        </w:rPr>
        <w:lastRenderedPageBreak/>
        <w:t>посредством печати по шаблону в сочетании с ручным и механизированным способами декорирования, в соответствии с самобытными традициями народного художественного промысла определенной местности;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2.15.5. Юридическое лицо или индивидуальный предприниматель, принявшие на себя обязательства по обеспечению функционирования ремесленного коворкинга,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2.15.6. Юридическое лицо или индивидуальный предприниматель, принявшие на себя обязательства по созданию ремесленного коворкинга, обеспечивают загрузку оборудованных рабочих мест не менее чем 60% рабочего времени ремесленного коворкинга.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2.15.7. Субсидия направляется на следующие виды расходов, связанные с созданием и (или) развитием ремесленного</w:t>
      </w:r>
      <w:r>
        <w:rPr>
          <w:rFonts w:ascii="Times New Roman" w:hAnsi="Times New Roman" w:cs="Times New Roman"/>
          <w:sz w:val="24"/>
          <w:szCs w:val="24"/>
        </w:rPr>
        <w:t xml:space="preserve"> </w:t>
      </w:r>
      <w:r w:rsidRPr="00A8576D">
        <w:rPr>
          <w:rFonts w:ascii="Times New Roman" w:hAnsi="Times New Roman" w:cs="Times New Roman"/>
          <w:sz w:val="24"/>
          <w:szCs w:val="24"/>
        </w:rPr>
        <w:t>коворкинга: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и монтаж оборудования;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сборка и монтаж мебели;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приобретение и монтаж оргтехники;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ремонтно-отделочные работы.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Предметом субсидирования могут быть арендные платежи по договорам аренды помещений, заключенным на срок не менее 5 лет.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2.15.8. Максимальный размер субсидии, предоставляемой юридическому лицу или индивидуальному предпринимателю, составляет </w:t>
      </w:r>
      <w:r>
        <w:rPr>
          <w:rFonts w:ascii="Times New Roman" w:hAnsi="Times New Roman" w:cs="Times New Roman"/>
          <w:sz w:val="24"/>
          <w:szCs w:val="24"/>
        </w:rPr>
        <w:t>4,8</w:t>
      </w:r>
      <w:r w:rsidRPr="00A8576D">
        <w:rPr>
          <w:rFonts w:ascii="Times New Roman" w:hAnsi="Times New Roman" w:cs="Times New Roman"/>
          <w:sz w:val="24"/>
          <w:szCs w:val="24"/>
        </w:rPr>
        <w:t xml:space="preserve"> млн. рублей и рассчитывается: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при организации ремесленного коворкинга в существующем здании исходя из стоимости одного квадратного метра - 8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при возведении для организации ремесленного коворкинга нового арт-объекта в виде морских контейнеров исходя из стоимости одного квадратного метра - 15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2.15.9. Для получения субсидии, указанной в пункте 2.15 настоящего Порядка, юридическое лицо или индивидуальный предприниматель дополнительно представляют следующие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Требования к содержанию бизнес-плана</w:t>
      </w:r>
      <w:r w:rsidRPr="00A8576D" w:rsidDel="00136071">
        <w:rPr>
          <w:rFonts w:ascii="Times New Roman" w:hAnsi="Times New Roman" w:cs="Times New Roman"/>
          <w:sz w:val="24"/>
          <w:szCs w:val="24"/>
        </w:rPr>
        <w:t xml:space="preserve"> </w:t>
      </w:r>
      <w:r w:rsidRPr="00A8576D">
        <w:rPr>
          <w:rFonts w:ascii="Times New Roman" w:hAnsi="Times New Roman" w:cs="Times New Roman"/>
          <w:sz w:val="24"/>
          <w:szCs w:val="24"/>
        </w:rPr>
        <w:t>включают в себя: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информацию о помещении для размещения ремесленного коворкинга (с указанием права пользования и соответствием помещения требованиям, предусмотренным подпунктом 2.15.3.1 пункта 2.15.3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дизайн-проект ремесленного</w:t>
      </w:r>
      <w:r>
        <w:rPr>
          <w:rFonts w:ascii="Times New Roman" w:hAnsi="Times New Roman" w:cs="Times New Roman"/>
          <w:sz w:val="24"/>
          <w:szCs w:val="24"/>
        </w:rPr>
        <w:t xml:space="preserve"> </w:t>
      </w:r>
      <w:r w:rsidRPr="00A8576D">
        <w:rPr>
          <w:rFonts w:ascii="Times New Roman" w:hAnsi="Times New Roman" w:cs="Times New Roman"/>
          <w:sz w:val="24"/>
          <w:szCs w:val="24"/>
        </w:rPr>
        <w:t>коворкинга;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концепцию создания и (или) развития ремесленного коворкинга;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оценку потенциального спроса на услуги ремесленного коворкинга;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план управления ремесленного коворкинга;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перечень и объем обязательных и дополнительных услуг, предоставляемых резидентам ремесленного</w:t>
      </w:r>
      <w:r>
        <w:rPr>
          <w:rFonts w:ascii="Times New Roman" w:hAnsi="Times New Roman" w:cs="Times New Roman"/>
          <w:sz w:val="24"/>
          <w:szCs w:val="24"/>
        </w:rPr>
        <w:t xml:space="preserve"> </w:t>
      </w:r>
      <w:r w:rsidRPr="00A8576D">
        <w:rPr>
          <w:rFonts w:ascii="Times New Roman" w:hAnsi="Times New Roman" w:cs="Times New Roman"/>
          <w:sz w:val="24"/>
          <w:szCs w:val="24"/>
        </w:rPr>
        <w:t>коворкинга;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финансово-экономическое обоснование проекта (план доходов и расходов, источники финансирования проекта);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календарный план реализации проекта;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ожидаемые результаты проекта;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б) смету расходов на создание и (или) развитие ремесленного коворкинга, содержащую виды расходов, предусмотренные пунктом 2.15.7 настоящего Порядка, по форме, утвержденной Администрацией;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календарный план создания и (или) развития ремесленного коворкинга;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информацию о планируемых значениях целевых показателей результата деятельности ремесленного коворкинга;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обязательства, изложенные в свободной форме, по обеспечению функционирования ремесленного коворкинга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 проекты контрактов (договоров), счетов на оплату в подтверждение суммы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A03F8D" w:rsidRPr="00F265F6" w:rsidRDefault="00A03F8D" w:rsidP="00A03F8D">
      <w:pPr>
        <w:pStyle w:val="ConsPlusNormal"/>
        <w:ind w:firstLine="540"/>
        <w:jc w:val="both"/>
        <w:rPr>
          <w:rFonts w:ascii="Times New Roman" w:hAnsi="Times New Roman" w:cs="Times New Roman"/>
          <w:sz w:val="24"/>
          <w:szCs w:val="24"/>
        </w:rPr>
      </w:pPr>
      <w:r w:rsidRPr="00F265F6">
        <w:rPr>
          <w:rFonts w:ascii="Times New Roman" w:hAnsi="Times New Roman" w:cs="Times New Roman"/>
          <w:sz w:val="24"/>
          <w:szCs w:val="24"/>
        </w:rPr>
        <w:t xml:space="preserve">з) копии </w:t>
      </w:r>
      <w:r w:rsidRPr="00F265F6">
        <w:rPr>
          <w:rFonts w:ascii="Times New Roman" w:eastAsia="Calibri" w:hAnsi="Times New Roman" w:cs="Times New Roman"/>
          <w:sz w:val="24"/>
          <w:szCs w:val="24"/>
        </w:rPr>
        <w:t xml:space="preserve"> правоустанавливающих документов на помещение, </w:t>
      </w:r>
      <w:r w:rsidRPr="00F265F6">
        <w:rPr>
          <w:rFonts w:ascii="Times New Roman" w:hAnsi="Times New Roman" w:cs="Times New Roman"/>
          <w:sz w:val="24"/>
          <w:szCs w:val="24"/>
        </w:rPr>
        <w:t>в котором планируется размещение коворкинг-центра</w:t>
      </w:r>
      <w:r w:rsidRPr="00F265F6">
        <w:rPr>
          <w:rFonts w:ascii="Times New Roman" w:eastAsia="Calibri" w:hAnsi="Times New Roman" w:cs="Times New Roman"/>
          <w:sz w:val="24"/>
          <w:szCs w:val="24"/>
        </w:rPr>
        <w:t>, права на которые не зарегистрированы в едином государственном реестре недвижимости</w:t>
      </w:r>
      <w:r w:rsidRPr="00F265F6">
        <w:rPr>
          <w:rFonts w:ascii="Times New Roman" w:hAnsi="Times New Roman" w:cs="Times New Roman"/>
          <w:sz w:val="24"/>
          <w:szCs w:val="24"/>
        </w:rPr>
        <w:t>;</w:t>
      </w:r>
    </w:p>
    <w:p w:rsidR="00A03F8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и) иные документы, предусмотренные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7543D4">
        <w:rPr>
          <w:rFonts w:ascii="Times New Roman" w:hAnsi="Times New Roman" w:cs="Times New Roman"/>
          <w:sz w:val="24"/>
          <w:szCs w:val="24"/>
        </w:rPr>
        <w:t>2.1</w:t>
      </w:r>
      <w:r>
        <w:rPr>
          <w:rFonts w:ascii="Times New Roman" w:hAnsi="Times New Roman" w:cs="Times New Roman"/>
          <w:sz w:val="24"/>
          <w:szCs w:val="24"/>
        </w:rPr>
        <w:t>5</w:t>
      </w:r>
      <w:r w:rsidRPr="007543D4">
        <w:rPr>
          <w:rFonts w:ascii="Times New Roman" w:hAnsi="Times New Roman" w:cs="Times New Roman"/>
          <w:sz w:val="24"/>
          <w:szCs w:val="24"/>
        </w:rPr>
        <w:t>.</w:t>
      </w:r>
      <w:r>
        <w:rPr>
          <w:rFonts w:ascii="Times New Roman" w:hAnsi="Times New Roman" w:cs="Times New Roman"/>
          <w:sz w:val="24"/>
          <w:szCs w:val="24"/>
        </w:rPr>
        <w:t>10</w:t>
      </w:r>
      <w:r w:rsidRPr="007543D4">
        <w:rPr>
          <w:rFonts w:ascii="Times New Roman" w:hAnsi="Times New Roman" w:cs="Times New Roman"/>
          <w:sz w:val="24"/>
          <w:szCs w:val="24"/>
        </w:rPr>
        <w:t>. В случае, если сведения о документах, указанных в подпункте «з» пункта 2.1</w:t>
      </w:r>
      <w:r>
        <w:rPr>
          <w:rFonts w:ascii="Times New Roman" w:hAnsi="Times New Roman" w:cs="Times New Roman"/>
          <w:sz w:val="24"/>
          <w:szCs w:val="24"/>
        </w:rPr>
        <w:t>5</w:t>
      </w:r>
      <w:r w:rsidRPr="007543D4">
        <w:rPr>
          <w:rFonts w:ascii="Times New Roman" w:hAnsi="Times New Roman" w:cs="Times New Roman"/>
          <w:sz w:val="24"/>
          <w:szCs w:val="24"/>
        </w:rPr>
        <w:t>.</w:t>
      </w:r>
      <w:r>
        <w:rPr>
          <w:rFonts w:ascii="Times New Roman" w:hAnsi="Times New Roman" w:cs="Times New Roman"/>
          <w:sz w:val="24"/>
          <w:szCs w:val="24"/>
        </w:rPr>
        <w:t>9</w:t>
      </w:r>
      <w:r w:rsidRPr="00F425CC">
        <w:rPr>
          <w:rFonts w:ascii="Times New Roman" w:hAnsi="Times New Roman"/>
          <w:sz w:val="24"/>
          <w:szCs w:val="24"/>
        </w:rPr>
        <w:t xml:space="preserve"> </w:t>
      </w:r>
      <w:r>
        <w:rPr>
          <w:rFonts w:ascii="Times New Roman" w:hAnsi="Times New Roman"/>
          <w:sz w:val="24"/>
          <w:szCs w:val="24"/>
        </w:rPr>
        <w:t xml:space="preserve">настоящего Порядка, </w:t>
      </w:r>
      <w:r w:rsidRPr="007543D4">
        <w:rPr>
          <w:rFonts w:ascii="Times New Roman" w:hAnsi="Times New Roman" w:cs="Times New Roman"/>
          <w:sz w:val="24"/>
          <w:szCs w:val="24"/>
        </w:rPr>
        <w:t xml:space="preserve">внесены в </w:t>
      </w:r>
      <w:r>
        <w:rPr>
          <w:rFonts w:ascii="Times New Roman" w:hAnsi="Times New Roman" w:cs="Times New Roman"/>
          <w:sz w:val="24"/>
          <w:szCs w:val="24"/>
        </w:rPr>
        <w:t>е</w:t>
      </w:r>
      <w:r w:rsidRPr="007543D4">
        <w:rPr>
          <w:rFonts w:ascii="Times New Roman" w:hAnsi="Times New Roman" w:cs="Times New Roman"/>
          <w:sz w:val="24"/>
          <w:szCs w:val="24"/>
        </w:rPr>
        <w:t>диный государственный реестр недвижимости, то такие документы запрашиваются Администрацией самостоятельно посредством межведомственного информационного взаимодействия</w:t>
      </w:r>
      <w:r>
        <w:rPr>
          <w:rFonts w:ascii="Times New Roman" w:hAnsi="Times New Roman" w:cs="Times New Roman"/>
          <w:sz w:val="24"/>
          <w:szCs w:val="24"/>
        </w:rPr>
        <w:t>.</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2.15.1</w:t>
      </w:r>
      <w:r>
        <w:rPr>
          <w:rFonts w:ascii="Times New Roman" w:hAnsi="Times New Roman" w:cs="Times New Roman"/>
          <w:sz w:val="24"/>
          <w:szCs w:val="24"/>
        </w:rPr>
        <w:t>1</w:t>
      </w:r>
      <w:r w:rsidRPr="00A8576D">
        <w:rPr>
          <w:rFonts w:ascii="Times New Roman" w:hAnsi="Times New Roman" w:cs="Times New Roman"/>
          <w:sz w:val="24"/>
          <w:szCs w:val="24"/>
        </w:rPr>
        <w:t>. Результатом предоставления субсидии является количество обучающих мероприятий и мастер-классов, планируемых к проведению в центре ремесел.</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ремесленном</w:t>
      </w:r>
      <w:r>
        <w:rPr>
          <w:rFonts w:ascii="Times New Roman" w:hAnsi="Times New Roman" w:cs="Times New Roman"/>
          <w:sz w:val="24"/>
          <w:szCs w:val="24"/>
        </w:rPr>
        <w:t xml:space="preserve"> </w:t>
      </w:r>
      <w:r w:rsidRPr="00A8576D">
        <w:rPr>
          <w:rFonts w:ascii="Times New Roman" w:hAnsi="Times New Roman" w:cs="Times New Roman"/>
          <w:sz w:val="24"/>
          <w:szCs w:val="24"/>
        </w:rPr>
        <w:t>коворкинге.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2.16. При рассмотрении документов о предоставлении субсидий на разработку цифровых приложений в сферах онлайн-образования, интернет-торговли, онлайн-развлечений, сферы услуг и общественного питания Комиссия руководствуется следующими 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количество действующих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2.16.1. Возмещение затрат на приобретение цифровых приложений предоставляется субъектам малого и среднего предпринимательства на возмещение не более 50% затрат, непосредственно связанных с приобретением готовых или оплаты услуг по разработке новых цифровых приложений в сфере онлайн-образования, интернет-торговли, онлайн-развлечений, сферы услуг и общественного питания.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2.16.2.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подпункте "а" пункта 2.3.1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2.16.3. Субсидия предоставляется субъектам малого и среднего предпринимательства при соблюдении следующих условий: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трудоустройство не менее одного человека;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фактическое вложение собственных средств (затрат) в приобретение готового или оплату услуг по разработке нового цифрового приложения в размере не менее 50% от </w:t>
      </w:r>
      <w:r w:rsidRPr="00A8576D">
        <w:rPr>
          <w:rFonts w:ascii="Times New Roman" w:hAnsi="Times New Roman" w:cs="Times New Roman"/>
          <w:sz w:val="24"/>
          <w:szCs w:val="24"/>
        </w:rPr>
        <w:lastRenderedPageBreak/>
        <w:t>суммы запрашиваемых бюджетных средств.</w:t>
      </w:r>
    </w:p>
    <w:p w:rsidR="00A03F8D" w:rsidRPr="00566EDF" w:rsidRDefault="00A03F8D" w:rsidP="00A03F8D">
      <w:pPr>
        <w:pStyle w:val="ConsPlusNormal"/>
        <w:ind w:firstLine="567"/>
        <w:jc w:val="both"/>
        <w:rPr>
          <w:rFonts w:ascii="Times New Roman" w:hAnsi="Times New Roman" w:cs="Times New Roman"/>
          <w:spacing w:val="2"/>
          <w:sz w:val="24"/>
          <w:szCs w:val="24"/>
          <w:shd w:val="clear" w:color="auto" w:fill="FFFFFF"/>
        </w:rPr>
      </w:pPr>
      <w:r w:rsidRPr="00566EDF">
        <w:rPr>
          <w:rFonts w:ascii="Times New Roman" w:hAnsi="Times New Roman" w:cs="Times New Roman"/>
          <w:spacing w:val="2"/>
          <w:sz w:val="24"/>
          <w:szCs w:val="24"/>
          <w:shd w:val="clear" w:color="auto" w:fill="FFFFFF"/>
        </w:rPr>
        <w:t>Для получения субсидии, указанной в пункте 2.16 настоящего Порядка, субъект малого или среднего предпринимательства дополнительно представляет следующие документы:</w:t>
      </w:r>
    </w:p>
    <w:p w:rsidR="00A03F8D" w:rsidRPr="00566EDF" w:rsidRDefault="00A03F8D" w:rsidP="00A03F8D">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A03F8D" w:rsidRPr="00566EDF" w:rsidRDefault="00A03F8D" w:rsidP="00A03F8D">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б) смету расходов по форме, утверждаемой нормативным правовым актом Администрации;</w:t>
      </w:r>
    </w:p>
    <w:p w:rsidR="00A03F8D" w:rsidRPr="00566EDF" w:rsidRDefault="00A03F8D" w:rsidP="00A03F8D">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 xml:space="preserve">в) </w:t>
      </w:r>
      <w:r w:rsidRPr="00566EDF">
        <w:rPr>
          <w:rFonts w:ascii="Times New Roman" w:hAnsi="Times New Roman" w:cs="Times New Roman"/>
          <w:spacing w:val="2"/>
          <w:sz w:val="24"/>
          <w:szCs w:val="24"/>
          <w:shd w:val="clear" w:color="auto" w:fill="FFFFFF"/>
        </w:rPr>
        <w:t>копии договоров на приобретение готовых или оплату услуг по разработке новых цифровых приложен</w:t>
      </w:r>
      <w:r>
        <w:rPr>
          <w:rFonts w:ascii="Times New Roman" w:hAnsi="Times New Roman" w:cs="Times New Roman"/>
          <w:spacing w:val="2"/>
          <w:sz w:val="24"/>
          <w:szCs w:val="24"/>
          <w:shd w:val="clear" w:color="auto" w:fill="FFFFFF"/>
        </w:rPr>
        <w:t xml:space="preserve">ий в сфере онлайн-образования, </w:t>
      </w:r>
      <w:r w:rsidRPr="00566EDF">
        <w:rPr>
          <w:rFonts w:ascii="Times New Roman" w:hAnsi="Times New Roman" w:cs="Times New Roman"/>
          <w:spacing w:val="2"/>
          <w:sz w:val="24"/>
          <w:szCs w:val="24"/>
          <w:shd w:val="clear" w:color="auto" w:fill="FFFFFF"/>
        </w:rPr>
        <w:t xml:space="preserve">интернет-торговли, </w:t>
      </w:r>
      <w:r w:rsidRPr="00566EDF">
        <w:rPr>
          <w:rFonts w:ascii="Times New Roman" w:hAnsi="Times New Roman" w:cs="Times New Roman"/>
          <w:sz w:val="24"/>
          <w:szCs w:val="24"/>
        </w:rPr>
        <w:t xml:space="preserve">онлайн-развлечений, </w:t>
      </w:r>
      <w:r w:rsidRPr="00566EDF">
        <w:rPr>
          <w:rFonts w:ascii="Times New Roman" w:hAnsi="Times New Roman" w:cs="Times New Roman"/>
          <w:spacing w:val="2"/>
          <w:sz w:val="24"/>
          <w:szCs w:val="24"/>
          <w:shd w:val="clear" w:color="auto" w:fill="FFFFFF"/>
        </w:rPr>
        <w:t>сферы услуг и общественного питания;</w:t>
      </w:r>
    </w:p>
    <w:p w:rsidR="00A03F8D" w:rsidRPr="00566EDF" w:rsidRDefault="00A03F8D" w:rsidP="00A03F8D">
      <w:pPr>
        <w:ind w:firstLine="567"/>
        <w:jc w:val="both"/>
        <w:rPr>
          <w:rFonts w:eastAsia="Times New Roman"/>
          <w:spacing w:val="2"/>
          <w:sz w:val="24"/>
          <w:szCs w:val="24"/>
          <w:shd w:val="clear" w:color="auto" w:fill="FFFFFF"/>
          <w:lang w:eastAsia="ru-RU"/>
        </w:rPr>
      </w:pPr>
      <w:r w:rsidRPr="00566EDF">
        <w:rPr>
          <w:sz w:val="24"/>
          <w:szCs w:val="24"/>
        </w:rPr>
        <w:t xml:space="preserve">г) </w:t>
      </w:r>
      <w:r w:rsidRPr="00566EDF">
        <w:rPr>
          <w:rFonts w:eastAsia="Times New Roman"/>
          <w:spacing w:val="2"/>
          <w:sz w:val="24"/>
          <w:szCs w:val="24"/>
          <w:shd w:val="clear" w:color="auto" w:fill="FFFFFF"/>
          <w:lang w:eastAsia="ru-RU"/>
        </w:rPr>
        <w:t>графики платежей, акты о выполнении работ (оказании услуг);</w:t>
      </w:r>
    </w:p>
    <w:p w:rsidR="00A03F8D" w:rsidRPr="00566EDF" w:rsidRDefault="00A03F8D" w:rsidP="00A03F8D">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 xml:space="preserve">д) </w:t>
      </w:r>
      <w:r w:rsidRPr="00566EDF">
        <w:rPr>
          <w:rFonts w:ascii="Times New Roman" w:hAnsi="Times New Roman" w:cs="Times New Roman"/>
          <w:spacing w:val="2"/>
          <w:sz w:val="24"/>
          <w:szCs w:val="24"/>
          <w:shd w:val="clear" w:color="auto" w:fill="FFFFFF"/>
        </w:rPr>
        <w:t>платежные документы, подтверждающие произведенные затраты, с приложением копий документов, указанных в назначении платежа</w:t>
      </w:r>
      <w:r w:rsidRPr="00566EDF">
        <w:rPr>
          <w:rFonts w:ascii="Times New Roman" w:hAnsi="Times New Roman" w:cs="Times New Roman"/>
          <w:sz w:val="24"/>
          <w:szCs w:val="24"/>
        </w:rPr>
        <w:t>;</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е</w:t>
      </w:r>
      <w:r w:rsidRPr="00566EDF">
        <w:rPr>
          <w:rFonts w:ascii="Times New Roman" w:hAnsi="Times New Roman" w:cs="Times New Roman"/>
          <w:sz w:val="24"/>
          <w:szCs w:val="24"/>
        </w:rPr>
        <w:t>) иные документы, предусмотренные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2.16.5.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предоставляемой одному субъекту малого или среднего предпринимательства, составляет 300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2.16.6. Результатом предоставления субсидии является количество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планируемых создаваемых новых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2.17. При рассмотрении документов о предоставлении субсидии на возмещение части затрат субъектов малого и среднего предпринимательства на оплату сервисов по доставке товаров Комиссия руководствуется следующими 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количество действующих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2.17.1. Субсидия на возмещение части расходов субъектам малого и среднего предпринимательства на оплату услуг сервисов по доставке товаров предоставляется субъектам малого и среднего предпринимательства на возмещение не более 50% затрат, связанных с оплатой сервисов по доставке товаров в системе Интернет.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2.17.2.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2.3.1 настоящего Порядка.</w:t>
      </w:r>
    </w:p>
    <w:p w:rsidR="00A03F8D" w:rsidRPr="00A8576D" w:rsidRDefault="00A03F8D" w:rsidP="00A03F8D">
      <w:pPr>
        <w:ind w:firstLine="567"/>
        <w:jc w:val="both"/>
        <w:rPr>
          <w:rFonts w:eastAsia="Times New Roman"/>
          <w:spacing w:val="2"/>
          <w:sz w:val="24"/>
          <w:szCs w:val="24"/>
          <w:shd w:val="clear" w:color="auto" w:fill="FFFFFF"/>
          <w:lang w:eastAsia="ru-RU"/>
        </w:rPr>
      </w:pPr>
      <w:r w:rsidRPr="00A8576D">
        <w:rPr>
          <w:rFonts w:eastAsia="Times New Roman"/>
          <w:spacing w:val="2"/>
          <w:sz w:val="24"/>
          <w:szCs w:val="24"/>
          <w:shd w:val="clear" w:color="auto" w:fill="FFFFFF"/>
          <w:lang w:eastAsia="ru-RU"/>
        </w:rPr>
        <w:t>2.17.3. Субсидия предоставляется субъектам малого и среднего предпринимательства при соблюдении следующих условий:</w:t>
      </w:r>
    </w:p>
    <w:p w:rsidR="00A03F8D" w:rsidRPr="00A8576D" w:rsidRDefault="00A03F8D" w:rsidP="00A03F8D">
      <w:pPr>
        <w:ind w:firstLine="567"/>
        <w:jc w:val="both"/>
        <w:rPr>
          <w:rFonts w:eastAsia="Times New Roman"/>
          <w:spacing w:val="2"/>
          <w:sz w:val="24"/>
          <w:szCs w:val="24"/>
          <w:shd w:val="clear" w:color="auto" w:fill="FFFFFF"/>
          <w:lang w:eastAsia="ru-RU"/>
        </w:rPr>
      </w:pPr>
      <w:r w:rsidRPr="00A8576D">
        <w:rPr>
          <w:rFonts w:eastAsia="Times New Roman"/>
          <w:spacing w:val="2"/>
          <w:sz w:val="24"/>
          <w:szCs w:val="24"/>
          <w:shd w:val="clear" w:color="auto" w:fill="FFFFFF"/>
          <w:lang w:eastAsia="ru-RU"/>
        </w:rPr>
        <w:t>наличие собственной либо привлеченной службы доставки;</w:t>
      </w:r>
    </w:p>
    <w:p w:rsidR="00A03F8D" w:rsidRPr="00A8576D" w:rsidRDefault="00A03F8D" w:rsidP="00A03F8D">
      <w:pPr>
        <w:ind w:firstLine="567"/>
        <w:jc w:val="both"/>
        <w:rPr>
          <w:rFonts w:eastAsia="Times New Roman"/>
          <w:spacing w:val="2"/>
          <w:sz w:val="24"/>
          <w:szCs w:val="24"/>
          <w:shd w:val="clear" w:color="auto" w:fill="FFFFFF"/>
          <w:lang w:eastAsia="ru-RU"/>
        </w:rPr>
      </w:pPr>
      <w:r w:rsidRPr="00A8576D">
        <w:rPr>
          <w:rFonts w:eastAsia="Times New Roman"/>
          <w:spacing w:val="2"/>
          <w:sz w:val="24"/>
          <w:szCs w:val="24"/>
          <w:shd w:val="clear" w:color="auto" w:fill="FFFFFF"/>
          <w:lang w:eastAsia="ru-RU"/>
        </w:rPr>
        <w:t xml:space="preserve">размер вознаграждения сервиса по доставке товаров не превышает 20% </w:t>
      </w:r>
      <w:r w:rsidRPr="00A8576D">
        <w:rPr>
          <w:sz w:val="24"/>
          <w:szCs w:val="24"/>
        </w:rPr>
        <w:t>от стоимости товара</w:t>
      </w:r>
      <w:r w:rsidRPr="00A8576D">
        <w:rPr>
          <w:rFonts w:eastAsia="Times New Roman"/>
          <w:spacing w:val="2"/>
          <w:sz w:val="24"/>
          <w:szCs w:val="24"/>
          <w:shd w:val="clear" w:color="auto" w:fill="FFFFFF"/>
          <w:lang w:eastAsia="ru-RU"/>
        </w:rPr>
        <w:t>;</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pacing w:val="2"/>
          <w:sz w:val="24"/>
          <w:szCs w:val="24"/>
          <w:shd w:val="clear" w:color="auto" w:fill="FFFFFF"/>
        </w:rPr>
        <w:t>трудоустройство не менее одного человека.</w:t>
      </w:r>
    </w:p>
    <w:p w:rsidR="00A03F8D" w:rsidRPr="00A8576D" w:rsidRDefault="00A03F8D" w:rsidP="00A03F8D">
      <w:pPr>
        <w:pStyle w:val="ConsPlusNormal"/>
        <w:ind w:firstLine="567"/>
        <w:jc w:val="both"/>
        <w:rPr>
          <w:rFonts w:ascii="Times New Roman" w:hAnsi="Times New Roman" w:cs="Times New Roman"/>
          <w:spacing w:val="2"/>
          <w:sz w:val="24"/>
          <w:szCs w:val="24"/>
          <w:shd w:val="clear" w:color="auto" w:fill="FFFFFF"/>
        </w:rPr>
      </w:pPr>
      <w:r w:rsidRPr="00A8576D">
        <w:rPr>
          <w:rFonts w:ascii="Times New Roman" w:hAnsi="Times New Roman" w:cs="Times New Roman"/>
          <w:spacing w:val="2"/>
          <w:sz w:val="24"/>
          <w:szCs w:val="24"/>
          <w:shd w:val="clear" w:color="auto" w:fill="FFFFFF"/>
        </w:rPr>
        <w:t>2.17.4. Для получения субсидии, указанной в пункте 2.17 настоящего Порядка, субъект малого или среднего предпринимательства дополнительно представля</w:t>
      </w:r>
      <w:r>
        <w:rPr>
          <w:rFonts w:ascii="Times New Roman" w:hAnsi="Times New Roman" w:cs="Times New Roman"/>
          <w:spacing w:val="2"/>
          <w:sz w:val="24"/>
          <w:szCs w:val="24"/>
          <w:shd w:val="clear" w:color="auto" w:fill="FFFFFF"/>
        </w:rPr>
        <w:t>е</w:t>
      </w:r>
      <w:r w:rsidRPr="00A8576D">
        <w:rPr>
          <w:rFonts w:ascii="Times New Roman" w:hAnsi="Times New Roman" w:cs="Times New Roman"/>
          <w:spacing w:val="2"/>
          <w:sz w:val="24"/>
          <w:szCs w:val="24"/>
          <w:shd w:val="clear" w:color="auto" w:fill="FFFFFF"/>
        </w:rPr>
        <w:t>т следующие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по форме, утверждаемой нормативным правовым актом Администрации;</w:t>
      </w:r>
    </w:p>
    <w:p w:rsidR="00A03F8D" w:rsidRPr="00A8576D" w:rsidRDefault="00A03F8D" w:rsidP="00A03F8D">
      <w:pPr>
        <w:ind w:firstLine="567"/>
        <w:jc w:val="both"/>
        <w:rPr>
          <w:rFonts w:eastAsia="Times New Roman"/>
          <w:spacing w:val="2"/>
          <w:sz w:val="24"/>
          <w:szCs w:val="24"/>
          <w:shd w:val="clear" w:color="auto" w:fill="FFFFFF"/>
          <w:lang w:eastAsia="ru-RU"/>
        </w:rPr>
      </w:pPr>
      <w:r w:rsidRPr="00A8576D">
        <w:rPr>
          <w:rFonts w:eastAsia="Times New Roman"/>
          <w:spacing w:val="2"/>
          <w:sz w:val="24"/>
          <w:szCs w:val="24"/>
          <w:shd w:val="clear" w:color="auto" w:fill="FFFFFF"/>
          <w:lang w:eastAsia="ru-RU"/>
        </w:rPr>
        <w:lastRenderedPageBreak/>
        <w:t xml:space="preserve">в) копии договоров на оплату услуг сервисов по доставке товаров, графика платежей, акта о выполнении работ (оказании услуг); </w:t>
      </w:r>
    </w:p>
    <w:p w:rsidR="00A03F8D" w:rsidRPr="00A8576D" w:rsidRDefault="00A03F8D" w:rsidP="00A03F8D">
      <w:pPr>
        <w:ind w:firstLine="567"/>
        <w:jc w:val="both"/>
        <w:rPr>
          <w:rFonts w:eastAsia="Times New Roman"/>
          <w:spacing w:val="2"/>
          <w:sz w:val="24"/>
          <w:szCs w:val="24"/>
          <w:shd w:val="clear" w:color="auto" w:fill="FFFFFF"/>
          <w:lang w:eastAsia="ru-RU"/>
        </w:rPr>
      </w:pPr>
      <w:r w:rsidRPr="00A8576D">
        <w:rPr>
          <w:rFonts w:eastAsia="Times New Roman"/>
          <w:spacing w:val="2"/>
          <w:sz w:val="24"/>
          <w:szCs w:val="24"/>
          <w:shd w:val="clear" w:color="auto" w:fill="FFFFFF"/>
          <w:lang w:eastAsia="ru-RU"/>
        </w:rPr>
        <w:t>г) платежные документы, подтверждающие произведенные затраты, с приложением копий документов, указанных в назначении платежа;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иные документы, предусмотренные муниципальной программой</w:t>
      </w:r>
      <w:r w:rsidRPr="00A8576D">
        <w:rPr>
          <w:rFonts w:ascii="Times New Roman" w:hAnsi="Times New Roman" w:cs="Times New Roman"/>
          <w:spacing w:val="2"/>
          <w:sz w:val="24"/>
          <w:szCs w:val="24"/>
          <w:shd w:val="clear" w:color="auto" w:fill="FFFFFF"/>
        </w:rPr>
        <w:t>.</w:t>
      </w:r>
    </w:p>
    <w:p w:rsidR="00A03F8D" w:rsidRPr="00A8576D" w:rsidRDefault="00A03F8D" w:rsidP="00A03F8D">
      <w:pPr>
        <w:pStyle w:val="ConsPlusNormal"/>
        <w:ind w:firstLine="567"/>
        <w:jc w:val="both"/>
        <w:rPr>
          <w:rFonts w:ascii="Times New Roman" w:hAnsi="Times New Roman" w:cs="Times New Roman"/>
          <w:sz w:val="24"/>
          <w:szCs w:val="24"/>
        </w:rPr>
      </w:pPr>
      <w:r w:rsidRPr="00A8576D">
        <w:rPr>
          <w:rFonts w:ascii="Times New Roman" w:hAnsi="Times New Roman" w:cs="Times New Roman"/>
          <w:spacing w:val="2"/>
          <w:sz w:val="24"/>
          <w:szCs w:val="24"/>
          <w:shd w:val="clear" w:color="auto" w:fill="FFFFFF"/>
        </w:rPr>
        <w:t xml:space="preserve">2.17.5. </w:t>
      </w:r>
      <w:r w:rsidRPr="00A8576D">
        <w:rPr>
          <w:rFonts w:ascii="Times New Roman" w:hAnsi="Times New Roman" w:cs="Times New Roman"/>
          <w:sz w:val="24"/>
          <w:szCs w:val="24"/>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предоставляемой одному субъекту малого или среднего предпринимательства, составляет 300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2.17.6. Результатом предоставления субсидии является количество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планируемых создаваемых новых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2.18. При рассмотрении документов о предоставлении субсидии в целях возмещения части затрат субъектов малого и среднего предпринимательства на продвижение товаров и услуг на торговых интернет-площадках Комиссия руководствуется следующими критериями: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количество действующих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2.18.1. Субсидия в целях возмещения части расходов субъектам малого и среднего предпринимательства на продвижение товаров и услуг на торговых интернет-площадках предоставляется субъектам малого и среднего предпринимательства на возмещение не более 50% затрат, связанных с оплатой комиссии электронных торговых площадок (маркетплейсов).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pacing w:val="2"/>
          <w:sz w:val="24"/>
          <w:szCs w:val="24"/>
          <w:shd w:val="clear" w:color="auto" w:fill="FFFFFF"/>
        </w:rPr>
        <w:t>2.18.2. На получение субсидии в целях возмещения затрат на продвижение товаров и услуг на торговых интернет-площадках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2.3.1 настоящего Порядка.</w:t>
      </w:r>
    </w:p>
    <w:p w:rsidR="00A03F8D" w:rsidRPr="00A8576D" w:rsidRDefault="00A03F8D" w:rsidP="00A03F8D">
      <w:pPr>
        <w:ind w:firstLine="567"/>
        <w:jc w:val="both"/>
        <w:rPr>
          <w:rFonts w:eastAsia="Times New Roman"/>
          <w:spacing w:val="2"/>
          <w:sz w:val="24"/>
          <w:szCs w:val="24"/>
          <w:shd w:val="clear" w:color="auto" w:fill="FFFFFF"/>
          <w:lang w:eastAsia="ru-RU"/>
        </w:rPr>
      </w:pPr>
      <w:r w:rsidRPr="00A8576D">
        <w:rPr>
          <w:rFonts w:eastAsia="Times New Roman"/>
          <w:spacing w:val="2"/>
          <w:sz w:val="24"/>
          <w:szCs w:val="24"/>
          <w:shd w:val="clear" w:color="auto" w:fill="FFFFFF"/>
          <w:lang w:eastAsia="ru-RU"/>
        </w:rPr>
        <w:t>2.18.3. Субсидия предоставляется субъектам малого и среднего предпринимательства при условии соблюдения следующих критериев:</w:t>
      </w:r>
    </w:p>
    <w:p w:rsidR="00A03F8D" w:rsidRPr="00A8576D" w:rsidRDefault="00A03F8D" w:rsidP="00A03F8D">
      <w:pPr>
        <w:ind w:firstLine="567"/>
        <w:jc w:val="both"/>
        <w:rPr>
          <w:rFonts w:eastAsia="Times New Roman"/>
          <w:spacing w:val="2"/>
          <w:sz w:val="24"/>
          <w:szCs w:val="24"/>
          <w:shd w:val="clear" w:color="auto" w:fill="FFFFFF"/>
          <w:lang w:eastAsia="ru-RU"/>
        </w:rPr>
      </w:pPr>
      <w:r w:rsidRPr="00A8576D">
        <w:rPr>
          <w:rFonts w:eastAsia="Times New Roman"/>
          <w:spacing w:val="2"/>
          <w:sz w:val="24"/>
          <w:szCs w:val="24"/>
          <w:shd w:val="clear" w:color="auto" w:fill="FFFFFF"/>
          <w:lang w:eastAsia="ru-RU"/>
        </w:rPr>
        <w:t>размер вознаграждения сервиса электронной торговой площадки не превышает 20% стоимости товаров, работ и услуг субъекта малого или среднего предпринимательства, размещаемых на электронной торговой площадке;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pacing w:val="2"/>
          <w:sz w:val="24"/>
          <w:szCs w:val="24"/>
          <w:shd w:val="clear" w:color="auto" w:fill="FFFFFF"/>
        </w:rPr>
        <w:t>трудоустройство не менее одного человека.</w:t>
      </w:r>
    </w:p>
    <w:p w:rsidR="00A03F8D" w:rsidRPr="00A8576D" w:rsidRDefault="00A03F8D" w:rsidP="00A03F8D">
      <w:pPr>
        <w:pStyle w:val="ConsPlusNormal"/>
        <w:ind w:firstLine="567"/>
        <w:jc w:val="both"/>
        <w:rPr>
          <w:rFonts w:ascii="Times New Roman" w:hAnsi="Times New Roman" w:cs="Times New Roman"/>
          <w:spacing w:val="2"/>
          <w:sz w:val="24"/>
          <w:szCs w:val="24"/>
          <w:shd w:val="clear" w:color="auto" w:fill="FFFFFF"/>
        </w:rPr>
      </w:pPr>
      <w:r w:rsidRPr="00A8576D">
        <w:rPr>
          <w:rFonts w:ascii="Times New Roman" w:hAnsi="Times New Roman" w:cs="Times New Roman"/>
          <w:sz w:val="24"/>
          <w:szCs w:val="24"/>
        </w:rPr>
        <w:t>2.</w:t>
      </w:r>
      <w:r w:rsidRPr="00A8576D">
        <w:rPr>
          <w:rFonts w:ascii="Times New Roman" w:hAnsi="Times New Roman" w:cs="Times New Roman"/>
          <w:spacing w:val="2"/>
          <w:sz w:val="24"/>
          <w:szCs w:val="24"/>
          <w:shd w:val="clear" w:color="auto" w:fill="FFFFFF"/>
        </w:rPr>
        <w:t>18.4. Для получения субсидии, указанной в пункте 2.18 настоящего Порядка, субъект малого или среднего предпринимательства дополнительно представля</w:t>
      </w:r>
      <w:r>
        <w:rPr>
          <w:rFonts w:ascii="Times New Roman" w:hAnsi="Times New Roman" w:cs="Times New Roman"/>
          <w:spacing w:val="2"/>
          <w:sz w:val="24"/>
          <w:szCs w:val="24"/>
          <w:shd w:val="clear" w:color="auto" w:fill="FFFFFF"/>
        </w:rPr>
        <w:t>е</w:t>
      </w:r>
      <w:r w:rsidRPr="00A8576D">
        <w:rPr>
          <w:rFonts w:ascii="Times New Roman" w:hAnsi="Times New Roman" w:cs="Times New Roman"/>
          <w:spacing w:val="2"/>
          <w:sz w:val="24"/>
          <w:szCs w:val="24"/>
          <w:shd w:val="clear" w:color="auto" w:fill="FFFFFF"/>
        </w:rPr>
        <w:t>т следующие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по форме, утверждаемой нормативным правовым актом Администрации;</w:t>
      </w:r>
    </w:p>
    <w:p w:rsidR="00A03F8D" w:rsidRPr="00A8576D" w:rsidRDefault="00A03F8D" w:rsidP="00A03F8D">
      <w:pPr>
        <w:ind w:firstLine="567"/>
        <w:jc w:val="both"/>
        <w:rPr>
          <w:rFonts w:eastAsia="Times New Roman"/>
          <w:spacing w:val="2"/>
          <w:sz w:val="24"/>
          <w:szCs w:val="24"/>
          <w:shd w:val="clear" w:color="auto" w:fill="FFFFFF"/>
          <w:lang w:eastAsia="ru-RU"/>
        </w:rPr>
      </w:pPr>
      <w:r w:rsidRPr="00A8576D">
        <w:rPr>
          <w:rFonts w:eastAsia="Times New Roman"/>
          <w:spacing w:val="2"/>
          <w:sz w:val="24"/>
          <w:szCs w:val="24"/>
          <w:shd w:val="clear" w:color="auto" w:fill="FFFFFF"/>
          <w:lang w:eastAsia="ru-RU"/>
        </w:rPr>
        <w:t xml:space="preserve">в) копии договоров на продвижение товаров, работ, услуг на торговых площадках по продажам товаров, работ, услуг в информационно-телекоммуникационной сети Интернет; </w:t>
      </w:r>
    </w:p>
    <w:p w:rsidR="00A03F8D" w:rsidRPr="00A8576D" w:rsidRDefault="00A03F8D" w:rsidP="00A03F8D">
      <w:pPr>
        <w:ind w:firstLine="567"/>
        <w:jc w:val="both"/>
        <w:rPr>
          <w:rFonts w:eastAsia="Times New Roman"/>
          <w:spacing w:val="2"/>
          <w:sz w:val="24"/>
          <w:szCs w:val="24"/>
          <w:shd w:val="clear" w:color="auto" w:fill="FFFFFF"/>
          <w:lang w:eastAsia="ru-RU"/>
        </w:rPr>
      </w:pPr>
      <w:r w:rsidRPr="00A8576D">
        <w:rPr>
          <w:rFonts w:eastAsia="Times New Roman"/>
          <w:spacing w:val="2"/>
          <w:sz w:val="24"/>
          <w:szCs w:val="24"/>
          <w:shd w:val="clear" w:color="auto" w:fill="FFFFFF"/>
          <w:lang w:eastAsia="ru-RU"/>
        </w:rPr>
        <w:t>г) графики платежей, акты о выполнении работ (оказании услуг);</w:t>
      </w:r>
    </w:p>
    <w:p w:rsidR="00A03F8D" w:rsidRPr="00A8576D" w:rsidRDefault="00A03F8D" w:rsidP="00A03F8D">
      <w:pPr>
        <w:ind w:firstLine="567"/>
        <w:jc w:val="both"/>
        <w:rPr>
          <w:rFonts w:eastAsia="Times New Roman"/>
          <w:spacing w:val="2"/>
          <w:sz w:val="24"/>
          <w:szCs w:val="24"/>
          <w:shd w:val="clear" w:color="auto" w:fill="FFFFFF"/>
          <w:lang w:eastAsia="ru-RU"/>
        </w:rPr>
      </w:pPr>
      <w:r w:rsidRPr="00A8576D">
        <w:rPr>
          <w:rFonts w:eastAsia="Times New Roman"/>
          <w:spacing w:val="2"/>
          <w:sz w:val="24"/>
          <w:szCs w:val="24"/>
          <w:shd w:val="clear" w:color="auto" w:fill="FFFFFF"/>
          <w:lang w:eastAsia="ru-RU"/>
        </w:rPr>
        <w:t>д) платежные документы, подтверждающие произведенные затраты, с приложением копий документов, указанных в назначении платежа;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pacing w:val="2"/>
          <w:sz w:val="24"/>
          <w:szCs w:val="24"/>
          <w:shd w:val="clear" w:color="auto" w:fill="FFFFFF"/>
        </w:rPr>
        <w:t xml:space="preserve">е) </w:t>
      </w:r>
      <w:r w:rsidRPr="00A8576D">
        <w:rPr>
          <w:rFonts w:ascii="Times New Roman" w:hAnsi="Times New Roman" w:cs="Times New Roman"/>
          <w:sz w:val="24"/>
          <w:szCs w:val="24"/>
        </w:rPr>
        <w:t>иные документы, предусмотренные муниципальной программой</w:t>
      </w:r>
      <w:r w:rsidRPr="00A8576D">
        <w:rPr>
          <w:rFonts w:ascii="Times New Roman" w:hAnsi="Times New Roman" w:cs="Times New Roman"/>
          <w:spacing w:val="2"/>
          <w:sz w:val="24"/>
          <w:szCs w:val="24"/>
          <w:shd w:val="clear" w:color="auto" w:fill="FFFFFF"/>
        </w:rPr>
        <w:t>.</w:t>
      </w:r>
    </w:p>
    <w:p w:rsidR="00A03F8D" w:rsidRPr="00A8576D" w:rsidRDefault="00A03F8D" w:rsidP="00A03F8D">
      <w:pPr>
        <w:pStyle w:val="ConsPlusNormal"/>
        <w:ind w:firstLine="567"/>
        <w:jc w:val="both"/>
        <w:rPr>
          <w:rFonts w:ascii="Times New Roman" w:hAnsi="Times New Roman" w:cs="Times New Roman"/>
          <w:sz w:val="24"/>
          <w:szCs w:val="24"/>
        </w:rPr>
      </w:pPr>
      <w:r w:rsidRPr="00A8576D">
        <w:rPr>
          <w:rFonts w:ascii="Times New Roman" w:hAnsi="Times New Roman" w:cs="Times New Roman"/>
          <w:spacing w:val="2"/>
          <w:sz w:val="24"/>
          <w:szCs w:val="24"/>
          <w:shd w:val="clear" w:color="auto" w:fill="FFFFFF"/>
        </w:rPr>
        <w:lastRenderedPageBreak/>
        <w:t xml:space="preserve">2.18.5. </w:t>
      </w:r>
      <w:r w:rsidRPr="00A8576D">
        <w:rPr>
          <w:rFonts w:ascii="Times New Roman" w:hAnsi="Times New Roman" w:cs="Times New Roman"/>
          <w:sz w:val="24"/>
          <w:szCs w:val="24"/>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Максимальный размер субсидии, предоставляемой одному субъекту малого или среднего предпринимательства, составляет 300 тыс.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2.18.6. Результатом предоставления субсидии является количество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Показателем, необходимым для достижения результата предоставления субсидии, является количество планируемых создаваемых новых рабочих мест.</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Значение показателей устанавливается для каждого получателя в соглашении.</w:t>
      </w:r>
    </w:p>
    <w:p w:rsidR="00A03F8D" w:rsidRPr="00A8576D" w:rsidRDefault="00A03F8D" w:rsidP="00A03F8D">
      <w:pPr>
        <w:pStyle w:val="ConsPlusNormal"/>
        <w:ind w:firstLine="567"/>
        <w:jc w:val="both"/>
        <w:rPr>
          <w:rFonts w:ascii="Times New Roman" w:hAnsi="Times New Roman" w:cs="Times New Roman"/>
          <w:sz w:val="24"/>
          <w:szCs w:val="24"/>
        </w:rPr>
      </w:pPr>
      <w:r w:rsidRPr="00A8576D">
        <w:rPr>
          <w:rFonts w:ascii="Times New Roman" w:hAnsi="Times New Roman" w:cs="Times New Roman"/>
          <w:sz w:val="24"/>
          <w:szCs w:val="24"/>
        </w:rPr>
        <w:t xml:space="preserve">2.19. При рассмотрении документов о предоставлении субсидий самозанятым Комиссия руководствуется следующими критериями: </w:t>
      </w:r>
    </w:p>
    <w:p w:rsidR="00A03F8D" w:rsidRPr="00A8576D" w:rsidRDefault="00A03F8D" w:rsidP="00A03F8D">
      <w:pPr>
        <w:pStyle w:val="ConsPlusNormal"/>
        <w:ind w:firstLine="567"/>
        <w:jc w:val="both"/>
        <w:rPr>
          <w:rFonts w:ascii="Times New Roman" w:hAnsi="Times New Roman" w:cs="Times New Roman"/>
          <w:sz w:val="24"/>
          <w:szCs w:val="24"/>
        </w:rPr>
      </w:pPr>
      <w:r w:rsidRPr="00A8576D">
        <w:rPr>
          <w:rFonts w:ascii="Times New Roman" w:hAnsi="Times New Roman" w:cs="Times New Roman"/>
          <w:sz w:val="24"/>
          <w:szCs w:val="24"/>
        </w:rPr>
        <w:t>сумма прогнозируемых налоговых отчислений, подлежащих к уплате в бюджет по итогам года, следующего за годом, в котором предоставлена субсидия;</w:t>
      </w:r>
    </w:p>
    <w:p w:rsidR="00A03F8D" w:rsidRPr="00A8576D" w:rsidRDefault="00A03F8D" w:rsidP="00A03F8D">
      <w:pPr>
        <w:pStyle w:val="ConsPlusNormal"/>
        <w:ind w:firstLine="567"/>
        <w:jc w:val="both"/>
        <w:rPr>
          <w:rFonts w:ascii="Times New Roman" w:hAnsi="Times New Roman" w:cs="Times New Roman"/>
          <w:sz w:val="24"/>
          <w:szCs w:val="24"/>
        </w:rPr>
      </w:pPr>
      <w:r w:rsidRPr="00A8576D">
        <w:rPr>
          <w:rFonts w:ascii="Times New Roman" w:hAnsi="Times New Roman" w:cs="Times New Roman"/>
          <w:sz w:val="24"/>
          <w:szCs w:val="24"/>
        </w:rPr>
        <w:t>объем фактически вложенных собственных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2.19.1. Субсидии предоставляются самозанятым, которые соответствуют следующим требованиям: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фактическое вложение собственных средств в размере не менее 10% от суммы запрашиваемых бюджетных средств;</w:t>
      </w:r>
    </w:p>
    <w:p w:rsidR="00A03F8D" w:rsidRDefault="00A03F8D" w:rsidP="00A03F8D">
      <w:pPr>
        <w:pStyle w:val="ConsPlusNormal"/>
        <w:ind w:firstLine="540"/>
        <w:jc w:val="both"/>
        <w:rPr>
          <w:rFonts w:ascii="Times New Roman" w:hAnsi="Times New Roman" w:cs="Times New Roman"/>
          <w:spacing w:val="2"/>
          <w:sz w:val="24"/>
          <w:szCs w:val="24"/>
          <w:shd w:val="clear" w:color="auto" w:fill="FFFFFF"/>
        </w:rPr>
      </w:pPr>
      <w:r w:rsidRPr="00A8576D">
        <w:rPr>
          <w:rFonts w:ascii="Times New Roman" w:hAnsi="Times New Roman" w:cs="Times New Roman"/>
          <w:sz w:val="24"/>
          <w:szCs w:val="24"/>
        </w:rPr>
        <w:t xml:space="preserve">осуществление </w:t>
      </w:r>
      <w:r w:rsidRPr="00A8576D">
        <w:rPr>
          <w:rFonts w:ascii="Times New Roman" w:hAnsi="Times New Roman" w:cs="Times New Roman"/>
          <w:spacing w:val="2"/>
          <w:sz w:val="24"/>
          <w:szCs w:val="24"/>
          <w:shd w:val="clear" w:color="auto" w:fill="FFFFFF"/>
        </w:rPr>
        <w:t>видов экономической деятельности, указанных в подпункте “в” пункта 2.3.1 настоящего Порядка;</w:t>
      </w:r>
    </w:p>
    <w:p w:rsidR="00A03F8D" w:rsidRPr="00A8576D" w:rsidRDefault="00A03F8D" w:rsidP="00A03F8D">
      <w:pPr>
        <w:pStyle w:val="ConsPlusNormal"/>
        <w:ind w:firstLine="540"/>
        <w:jc w:val="both"/>
        <w:rPr>
          <w:rFonts w:ascii="Times New Roman" w:hAnsi="Times New Roman" w:cs="Times New Roman"/>
          <w:spacing w:val="2"/>
          <w:sz w:val="24"/>
          <w:szCs w:val="24"/>
          <w:shd w:val="clear" w:color="auto" w:fill="FFFFFF"/>
        </w:rPr>
      </w:pPr>
      <w:r w:rsidRPr="00A8576D">
        <w:rPr>
          <w:rFonts w:ascii="Times New Roman" w:hAnsi="Times New Roman" w:cs="Times New Roman"/>
          <w:sz w:val="24"/>
          <w:szCs w:val="24"/>
        </w:rPr>
        <w:t>принятие обязательства по</w:t>
      </w:r>
      <w:r>
        <w:rPr>
          <w:rFonts w:ascii="Times New Roman" w:hAnsi="Times New Roman" w:cs="Times New Roman"/>
          <w:sz w:val="24"/>
          <w:szCs w:val="24"/>
        </w:rPr>
        <w:t xml:space="preserve"> уплате в бюджет налога на профессиональный доход </w:t>
      </w:r>
      <w:r w:rsidRPr="00A8576D">
        <w:rPr>
          <w:rFonts w:ascii="Times New Roman" w:hAnsi="Times New Roman" w:cs="Times New Roman"/>
          <w:sz w:val="24"/>
          <w:szCs w:val="24"/>
        </w:rPr>
        <w:t>по итогам года</w:t>
      </w:r>
      <w:r>
        <w:rPr>
          <w:rFonts w:ascii="Times New Roman" w:hAnsi="Times New Roman" w:cs="Times New Roman"/>
          <w:sz w:val="24"/>
          <w:szCs w:val="24"/>
        </w:rPr>
        <w:t>,</w:t>
      </w:r>
      <w:r w:rsidRPr="00A8576D">
        <w:rPr>
          <w:rFonts w:ascii="Times New Roman" w:hAnsi="Times New Roman" w:cs="Times New Roman"/>
          <w:sz w:val="24"/>
          <w:szCs w:val="24"/>
        </w:rPr>
        <w:t xml:space="preserve"> в котором предоставлена субсидия</w:t>
      </w:r>
      <w:r>
        <w:rPr>
          <w:rFonts w:ascii="Times New Roman" w:hAnsi="Times New Roman" w:cs="Times New Roman"/>
          <w:sz w:val="24"/>
          <w:szCs w:val="24"/>
        </w:rPr>
        <w:t>, в размере не менее 12130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pacing w:val="2"/>
          <w:sz w:val="24"/>
          <w:szCs w:val="24"/>
          <w:shd w:val="clear" w:color="auto" w:fill="FFFFFF"/>
        </w:rPr>
        <w:t>иные требования, предусмотренные муниципальной программой</w:t>
      </w:r>
      <w:r w:rsidRPr="00A8576D">
        <w:rPr>
          <w:rFonts w:ascii="Times New Roman" w:hAnsi="Times New Roman" w:cs="Times New Roman"/>
          <w:sz w:val="24"/>
          <w:szCs w:val="24"/>
        </w:rPr>
        <w:t>.</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2.19.2. Максимальный размер субсидии на одного получателя поддержки составляет </w:t>
      </w:r>
      <w:r>
        <w:rPr>
          <w:rFonts w:ascii="Times New Roman" w:hAnsi="Times New Roman" w:cs="Times New Roman"/>
          <w:sz w:val="24"/>
          <w:szCs w:val="24"/>
        </w:rPr>
        <w:t>12130</w:t>
      </w:r>
      <w:r w:rsidRPr="00A8576D">
        <w:rPr>
          <w:rFonts w:ascii="Times New Roman" w:hAnsi="Times New Roman" w:cs="Times New Roman"/>
          <w:sz w:val="24"/>
          <w:szCs w:val="24"/>
        </w:rPr>
        <w:t xml:space="preserve"> рублей.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2.19.3. Предметом субсидирования могут быть любые затраты</w:t>
      </w:r>
      <w:r>
        <w:rPr>
          <w:rFonts w:ascii="Times New Roman" w:hAnsi="Times New Roman" w:cs="Times New Roman"/>
          <w:sz w:val="24"/>
          <w:szCs w:val="24"/>
        </w:rPr>
        <w:t>,</w:t>
      </w:r>
      <w:r w:rsidRPr="00A8576D">
        <w:rPr>
          <w:rFonts w:ascii="Times New Roman" w:hAnsi="Times New Roman" w:cs="Times New Roman"/>
          <w:sz w:val="24"/>
          <w:szCs w:val="24"/>
        </w:rPr>
        <w:t xml:space="preserve"> обоснованные самозанятым, предусмотренные бизнес-планом, за исключением: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легковых автомобилей;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приобретения жилых помещений;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Предметом субсидирования могут быть договоры аренды помещения и (или) земельного участка, заключенные на срок более одного года.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2.19.4. Для получения субсидии, указанной в пункте 2.19 настоящего Порядка, самозанятый дополнительно представляет следующие документы:</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а) бизнес-план, который составлен в соответствии с требованиями к его содержанию, утверждаемыми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б) смету расходов по форме, утверждаемой нормативным правовым актом Администрации;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проекты контрактов (договоров), счетов на оплату в подтверждение суммы запрашиваемых бюджетных средств;</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г) документы, подтверждающие вложение собственных средств самозанятым в размере не менее 10% от суммы запрашиваемых бюджетных средств, перечень которых предусматривается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д) иные документы, предусмотренные муниципальной программой.</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lastRenderedPageBreak/>
        <w:t xml:space="preserve">2.19.5. В качестве фактических вложений собственных средств самозанятого, предусмотренных абзацем </w:t>
      </w:r>
      <w:r>
        <w:rPr>
          <w:rFonts w:ascii="Times New Roman" w:hAnsi="Times New Roman" w:cs="Times New Roman"/>
          <w:sz w:val="24"/>
          <w:szCs w:val="24"/>
        </w:rPr>
        <w:t>вторым</w:t>
      </w:r>
      <w:r w:rsidRPr="00A8576D">
        <w:rPr>
          <w:rFonts w:ascii="Times New Roman" w:hAnsi="Times New Roman" w:cs="Times New Roman"/>
          <w:sz w:val="24"/>
          <w:szCs w:val="24"/>
        </w:rPr>
        <w:t xml:space="preserve"> пункта 2.19.1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2.19.6. Самозанятый обязан использовать полученную субсидию в соответствии со сметой расходов, являющейся неотъемлемой частью соглашения.</w:t>
      </w:r>
    </w:p>
    <w:p w:rsidR="00A03F8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Самозанятый вправе перераспределять суммы между статьями расходов сметы, являющейся неотъемлемой частью соглашения, в пределах размера предоставленной субсидии.</w:t>
      </w:r>
    </w:p>
    <w:p w:rsidR="00A03F8D" w:rsidRPr="00566EDF" w:rsidRDefault="00A03F8D" w:rsidP="00A03F8D">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2.19.7. Результатом предоставления субсидии является объем налога на профессиональный доход, уплаченного за год реализации бизнес-плана, указанного в подпункте “а” пун</w:t>
      </w:r>
      <w:r>
        <w:rPr>
          <w:rFonts w:ascii="Times New Roman" w:hAnsi="Times New Roman" w:cs="Times New Roman"/>
          <w:sz w:val="24"/>
          <w:szCs w:val="24"/>
        </w:rPr>
        <w:t>кта 2.19.</w:t>
      </w:r>
      <w:r w:rsidRPr="00566EDF">
        <w:rPr>
          <w:rFonts w:ascii="Times New Roman" w:hAnsi="Times New Roman" w:cs="Times New Roman"/>
          <w:sz w:val="24"/>
          <w:szCs w:val="24"/>
        </w:rPr>
        <w:t>4 настоящего Порядка.</w:t>
      </w:r>
    </w:p>
    <w:p w:rsidR="00A03F8D" w:rsidRPr="00566EDF" w:rsidRDefault="00A03F8D" w:rsidP="00A03F8D">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Показателем, необходимым для достижения результата предоставления субсидии, является доход от реализации товаров (работ,</w:t>
      </w:r>
      <w:r>
        <w:rPr>
          <w:rFonts w:ascii="Times New Roman" w:hAnsi="Times New Roman" w:cs="Times New Roman"/>
          <w:sz w:val="24"/>
          <w:szCs w:val="24"/>
        </w:rPr>
        <w:t xml:space="preserve"> </w:t>
      </w:r>
      <w:r w:rsidRPr="00566EDF">
        <w:rPr>
          <w:rFonts w:ascii="Times New Roman" w:hAnsi="Times New Roman" w:cs="Times New Roman"/>
          <w:sz w:val="24"/>
          <w:szCs w:val="24"/>
        </w:rPr>
        <w:t>услуг), полученный за год реализации бизнес-плана, указанно</w:t>
      </w:r>
      <w:r>
        <w:rPr>
          <w:rFonts w:ascii="Times New Roman" w:hAnsi="Times New Roman" w:cs="Times New Roman"/>
          <w:sz w:val="24"/>
          <w:szCs w:val="24"/>
        </w:rPr>
        <w:t>го в подпункте “а” пункта 2.19.</w:t>
      </w:r>
      <w:r w:rsidRPr="00566EDF">
        <w:rPr>
          <w:rFonts w:ascii="Times New Roman" w:hAnsi="Times New Roman" w:cs="Times New Roman"/>
          <w:sz w:val="24"/>
          <w:szCs w:val="24"/>
        </w:rPr>
        <w:t>4 настоящего Порядка.</w:t>
      </w:r>
    </w:p>
    <w:p w:rsidR="00A03F8D" w:rsidRDefault="00A03F8D" w:rsidP="00A03F8D">
      <w:pPr>
        <w:pStyle w:val="ConsPlusNormal"/>
        <w:ind w:firstLine="540"/>
        <w:jc w:val="both"/>
        <w:rPr>
          <w:rFonts w:ascii="Times New Roman" w:hAnsi="Times New Roman" w:cs="Times New Roman"/>
          <w:sz w:val="24"/>
          <w:szCs w:val="24"/>
        </w:rPr>
      </w:pPr>
      <w:r w:rsidRPr="00566EDF">
        <w:rPr>
          <w:rFonts w:ascii="Times New Roman" w:hAnsi="Times New Roman" w:cs="Times New Roman"/>
          <w:sz w:val="24"/>
          <w:szCs w:val="24"/>
        </w:rPr>
        <w:t>Значения результата предоставления субсидии и показателя, необходимого для достижения результата предоставления субсидии, устанавливаются для каждого получателя в соглашении.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2.20. По одному мероприятию, указанному в пункте 1.7 настоящего Порядка</w:t>
      </w:r>
      <w:r>
        <w:rPr>
          <w:rFonts w:ascii="Times New Roman" w:hAnsi="Times New Roman" w:cs="Times New Roman"/>
          <w:sz w:val="24"/>
          <w:szCs w:val="24"/>
        </w:rPr>
        <w:t>,</w:t>
      </w:r>
      <w:r w:rsidRPr="00A8576D">
        <w:rPr>
          <w:rFonts w:ascii="Times New Roman" w:hAnsi="Times New Roman" w:cs="Times New Roman"/>
          <w:sz w:val="24"/>
          <w:szCs w:val="24"/>
        </w:rPr>
        <w:t xml:space="preserve"> субъекты малого и среднего предпринимательства, самозанятые, организации инфраструктуры, центры ремесел имеют право на получение одной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2.21. В случае обращения субъекта малого или среднего предпринимательства, самозанятого, организации инфраструктуры, центра ремесел за оказанием нескольких видов финансовой поддержки, необходимо предоставление заявлений и документов к ним отдельно по каждому мероприятию, указанному в пункте 1.7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2.22. В случае получения субъектом малого или среднего предпринимательства, организацией инфраструктуры, центром ремесел нескольких видов финансовой поддержки обязательство по созданию новых рабочих мест, размещению субъектов малого и среднего предпринимательства в коворкинг-центре или ремесленном коворкинге устанавливается отдельно по каждому мероприятию, указанному в пункте 1.7 настоящего Порядка.</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2.23. Получатели субсидий представляют в Администрацию отчеты о целевом расходовании субсидии, о достижении результата предоставления субсидии в порядке и по формам, установленным соглашением, а также заверенные подписью руководителя получателя субсидий и печатью (при наличии) копии документов, подтверждающих фактически понесенные расходы на цели предоставления субсидий, в сроки, установленные соглашением.</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2.24. Администрация и уполномоченные органы государственного финансового контроля проводят обязательные проверки соблюдения получателями субсидий условий, целей и порядка предоставления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2.25. Субсидия подлежит возврату в полном объеме в бюджет Республики Башкортостан в случаях:</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нарушения условий, установленных при предоставлении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выявления факта представления документов, содержащих недостоверную информацию;</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нецелевого использования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 xml:space="preserve">В случае нарушения условий, целей и порядка предоставления субсидии, выявленного по фактам проверок, проведенных Администрацией или уполномоченными органами государственного финансового контроля, Администрация в течение 5 календарных дней со дня, когда Администрации стало известно об этом, направляет получателю субсидии в письменной форме требование о возврате субсидии. Возврат </w:t>
      </w:r>
      <w:r w:rsidRPr="00A8576D">
        <w:rPr>
          <w:rFonts w:ascii="Times New Roman" w:hAnsi="Times New Roman" w:cs="Times New Roman"/>
          <w:sz w:val="24"/>
          <w:szCs w:val="24"/>
        </w:rPr>
        <w:lastRenderedPageBreak/>
        <w:t>предоставленной субсидии осуществляется получателем субсидии в течение 10 календарных дней со дня получения получателем субсидии требования Администрации о возврате предоставленной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случае образования у получателя субсидии неиспользованного остатка полученной субсидии получатель субсидии обязан в течение 7 рабочих дней в письменной форме уведомить об этом Администрацию.</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Получатель субсидии в течение 14 календарных дней со дня получения письменного уведомления Администрации о необходимости возврата неиспользованного остатка субсидии обязан перечислить заявленную в нем сумму средств на счет, указанный в требовании.</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 отказе получателя субсидии от добровольного возврата средств, подлежащих возврату в бюджет Республики Башкортостан, указанные средства взыскиваются в судебном порядке.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Получатель субсидии, допустивший нецелевое использование средств бюджета Республики Башкортостан, несет ответственность в установленном законодательством порядке.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В случае, если получателем субсидии допущены нарушения обязательств, предусмотренных соглашением в части достижения значения результата предоставления субсидии, он обязан возвратить часть полученной субсидии в бюджет Республики Башкортостан.</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A03F8D" w:rsidRPr="00A8576D" w:rsidRDefault="00A03F8D" w:rsidP="00A03F8D">
      <w:pPr>
        <w:pStyle w:val="ConsPlusNormal"/>
        <w:ind w:firstLine="540"/>
        <w:jc w:val="both"/>
        <w:rPr>
          <w:rFonts w:ascii="Times New Roman" w:hAnsi="Times New Roman" w:cs="Times New Roman"/>
          <w:sz w:val="24"/>
          <w:szCs w:val="24"/>
        </w:rPr>
      </w:pPr>
      <w:r w:rsidRPr="00A8576D">
        <w:rPr>
          <w:rFonts w:ascii="Times New Roman" w:hAnsi="Times New Roman" w:cs="Times New Roman"/>
          <w:sz w:val="24"/>
          <w:szCs w:val="24"/>
        </w:rPr>
        <w:t>Основанием для освобождения получателя субсидии от возврата в бюджет Республики Башкортостан средств, указанных в настоящем пункте,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субсидии.</w:t>
      </w:r>
    </w:p>
    <w:p w:rsidR="00A03F8D" w:rsidRPr="00A8576D" w:rsidRDefault="00A03F8D" w:rsidP="00A03F8D">
      <w:pPr>
        <w:pStyle w:val="ConsPlusNormal"/>
        <w:jc w:val="center"/>
        <w:rPr>
          <w:rFonts w:ascii="Times New Roman" w:hAnsi="Times New Roman" w:cs="Times New Roman"/>
          <w:sz w:val="24"/>
          <w:szCs w:val="24"/>
        </w:rPr>
      </w:pPr>
    </w:p>
    <w:p w:rsidR="00DD395E" w:rsidRPr="00DD395E" w:rsidRDefault="00DD395E" w:rsidP="00885B87">
      <w:pPr>
        <w:pStyle w:val="ConsPlusTitle"/>
        <w:ind w:firstLine="709"/>
        <w:contextualSpacing/>
        <w:jc w:val="center"/>
        <w:rPr>
          <w:rFonts w:ascii="Times New Roman" w:hAnsi="Times New Roman" w:cs="Times New Roman"/>
          <w:sz w:val="28"/>
          <w:szCs w:val="28"/>
          <w:lang w:val="tt-RU"/>
        </w:rPr>
      </w:pPr>
    </w:p>
    <w:p w:rsidR="00E816C0" w:rsidRDefault="00E816C0" w:rsidP="00140621">
      <w:pPr>
        <w:pStyle w:val="ConsPlusNormal"/>
        <w:ind w:left="9356" w:right="-598" w:firstLine="0"/>
        <w:jc w:val="both"/>
        <w:outlineLvl w:val="1"/>
        <w:rPr>
          <w:rFonts w:ascii="Times New Roman" w:hAnsi="Times New Roman" w:cs="Times New Roman"/>
          <w:sz w:val="24"/>
          <w:szCs w:val="24"/>
        </w:rPr>
        <w:sectPr w:rsidR="00E816C0" w:rsidSect="00E816C0">
          <w:pgSz w:w="11905" w:h="16838"/>
          <w:pgMar w:top="1134" w:right="992" w:bottom="1134" w:left="1559" w:header="0" w:footer="0" w:gutter="0"/>
          <w:cols w:space="720"/>
        </w:sectPr>
      </w:pPr>
      <w:bookmarkStart w:id="4" w:name="P4476"/>
      <w:bookmarkStart w:id="5" w:name="P4054"/>
      <w:bookmarkStart w:id="6" w:name="P4111"/>
      <w:bookmarkStart w:id="7" w:name="P4130"/>
      <w:bookmarkEnd w:id="4"/>
      <w:bookmarkEnd w:id="5"/>
      <w:bookmarkEnd w:id="6"/>
      <w:bookmarkEnd w:id="7"/>
    </w:p>
    <w:p w:rsidR="00140621" w:rsidRPr="00156E28" w:rsidRDefault="00140621" w:rsidP="00140621">
      <w:pPr>
        <w:pStyle w:val="ConsPlusNormal"/>
        <w:ind w:left="9356"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5</w:t>
      </w:r>
    </w:p>
    <w:p w:rsidR="00961023" w:rsidRPr="008D06E0" w:rsidRDefault="00961023" w:rsidP="00961023">
      <w:pPr>
        <w:pStyle w:val="ConsPlusNormal"/>
        <w:ind w:left="9356" w:firstLine="0"/>
        <w:contextualSpacing/>
        <w:jc w:val="both"/>
        <w:rPr>
          <w:rFonts w:ascii="Times New Roman" w:hAnsi="Times New Roman" w:cs="Times New Roman"/>
          <w:sz w:val="24"/>
          <w:szCs w:val="28"/>
        </w:rPr>
      </w:pPr>
      <w:r w:rsidRPr="008D06E0">
        <w:rPr>
          <w:rFonts w:ascii="Times New Roman" w:hAnsi="Times New Roman" w:cs="Times New Roman"/>
          <w:sz w:val="24"/>
          <w:szCs w:val="28"/>
        </w:rPr>
        <w:t>к муниципальной программе</w:t>
      </w:r>
    </w:p>
    <w:p w:rsidR="00961023" w:rsidRPr="008D06E0" w:rsidRDefault="00961023" w:rsidP="00961023">
      <w:pPr>
        <w:pStyle w:val="ConsPlusNormal"/>
        <w:ind w:left="9356" w:firstLine="0"/>
        <w:contextualSpacing/>
        <w:jc w:val="both"/>
        <w:rPr>
          <w:rFonts w:ascii="Times New Roman" w:hAnsi="Times New Roman" w:cs="Times New Roman"/>
          <w:sz w:val="24"/>
          <w:szCs w:val="28"/>
        </w:rPr>
      </w:pPr>
      <w:r>
        <w:rPr>
          <w:rFonts w:ascii="Times New Roman" w:hAnsi="Times New Roman" w:cs="Times New Roman"/>
          <w:sz w:val="24"/>
          <w:szCs w:val="28"/>
        </w:rPr>
        <w:t>«</w:t>
      </w:r>
      <w:r w:rsidRPr="008D06E0">
        <w:rPr>
          <w:rFonts w:ascii="Times New Roman" w:hAnsi="Times New Roman" w:cs="Times New Roman"/>
          <w:sz w:val="24"/>
          <w:szCs w:val="28"/>
        </w:rPr>
        <w:t>Развитие малого</w:t>
      </w:r>
    </w:p>
    <w:p w:rsidR="00961023" w:rsidRPr="008D06E0" w:rsidRDefault="00961023" w:rsidP="00961023">
      <w:pPr>
        <w:pStyle w:val="ConsPlusNormal"/>
        <w:ind w:left="9356" w:firstLine="0"/>
        <w:contextualSpacing/>
        <w:jc w:val="both"/>
        <w:rPr>
          <w:rFonts w:ascii="Times New Roman" w:hAnsi="Times New Roman" w:cs="Times New Roman"/>
          <w:sz w:val="24"/>
          <w:szCs w:val="28"/>
        </w:rPr>
      </w:pPr>
      <w:r w:rsidRPr="008D06E0">
        <w:rPr>
          <w:rFonts w:ascii="Times New Roman" w:hAnsi="Times New Roman" w:cs="Times New Roman"/>
          <w:sz w:val="24"/>
          <w:szCs w:val="28"/>
        </w:rPr>
        <w:t>и среднего предпринимательства</w:t>
      </w:r>
    </w:p>
    <w:p w:rsidR="00961023" w:rsidRPr="008D06E0" w:rsidRDefault="00961023" w:rsidP="00961023">
      <w:pPr>
        <w:pStyle w:val="ConsPlusNormal"/>
        <w:ind w:left="9356" w:firstLine="0"/>
        <w:contextualSpacing/>
        <w:jc w:val="both"/>
        <w:rPr>
          <w:rFonts w:ascii="Times New Roman" w:hAnsi="Times New Roman" w:cs="Times New Roman"/>
          <w:sz w:val="24"/>
          <w:szCs w:val="28"/>
        </w:rPr>
      </w:pPr>
      <w:r w:rsidRPr="008D06E0">
        <w:rPr>
          <w:rFonts w:ascii="Times New Roman" w:hAnsi="Times New Roman" w:cs="Times New Roman"/>
          <w:sz w:val="24"/>
          <w:szCs w:val="28"/>
        </w:rPr>
        <w:t>в муниципальном районе  Аскинский район</w:t>
      </w:r>
    </w:p>
    <w:p w:rsidR="00961023" w:rsidRPr="008D06E0" w:rsidRDefault="00961023" w:rsidP="00961023">
      <w:pPr>
        <w:pStyle w:val="ConsPlusNormal"/>
        <w:ind w:left="9356" w:right="-143" w:firstLine="0"/>
        <w:contextualSpacing/>
        <w:jc w:val="both"/>
        <w:rPr>
          <w:rFonts w:ascii="Times New Roman" w:hAnsi="Times New Roman" w:cs="Times New Roman"/>
          <w:sz w:val="24"/>
          <w:szCs w:val="28"/>
        </w:rPr>
      </w:pPr>
      <w:r w:rsidRPr="008D06E0">
        <w:rPr>
          <w:rFonts w:ascii="Times New Roman" w:hAnsi="Times New Roman" w:cs="Times New Roman"/>
          <w:sz w:val="24"/>
          <w:szCs w:val="28"/>
        </w:rPr>
        <w:t>Республики</w:t>
      </w:r>
      <w:r>
        <w:rPr>
          <w:rFonts w:ascii="Times New Roman" w:hAnsi="Times New Roman" w:cs="Times New Roman"/>
          <w:sz w:val="24"/>
          <w:szCs w:val="28"/>
        </w:rPr>
        <w:t xml:space="preserve"> </w:t>
      </w:r>
      <w:r w:rsidRPr="008D06E0">
        <w:rPr>
          <w:rFonts w:ascii="Times New Roman" w:hAnsi="Times New Roman" w:cs="Times New Roman"/>
          <w:sz w:val="24"/>
          <w:szCs w:val="28"/>
        </w:rPr>
        <w:t>Башкортостан</w:t>
      </w:r>
      <w:r>
        <w:rPr>
          <w:rFonts w:ascii="Times New Roman" w:hAnsi="Times New Roman" w:cs="Times New Roman"/>
          <w:sz w:val="24"/>
          <w:szCs w:val="28"/>
        </w:rPr>
        <w:t xml:space="preserve"> на 2019-2024</w:t>
      </w:r>
      <w:r w:rsidR="00AB1A2E">
        <w:rPr>
          <w:rFonts w:ascii="Times New Roman" w:hAnsi="Times New Roman" w:cs="Times New Roman"/>
          <w:sz w:val="24"/>
          <w:szCs w:val="28"/>
          <w:lang w:val="ru-RU"/>
        </w:rPr>
        <w:t xml:space="preserve"> годы</w:t>
      </w:r>
      <w:r>
        <w:rPr>
          <w:rFonts w:ascii="Times New Roman" w:hAnsi="Times New Roman" w:cs="Times New Roman"/>
          <w:sz w:val="24"/>
          <w:szCs w:val="28"/>
        </w:rPr>
        <w:t>»</w:t>
      </w:r>
    </w:p>
    <w:p w:rsidR="00961023" w:rsidRPr="00205A06" w:rsidRDefault="00961023" w:rsidP="00961023">
      <w:pPr>
        <w:pStyle w:val="ConsPlusNormal"/>
        <w:ind w:firstLine="709"/>
        <w:contextualSpacing/>
        <w:jc w:val="both"/>
        <w:rPr>
          <w:rFonts w:ascii="Times New Roman" w:hAnsi="Times New Roman" w:cs="Times New Roman"/>
          <w:sz w:val="28"/>
          <w:szCs w:val="28"/>
        </w:rPr>
      </w:pPr>
    </w:p>
    <w:p w:rsidR="00AB1A2E" w:rsidRDefault="00140621" w:rsidP="00140621">
      <w:pPr>
        <w:pStyle w:val="a6"/>
        <w:ind w:left="-180" w:right="-6"/>
        <w:jc w:val="center"/>
        <w:rPr>
          <w:bCs/>
          <w:sz w:val="24"/>
          <w:szCs w:val="28"/>
          <w:lang w:val="ru-RU"/>
        </w:rPr>
      </w:pPr>
      <w:r w:rsidRPr="00AC3439">
        <w:rPr>
          <w:bCs/>
          <w:sz w:val="24"/>
          <w:szCs w:val="28"/>
        </w:rPr>
        <w:t xml:space="preserve">План мероприятий </w:t>
      </w:r>
    </w:p>
    <w:p w:rsidR="00140621" w:rsidRPr="00AC3439" w:rsidRDefault="00140621" w:rsidP="00140621">
      <w:pPr>
        <w:pStyle w:val="a6"/>
        <w:ind w:left="-180" w:right="-6"/>
        <w:jc w:val="center"/>
        <w:rPr>
          <w:bCs/>
          <w:sz w:val="24"/>
          <w:szCs w:val="28"/>
        </w:rPr>
      </w:pPr>
      <w:r w:rsidRPr="00AC3439">
        <w:rPr>
          <w:bCs/>
          <w:sz w:val="24"/>
          <w:szCs w:val="28"/>
        </w:rPr>
        <w:t>по развитию малого и среднего предпринимательства</w:t>
      </w:r>
      <w:r w:rsidR="00AB1A2E">
        <w:rPr>
          <w:bCs/>
          <w:sz w:val="24"/>
          <w:szCs w:val="28"/>
          <w:lang w:val="ru-RU"/>
        </w:rPr>
        <w:t xml:space="preserve"> </w:t>
      </w:r>
      <w:r w:rsidRPr="00AC3439">
        <w:rPr>
          <w:bCs/>
          <w:sz w:val="24"/>
          <w:szCs w:val="28"/>
        </w:rPr>
        <w:t xml:space="preserve"> в муниципальном районе Аскинский район Республики Башкортостан</w:t>
      </w:r>
    </w:p>
    <w:p w:rsidR="00140621" w:rsidRPr="00960EA7" w:rsidRDefault="00140621" w:rsidP="00AB1A2E">
      <w:pPr>
        <w:pStyle w:val="a6"/>
        <w:ind w:left="-180" w:right="-6"/>
        <w:jc w:val="center"/>
        <w:rPr>
          <w:bCs/>
          <w:szCs w:val="28"/>
        </w:rPr>
      </w:pPr>
      <w:r w:rsidRPr="00AC3439">
        <w:rPr>
          <w:bCs/>
          <w:sz w:val="24"/>
          <w:szCs w:val="28"/>
        </w:rPr>
        <w:t xml:space="preserve">  на 201</w:t>
      </w:r>
      <w:r w:rsidRPr="00AC3439">
        <w:rPr>
          <w:bCs/>
          <w:sz w:val="24"/>
          <w:szCs w:val="28"/>
          <w:lang w:val="ru-RU"/>
        </w:rPr>
        <w:t>9</w:t>
      </w:r>
      <w:r w:rsidRPr="00AC3439">
        <w:rPr>
          <w:bCs/>
          <w:sz w:val="24"/>
          <w:szCs w:val="28"/>
        </w:rPr>
        <w:t>-201</w:t>
      </w:r>
      <w:r w:rsidRPr="00AC3439">
        <w:rPr>
          <w:bCs/>
          <w:sz w:val="24"/>
          <w:szCs w:val="28"/>
          <w:lang w:val="ru-RU"/>
        </w:rPr>
        <w:t>4</w:t>
      </w:r>
      <w:r w:rsidR="00AB1A2E">
        <w:rPr>
          <w:bCs/>
          <w:sz w:val="24"/>
          <w:szCs w:val="28"/>
        </w:rPr>
        <w:t xml:space="preserve"> годы</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371"/>
        <w:gridCol w:w="2410"/>
        <w:gridCol w:w="142"/>
        <w:gridCol w:w="73"/>
        <w:gridCol w:w="4462"/>
      </w:tblGrid>
      <w:tr w:rsidR="00140621" w:rsidRPr="00AC3439" w:rsidTr="004E0183">
        <w:trPr>
          <w:trHeight w:val="141"/>
        </w:trPr>
        <w:tc>
          <w:tcPr>
            <w:tcW w:w="426" w:type="dxa"/>
          </w:tcPr>
          <w:p w:rsidR="00140621" w:rsidRPr="00AC3439" w:rsidRDefault="00140621" w:rsidP="00140621">
            <w:pPr>
              <w:pStyle w:val="a6"/>
              <w:ind w:left="-900" w:right="432"/>
              <w:jc w:val="center"/>
              <w:rPr>
                <w:b/>
                <w:bCs/>
                <w:sz w:val="22"/>
                <w:szCs w:val="22"/>
                <w:lang w:val="ru-RU"/>
              </w:rPr>
            </w:pPr>
            <w:r w:rsidRPr="00AC3439">
              <w:rPr>
                <w:b/>
                <w:bCs/>
                <w:sz w:val="22"/>
                <w:szCs w:val="22"/>
                <w:lang w:val="ru-RU"/>
              </w:rPr>
              <w:t>№</w:t>
            </w:r>
          </w:p>
          <w:p w:rsidR="00140621" w:rsidRPr="00AC3439" w:rsidRDefault="00140621" w:rsidP="00140621">
            <w:r w:rsidRPr="00AC3439">
              <w:t>№ п\п</w:t>
            </w:r>
          </w:p>
        </w:tc>
        <w:tc>
          <w:tcPr>
            <w:tcW w:w="7371" w:type="dxa"/>
          </w:tcPr>
          <w:p w:rsidR="00140621" w:rsidRPr="00AC3439" w:rsidRDefault="00140621" w:rsidP="00140621">
            <w:pPr>
              <w:pStyle w:val="a6"/>
              <w:jc w:val="center"/>
              <w:rPr>
                <w:bCs/>
                <w:sz w:val="22"/>
                <w:szCs w:val="22"/>
                <w:lang w:val="ru-RU"/>
              </w:rPr>
            </w:pPr>
            <w:r w:rsidRPr="00AC3439">
              <w:rPr>
                <w:bCs/>
                <w:sz w:val="22"/>
                <w:szCs w:val="22"/>
                <w:lang w:val="ru-RU"/>
              </w:rPr>
              <w:t>Наименование мероприятия</w:t>
            </w:r>
          </w:p>
        </w:tc>
        <w:tc>
          <w:tcPr>
            <w:tcW w:w="2410" w:type="dxa"/>
          </w:tcPr>
          <w:p w:rsidR="00140621" w:rsidRPr="00AC3439" w:rsidRDefault="00140621" w:rsidP="00140621">
            <w:pPr>
              <w:pStyle w:val="a6"/>
              <w:jc w:val="center"/>
              <w:rPr>
                <w:bCs/>
                <w:sz w:val="22"/>
                <w:szCs w:val="22"/>
                <w:lang w:val="ru-RU"/>
              </w:rPr>
            </w:pPr>
            <w:r w:rsidRPr="00AC3439">
              <w:rPr>
                <w:bCs/>
                <w:sz w:val="22"/>
                <w:szCs w:val="22"/>
                <w:lang w:val="ru-RU"/>
              </w:rPr>
              <w:t>Сроки исполнения</w:t>
            </w:r>
          </w:p>
        </w:tc>
        <w:tc>
          <w:tcPr>
            <w:tcW w:w="4677" w:type="dxa"/>
            <w:gridSpan w:val="3"/>
          </w:tcPr>
          <w:p w:rsidR="00140621" w:rsidRPr="00AC3439" w:rsidRDefault="00140621" w:rsidP="00140621">
            <w:pPr>
              <w:pStyle w:val="a6"/>
              <w:jc w:val="center"/>
              <w:rPr>
                <w:bCs/>
                <w:sz w:val="22"/>
                <w:szCs w:val="22"/>
                <w:lang w:val="ru-RU"/>
              </w:rPr>
            </w:pPr>
            <w:r w:rsidRPr="00AC3439">
              <w:rPr>
                <w:bCs/>
                <w:sz w:val="22"/>
                <w:szCs w:val="22"/>
                <w:lang w:val="ru-RU"/>
              </w:rPr>
              <w:t>Исполнители,</w:t>
            </w:r>
          </w:p>
          <w:p w:rsidR="00140621" w:rsidRPr="00AC3439" w:rsidRDefault="00140621" w:rsidP="00140621">
            <w:pPr>
              <w:pStyle w:val="a6"/>
              <w:jc w:val="center"/>
              <w:rPr>
                <w:bCs/>
                <w:sz w:val="22"/>
                <w:szCs w:val="22"/>
                <w:lang w:val="ru-RU"/>
              </w:rPr>
            </w:pPr>
            <w:r w:rsidRPr="00AC3439">
              <w:rPr>
                <w:sz w:val="22"/>
                <w:szCs w:val="22"/>
                <w:lang w:val="ru-RU"/>
              </w:rPr>
              <w:t>ответственные за реализацию мероприятий Программы</w:t>
            </w:r>
          </w:p>
        </w:tc>
      </w:tr>
      <w:tr w:rsidR="00140621" w:rsidRPr="00AC3439" w:rsidTr="004E0183">
        <w:trPr>
          <w:cantSplit/>
          <w:trHeight w:val="141"/>
        </w:trPr>
        <w:tc>
          <w:tcPr>
            <w:tcW w:w="14884" w:type="dxa"/>
            <w:gridSpan w:val="6"/>
          </w:tcPr>
          <w:p w:rsidR="00140621" w:rsidRPr="00AC3439" w:rsidRDefault="00140621" w:rsidP="00140621">
            <w:pPr>
              <w:pStyle w:val="a6"/>
              <w:jc w:val="center"/>
              <w:rPr>
                <w:bCs/>
                <w:sz w:val="22"/>
                <w:szCs w:val="22"/>
                <w:lang w:val="ru-RU"/>
              </w:rPr>
            </w:pPr>
            <w:r w:rsidRPr="00AC3439">
              <w:rPr>
                <w:bCs/>
                <w:sz w:val="22"/>
                <w:szCs w:val="22"/>
                <w:lang w:val="ru-RU"/>
              </w:rPr>
              <w:t>1. Нормативно-правовое обеспечение</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1.1</w:t>
            </w:r>
          </w:p>
        </w:tc>
        <w:tc>
          <w:tcPr>
            <w:tcW w:w="7371" w:type="dxa"/>
          </w:tcPr>
          <w:p w:rsidR="00140621" w:rsidRPr="00AC3439" w:rsidRDefault="00140621" w:rsidP="00140621">
            <w:pPr>
              <w:pStyle w:val="a6"/>
              <w:rPr>
                <w:sz w:val="22"/>
                <w:szCs w:val="22"/>
                <w:lang w:val="ru-RU"/>
              </w:rPr>
            </w:pPr>
            <w:r w:rsidRPr="00AC3439">
              <w:rPr>
                <w:sz w:val="22"/>
                <w:szCs w:val="22"/>
                <w:lang w:val="ru-RU"/>
              </w:rPr>
              <w:t>Принятие постановлений, распоряжений администрации муниципального района способствующих активизации предпринимательства в районе  (в том числе выработ</w:t>
            </w:r>
            <w:r w:rsidR="00AB1A2E">
              <w:rPr>
                <w:sz w:val="22"/>
                <w:szCs w:val="22"/>
                <w:lang w:val="ru-RU"/>
              </w:rPr>
              <w:t>ка предложений по снижению К-2)</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140621" w:rsidRPr="00AC3439" w:rsidRDefault="00140621" w:rsidP="00140621">
            <w:pPr>
              <w:pStyle w:val="a6"/>
              <w:rPr>
                <w:sz w:val="22"/>
                <w:szCs w:val="22"/>
                <w:lang w:val="ru-RU"/>
              </w:rPr>
            </w:pPr>
            <w:r w:rsidRPr="00AC3439">
              <w:rPr>
                <w:sz w:val="22"/>
                <w:szCs w:val="22"/>
                <w:lang w:val="ru-RU"/>
              </w:rPr>
              <w:t xml:space="preserve">Отделы </w:t>
            </w:r>
            <w:r w:rsidR="00AB1A2E">
              <w:rPr>
                <w:sz w:val="22"/>
                <w:szCs w:val="22"/>
                <w:lang w:val="ru-RU"/>
              </w:rPr>
              <w:t>А</w:t>
            </w:r>
            <w:r w:rsidRPr="00AC3439">
              <w:rPr>
                <w:sz w:val="22"/>
                <w:szCs w:val="22"/>
                <w:lang w:val="ru-RU"/>
              </w:rPr>
              <w:t xml:space="preserve">дминистрации </w:t>
            </w:r>
            <w:r w:rsidR="00AB1A2E">
              <w:rPr>
                <w:sz w:val="22"/>
                <w:szCs w:val="22"/>
                <w:lang w:val="ru-RU"/>
              </w:rPr>
              <w:t>муниципального района Аскинский район  по курируемым отраслям</w:t>
            </w:r>
            <w:r w:rsidRPr="00AC3439">
              <w:rPr>
                <w:sz w:val="22"/>
                <w:szCs w:val="22"/>
                <w:lang w:val="ru-RU"/>
              </w:rPr>
              <w:t xml:space="preserve"> </w:t>
            </w:r>
          </w:p>
          <w:p w:rsidR="00140621" w:rsidRPr="00AC3439" w:rsidRDefault="00140621" w:rsidP="00140621">
            <w:pPr>
              <w:pStyle w:val="a6"/>
              <w:rPr>
                <w:sz w:val="22"/>
                <w:szCs w:val="22"/>
                <w:lang w:val="ru-RU"/>
              </w:rPr>
            </w:pPr>
          </w:p>
        </w:tc>
      </w:tr>
      <w:tr w:rsidR="00140621" w:rsidRPr="00AC3439" w:rsidTr="004E0183">
        <w:trPr>
          <w:trHeight w:val="865"/>
        </w:trPr>
        <w:tc>
          <w:tcPr>
            <w:tcW w:w="426" w:type="dxa"/>
          </w:tcPr>
          <w:p w:rsidR="00140621" w:rsidRPr="00AC3439" w:rsidRDefault="00140621" w:rsidP="00140621">
            <w:pPr>
              <w:pStyle w:val="a6"/>
              <w:ind w:right="-108"/>
              <w:rPr>
                <w:sz w:val="22"/>
                <w:szCs w:val="22"/>
                <w:lang w:val="ru-RU"/>
              </w:rPr>
            </w:pPr>
            <w:r w:rsidRPr="00AC3439">
              <w:rPr>
                <w:sz w:val="22"/>
                <w:szCs w:val="22"/>
                <w:lang w:val="ru-RU"/>
              </w:rPr>
              <w:t>1.2</w:t>
            </w:r>
          </w:p>
        </w:tc>
        <w:tc>
          <w:tcPr>
            <w:tcW w:w="7371" w:type="dxa"/>
          </w:tcPr>
          <w:p w:rsidR="00140621" w:rsidRPr="00AC3439" w:rsidRDefault="00140621" w:rsidP="00140621">
            <w:pPr>
              <w:pStyle w:val="a6"/>
              <w:rPr>
                <w:sz w:val="22"/>
                <w:szCs w:val="22"/>
                <w:lang w:val="ru-RU"/>
              </w:rPr>
            </w:pPr>
            <w:r w:rsidRPr="00AC3439">
              <w:rPr>
                <w:sz w:val="22"/>
                <w:szCs w:val="22"/>
                <w:lang w:val="ru-RU"/>
              </w:rPr>
              <w:t>Внесение  предложений в проект республиканской Программы государственной поддержки малого предпринимател</w:t>
            </w:r>
            <w:r w:rsidR="00AB1A2E">
              <w:rPr>
                <w:sz w:val="22"/>
                <w:szCs w:val="22"/>
                <w:lang w:val="ru-RU"/>
              </w:rPr>
              <w:t>ьства в Республике Башкортостан</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140621" w:rsidRPr="00AC3439" w:rsidRDefault="00EE441E" w:rsidP="00140621">
            <w:pPr>
              <w:pStyle w:val="a6"/>
              <w:rPr>
                <w:sz w:val="22"/>
                <w:szCs w:val="22"/>
                <w:lang w:val="ru-RU"/>
              </w:rPr>
            </w:pPr>
            <w:r>
              <w:rPr>
                <w:sz w:val="22"/>
                <w:szCs w:val="22"/>
                <w:lang w:val="ru-RU"/>
              </w:rPr>
              <w:t>Отдел  экономического развития и предпринимательства</w:t>
            </w:r>
            <w:r w:rsidR="00140621" w:rsidRPr="00AC3439">
              <w:rPr>
                <w:sz w:val="22"/>
                <w:szCs w:val="22"/>
                <w:lang w:val="ru-RU"/>
              </w:rPr>
              <w:t>,</w:t>
            </w:r>
          </w:p>
          <w:p w:rsidR="00140621" w:rsidRPr="00AC3439" w:rsidRDefault="00140621" w:rsidP="00140621">
            <w:pPr>
              <w:pStyle w:val="a6"/>
              <w:rPr>
                <w:sz w:val="22"/>
                <w:szCs w:val="22"/>
                <w:lang w:val="ru-RU"/>
              </w:rPr>
            </w:pPr>
            <w:r w:rsidRPr="00AC3439">
              <w:rPr>
                <w:sz w:val="22"/>
                <w:szCs w:val="22"/>
                <w:lang w:val="ru-RU"/>
              </w:rPr>
              <w:t>Совет предпринимателей района по (по согласованию)</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1.3.</w:t>
            </w:r>
          </w:p>
        </w:tc>
        <w:tc>
          <w:tcPr>
            <w:tcW w:w="7371" w:type="dxa"/>
          </w:tcPr>
          <w:p w:rsidR="00140621" w:rsidRPr="00AC3439" w:rsidRDefault="00140621" w:rsidP="00140621">
            <w:pPr>
              <w:pStyle w:val="a6"/>
              <w:rPr>
                <w:sz w:val="22"/>
                <w:szCs w:val="22"/>
                <w:lang w:val="ru-RU"/>
              </w:rPr>
            </w:pPr>
            <w:r w:rsidRPr="00AC3439">
              <w:rPr>
                <w:sz w:val="22"/>
                <w:szCs w:val="22"/>
                <w:lang w:val="ru-RU"/>
              </w:rPr>
              <w:t>Недопущение  административных барьеров  при осуществлении  предпринимательской деятельности субъектами малого и среднего предпринимательства, в особенности на начальной стадии,  разработка</w:t>
            </w:r>
            <w:r w:rsidR="00AB1A2E">
              <w:rPr>
                <w:sz w:val="22"/>
                <w:szCs w:val="22"/>
                <w:lang w:val="ru-RU"/>
              </w:rPr>
              <w:t xml:space="preserve">  предложений  по их устранению</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AB1A2E" w:rsidRPr="00AC3439" w:rsidRDefault="00AB1A2E" w:rsidP="00AB1A2E">
            <w:pPr>
              <w:pStyle w:val="a6"/>
              <w:rPr>
                <w:sz w:val="22"/>
                <w:szCs w:val="22"/>
                <w:lang w:val="ru-RU"/>
              </w:rPr>
            </w:pPr>
            <w:r w:rsidRPr="00AC3439">
              <w:rPr>
                <w:sz w:val="22"/>
                <w:szCs w:val="22"/>
                <w:lang w:val="ru-RU"/>
              </w:rPr>
              <w:t xml:space="preserve">Отделы </w:t>
            </w:r>
            <w:r>
              <w:rPr>
                <w:sz w:val="22"/>
                <w:szCs w:val="22"/>
                <w:lang w:val="ru-RU"/>
              </w:rPr>
              <w:t>А</w:t>
            </w:r>
            <w:r w:rsidRPr="00AC3439">
              <w:rPr>
                <w:sz w:val="22"/>
                <w:szCs w:val="22"/>
                <w:lang w:val="ru-RU"/>
              </w:rPr>
              <w:t xml:space="preserve">дминистрации </w:t>
            </w:r>
            <w:r>
              <w:rPr>
                <w:sz w:val="22"/>
                <w:szCs w:val="22"/>
                <w:lang w:val="ru-RU"/>
              </w:rPr>
              <w:t>муниципального района Аскинский район  по курируемым отраслям,</w:t>
            </w:r>
            <w:r w:rsidRPr="00AC3439">
              <w:rPr>
                <w:sz w:val="22"/>
                <w:szCs w:val="22"/>
                <w:lang w:val="ru-RU"/>
              </w:rPr>
              <w:t xml:space="preserve"> </w:t>
            </w:r>
          </w:p>
          <w:p w:rsidR="00EE441E" w:rsidRDefault="00140621" w:rsidP="00140621">
            <w:pPr>
              <w:pStyle w:val="a6"/>
              <w:rPr>
                <w:sz w:val="22"/>
                <w:szCs w:val="22"/>
                <w:lang w:val="ru-RU"/>
              </w:rPr>
            </w:pPr>
            <w:r w:rsidRPr="00AC3439">
              <w:rPr>
                <w:sz w:val="22"/>
                <w:szCs w:val="22"/>
                <w:lang w:val="ru-RU"/>
              </w:rPr>
              <w:t xml:space="preserve">Совет предпринимателей </w:t>
            </w:r>
          </w:p>
          <w:p w:rsidR="00862F24" w:rsidRDefault="00140621" w:rsidP="00140621">
            <w:pPr>
              <w:pStyle w:val="a6"/>
              <w:rPr>
                <w:sz w:val="22"/>
                <w:szCs w:val="22"/>
                <w:lang w:val="ru-RU"/>
              </w:rPr>
            </w:pPr>
            <w:r w:rsidRPr="00AC3439">
              <w:rPr>
                <w:sz w:val="22"/>
                <w:szCs w:val="22"/>
                <w:lang w:val="ru-RU"/>
              </w:rPr>
              <w:t xml:space="preserve">(по согласованию), </w:t>
            </w:r>
          </w:p>
          <w:p w:rsidR="00AB1A2E" w:rsidRDefault="00AB1A2E" w:rsidP="00140621">
            <w:pPr>
              <w:pStyle w:val="a6"/>
              <w:rPr>
                <w:sz w:val="22"/>
                <w:szCs w:val="22"/>
                <w:lang w:val="ru-RU"/>
              </w:rPr>
            </w:pPr>
            <w:r>
              <w:rPr>
                <w:sz w:val="22"/>
                <w:szCs w:val="22"/>
                <w:lang w:val="ru-RU"/>
              </w:rPr>
              <w:t>Г</w:t>
            </w:r>
            <w:r w:rsidR="00140621" w:rsidRPr="00AC3439">
              <w:rPr>
                <w:sz w:val="22"/>
                <w:szCs w:val="22"/>
                <w:lang w:val="ru-RU"/>
              </w:rPr>
              <w:t>лавы сельск</w:t>
            </w:r>
            <w:r w:rsidR="00B214FF">
              <w:rPr>
                <w:sz w:val="22"/>
                <w:szCs w:val="22"/>
                <w:lang w:val="ru-RU"/>
              </w:rPr>
              <w:t xml:space="preserve">их поселений </w:t>
            </w:r>
          </w:p>
          <w:p w:rsidR="00140621" w:rsidRPr="00AC3439" w:rsidRDefault="00B214FF" w:rsidP="00140621">
            <w:pPr>
              <w:pStyle w:val="a6"/>
              <w:rPr>
                <w:sz w:val="22"/>
                <w:szCs w:val="22"/>
                <w:lang w:val="ru-RU"/>
              </w:rPr>
            </w:pPr>
            <w:r>
              <w:rPr>
                <w:sz w:val="22"/>
                <w:szCs w:val="22"/>
                <w:lang w:val="ru-RU"/>
              </w:rPr>
              <w:t>(по согласованию)</w:t>
            </w:r>
            <w:r w:rsidR="00140621" w:rsidRPr="00AC3439">
              <w:rPr>
                <w:sz w:val="22"/>
                <w:szCs w:val="22"/>
                <w:lang w:val="ru-RU"/>
              </w:rPr>
              <w:t xml:space="preserve">   </w:t>
            </w:r>
          </w:p>
        </w:tc>
      </w:tr>
      <w:tr w:rsidR="00140621" w:rsidRPr="00AC3439" w:rsidTr="004E0183">
        <w:trPr>
          <w:cantSplit/>
          <w:trHeight w:val="141"/>
        </w:trPr>
        <w:tc>
          <w:tcPr>
            <w:tcW w:w="14884" w:type="dxa"/>
            <w:gridSpan w:val="6"/>
          </w:tcPr>
          <w:p w:rsidR="00140621" w:rsidRPr="00AC3439" w:rsidRDefault="00140621" w:rsidP="00140621">
            <w:pPr>
              <w:pStyle w:val="a6"/>
              <w:jc w:val="center"/>
              <w:rPr>
                <w:bCs/>
                <w:sz w:val="22"/>
                <w:szCs w:val="22"/>
                <w:lang w:val="ru-RU"/>
              </w:rPr>
            </w:pPr>
            <w:r w:rsidRPr="00AC3439">
              <w:rPr>
                <w:bCs/>
                <w:sz w:val="22"/>
                <w:szCs w:val="22"/>
                <w:lang w:val="ru-RU"/>
              </w:rPr>
              <w:t>2. Финансово-кредитное обеспечение</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2.1</w:t>
            </w:r>
          </w:p>
        </w:tc>
        <w:tc>
          <w:tcPr>
            <w:tcW w:w="7371" w:type="dxa"/>
          </w:tcPr>
          <w:p w:rsidR="00140621" w:rsidRPr="00AC3439" w:rsidRDefault="00140621" w:rsidP="00140621">
            <w:pPr>
              <w:pStyle w:val="a6"/>
              <w:rPr>
                <w:sz w:val="22"/>
                <w:szCs w:val="22"/>
                <w:lang w:val="ru-RU"/>
              </w:rPr>
            </w:pPr>
            <w:r w:rsidRPr="00AC3439">
              <w:rPr>
                <w:sz w:val="22"/>
                <w:szCs w:val="22"/>
                <w:lang w:val="ru-RU"/>
              </w:rPr>
              <w:t>Методическая  поддержка предпринимательских инициатив безработных граждан в открытии собственного дела.</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EE441E" w:rsidRDefault="00EE441E" w:rsidP="00140621">
            <w:pPr>
              <w:pStyle w:val="a6"/>
              <w:rPr>
                <w:sz w:val="22"/>
                <w:szCs w:val="22"/>
                <w:lang w:val="ru-RU"/>
              </w:rPr>
            </w:pPr>
            <w:r>
              <w:rPr>
                <w:sz w:val="22"/>
                <w:szCs w:val="22"/>
                <w:lang w:val="ru-RU"/>
              </w:rPr>
              <w:t>Отдел  экономического развития и предпринимательства</w:t>
            </w:r>
            <w:r w:rsidR="00140621" w:rsidRPr="00AC3439">
              <w:rPr>
                <w:sz w:val="22"/>
                <w:szCs w:val="22"/>
                <w:lang w:val="ru-RU"/>
              </w:rPr>
              <w:t xml:space="preserve">,  </w:t>
            </w:r>
          </w:p>
          <w:p w:rsidR="00862F24" w:rsidRDefault="00AB1A2E" w:rsidP="00140621">
            <w:pPr>
              <w:pStyle w:val="a6"/>
              <w:contextualSpacing/>
              <w:rPr>
                <w:sz w:val="18"/>
                <w:szCs w:val="22"/>
                <w:lang w:val="ru-RU"/>
              </w:rPr>
            </w:pPr>
            <w:r>
              <w:rPr>
                <w:sz w:val="22"/>
                <w:szCs w:val="28"/>
                <w:lang w:val="ru-RU"/>
              </w:rPr>
              <w:t>О</w:t>
            </w:r>
            <w:r w:rsidR="00862F24" w:rsidRPr="00862F24">
              <w:rPr>
                <w:sz w:val="22"/>
                <w:szCs w:val="28"/>
              </w:rPr>
              <w:t>тдел ГКУ Северный межрайонный ЦЗН по Аскинскому району</w:t>
            </w:r>
            <w:r w:rsidR="00862F24" w:rsidRPr="00862F24">
              <w:rPr>
                <w:sz w:val="18"/>
                <w:szCs w:val="22"/>
                <w:lang w:val="ru-RU"/>
              </w:rPr>
              <w:t xml:space="preserve"> </w:t>
            </w:r>
          </w:p>
          <w:p w:rsidR="00140621" w:rsidRPr="00AC3439" w:rsidRDefault="00AB1A2E" w:rsidP="00140621">
            <w:pPr>
              <w:pStyle w:val="a6"/>
              <w:contextualSpacing/>
              <w:rPr>
                <w:sz w:val="22"/>
                <w:szCs w:val="22"/>
                <w:lang w:val="ru-RU"/>
              </w:rPr>
            </w:pPr>
            <w:r>
              <w:rPr>
                <w:sz w:val="22"/>
                <w:szCs w:val="22"/>
                <w:lang w:val="ru-RU"/>
              </w:rPr>
              <w:lastRenderedPageBreak/>
              <w:t>(по согласованию),</w:t>
            </w:r>
          </w:p>
          <w:p w:rsidR="00AB1A2E" w:rsidRDefault="00140621" w:rsidP="00EE441E">
            <w:pPr>
              <w:pStyle w:val="a6"/>
              <w:rPr>
                <w:sz w:val="22"/>
                <w:szCs w:val="22"/>
                <w:lang w:val="ru-RU"/>
              </w:rPr>
            </w:pPr>
            <w:r w:rsidRPr="00AC3439">
              <w:rPr>
                <w:sz w:val="22"/>
                <w:szCs w:val="22"/>
                <w:lang w:val="ru-RU"/>
              </w:rPr>
              <w:t>Главы сельских поселений</w:t>
            </w:r>
          </w:p>
          <w:p w:rsidR="00EE441E" w:rsidRDefault="00AB1A2E" w:rsidP="00EE441E">
            <w:pPr>
              <w:pStyle w:val="a6"/>
              <w:rPr>
                <w:sz w:val="22"/>
                <w:szCs w:val="22"/>
                <w:lang w:val="ru-RU"/>
              </w:rPr>
            </w:pPr>
            <w:r>
              <w:rPr>
                <w:sz w:val="22"/>
                <w:szCs w:val="22"/>
                <w:lang w:val="ru-RU"/>
              </w:rPr>
              <w:t>(по согласованию)</w:t>
            </w:r>
            <w:r w:rsidR="00140621" w:rsidRPr="00AC3439">
              <w:rPr>
                <w:sz w:val="22"/>
                <w:szCs w:val="22"/>
                <w:lang w:val="ru-RU"/>
              </w:rPr>
              <w:t xml:space="preserve">, </w:t>
            </w:r>
          </w:p>
          <w:p w:rsidR="00140621" w:rsidRDefault="00EE441E" w:rsidP="00EE441E">
            <w:pPr>
              <w:pStyle w:val="a6"/>
              <w:rPr>
                <w:sz w:val="22"/>
                <w:lang w:val="ru-RU"/>
              </w:rPr>
            </w:pPr>
            <w:r w:rsidRPr="00EE441E">
              <w:rPr>
                <w:sz w:val="22"/>
                <w:lang w:val="ru-RU"/>
              </w:rPr>
              <w:t>МБУ «Аскинский ИКЦ»</w:t>
            </w:r>
          </w:p>
          <w:p w:rsidR="00AB1A2E" w:rsidRPr="00AC3439" w:rsidRDefault="00AB1A2E" w:rsidP="00EE441E">
            <w:pPr>
              <w:pStyle w:val="a6"/>
              <w:rPr>
                <w:sz w:val="22"/>
                <w:szCs w:val="22"/>
                <w:lang w:val="ru-RU"/>
              </w:rPr>
            </w:pPr>
            <w:r>
              <w:rPr>
                <w:sz w:val="22"/>
                <w:szCs w:val="22"/>
                <w:lang w:val="ru-RU"/>
              </w:rPr>
              <w:t>(по согласованию)</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lastRenderedPageBreak/>
              <w:t>2.2</w:t>
            </w:r>
          </w:p>
        </w:tc>
        <w:tc>
          <w:tcPr>
            <w:tcW w:w="7371" w:type="dxa"/>
          </w:tcPr>
          <w:p w:rsidR="00140621" w:rsidRPr="00AC3439" w:rsidRDefault="00140621" w:rsidP="00140621">
            <w:pPr>
              <w:pStyle w:val="a6"/>
              <w:rPr>
                <w:sz w:val="22"/>
                <w:szCs w:val="22"/>
                <w:lang w:val="ru-RU"/>
              </w:rPr>
            </w:pPr>
            <w:r w:rsidRPr="00AC3439">
              <w:rPr>
                <w:sz w:val="22"/>
                <w:szCs w:val="22"/>
                <w:lang w:val="ru-RU"/>
              </w:rPr>
              <w:t>Резервирование средств на поддержку субъектов малого и среднего предпринимательства   в районный фонд развития и поддержки малого предпринимательства, за счет собст</w:t>
            </w:r>
            <w:r w:rsidR="00AB1A2E">
              <w:rPr>
                <w:sz w:val="22"/>
                <w:szCs w:val="22"/>
                <w:lang w:val="ru-RU"/>
              </w:rPr>
              <w:t>венных средств местного бюджета</w:t>
            </w:r>
          </w:p>
          <w:p w:rsidR="00140621" w:rsidRPr="00AC3439" w:rsidRDefault="00140621" w:rsidP="00140621">
            <w:pPr>
              <w:pStyle w:val="a6"/>
              <w:rPr>
                <w:sz w:val="22"/>
                <w:szCs w:val="22"/>
                <w:lang w:val="ru-RU"/>
              </w:rPr>
            </w:pPr>
          </w:p>
        </w:tc>
        <w:tc>
          <w:tcPr>
            <w:tcW w:w="2552" w:type="dxa"/>
            <w:gridSpan w:val="2"/>
          </w:tcPr>
          <w:p w:rsidR="00AB1A2E" w:rsidRDefault="00140621" w:rsidP="00AB1A2E">
            <w:pPr>
              <w:pStyle w:val="a6"/>
              <w:jc w:val="center"/>
              <w:rPr>
                <w:sz w:val="22"/>
                <w:szCs w:val="22"/>
                <w:lang w:val="ru-RU"/>
              </w:rPr>
            </w:pPr>
            <w:r w:rsidRPr="00AC3439">
              <w:rPr>
                <w:sz w:val="22"/>
                <w:szCs w:val="22"/>
                <w:lang w:val="ru-RU"/>
              </w:rPr>
              <w:t xml:space="preserve">Ежегодно </w:t>
            </w:r>
          </w:p>
          <w:p w:rsidR="00140621" w:rsidRPr="00AC3439" w:rsidRDefault="00140621" w:rsidP="00AB1A2E">
            <w:pPr>
              <w:pStyle w:val="a6"/>
              <w:jc w:val="center"/>
              <w:rPr>
                <w:sz w:val="22"/>
                <w:szCs w:val="22"/>
                <w:lang w:val="ru-RU"/>
              </w:rPr>
            </w:pPr>
            <w:r w:rsidRPr="00AC3439">
              <w:rPr>
                <w:sz w:val="22"/>
                <w:szCs w:val="22"/>
                <w:lang w:val="ru-RU"/>
              </w:rPr>
              <w:t>в 4 кв</w:t>
            </w:r>
            <w:r w:rsidR="00AB1A2E">
              <w:rPr>
                <w:sz w:val="22"/>
                <w:szCs w:val="22"/>
                <w:lang w:val="ru-RU"/>
              </w:rPr>
              <w:t>артале</w:t>
            </w:r>
            <w:r w:rsidRPr="00AC3439">
              <w:rPr>
                <w:sz w:val="22"/>
                <w:szCs w:val="22"/>
                <w:lang w:val="ru-RU"/>
              </w:rPr>
              <w:t xml:space="preserve">  </w:t>
            </w:r>
          </w:p>
        </w:tc>
        <w:tc>
          <w:tcPr>
            <w:tcW w:w="4535" w:type="dxa"/>
            <w:gridSpan w:val="2"/>
          </w:tcPr>
          <w:p w:rsidR="00EE441E" w:rsidRDefault="00140621" w:rsidP="00140621">
            <w:pPr>
              <w:pStyle w:val="a6"/>
              <w:rPr>
                <w:sz w:val="22"/>
                <w:szCs w:val="22"/>
                <w:lang w:val="ru-RU"/>
              </w:rPr>
            </w:pPr>
            <w:r w:rsidRPr="00AC3439">
              <w:rPr>
                <w:sz w:val="22"/>
                <w:szCs w:val="22"/>
                <w:lang w:val="ru-RU"/>
              </w:rPr>
              <w:t xml:space="preserve">Депутаты из числа СМП </w:t>
            </w:r>
          </w:p>
          <w:p w:rsidR="00140621" w:rsidRPr="00AC3439" w:rsidRDefault="00AB1A2E" w:rsidP="00140621">
            <w:pPr>
              <w:pStyle w:val="a6"/>
              <w:rPr>
                <w:sz w:val="22"/>
                <w:szCs w:val="22"/>
                <w:lang w:val="ru-RU"/>
              </w:rPr>
            </w:pPr>
            <w:r>
              <w:rPr>
                <w:sz w:val="22"/>
                <w:szCs w:val="22"/>
                <w:lang w:val="ru-RU"/>
              </w:rPr>
              <w:t>(по согласованию),</w:t>
            </w:r>
          </w:p>
          <w:p w:rsidR="00140621" w:rsidRPr="00AC3439" w:rsidRDefault="00EE441E" w:rsidP="00140621">
            <w:pPr>
              <w:pStyle w:val="a6"/>
              <w:rPr>
                <w:sz w:val="22"/>
                <w:szCs w:val="22"/>
                <w:lang w:val="ru-RU"/>
              </w:rPr>
            </w:pPr>
            <w:r>
              <w:rPr>
                <w:sz w:val="22"/>
                <w:szCs w:val="22"/>
                <w:lang w:val="ru-RU"/>
              </w:rPr>
              <w:t>Финансовое управление</w:t>
            </w:r>
            <w:r w:rsidR="00AB1A2E">
              <w:rPr>
                <w:sz w:val="22"/>
                <w:szCs w:val="22"/>
                <w:lang w:val="ru-RU"/>
              </w:rPr>
              <w:t>,</w:t>
            </w:r>
          </w:p>
          <w:p w:rsidR="00AB1A2E" w:rsidRDefault="00EE441E" w:rsidP="00140621">
            <w:pPr>
              <w:pStyle w:val="a6"/>
              <w:rPr>
                <w:sz w:val="22"/>
                <w:szCs w:val="22"/>
                <w:lang w:val="ru-RU"/>
              </w:rPr>
            </w:pPr>
            <w:r w:rsidRPr="00EE441E">
              <w:rPr>
                <w:sz w:val="22"/>
                <w:lang w:val="ru-RU"/>
              </w:rPr>
              <w:t>МБУ «Аскинский ИКЦ»</w:t>
            </w:r>
            <w:r w:rsidR="00AB1A2E">
              <w:rPr>
                <w:sz w:val="22"/>
                <w:szCs w:val="22"/>
                <w:lang w:val="ru-RU"/>
              </w:rPr>
              <w:t xml:space="preserve"> </w:t>
            </w:r>
          </w:p>
          <w:p w:rsidR="00EE441E" w:rsidRDefault="00AB1A2E" w:rsidP="00140621">
            <w:pPr>
              <w:pStyle w:val="a6"/>
              <w:rPr>
                <w:sz w:val="22"/>
                <w:lang w:val="ru-RU"/>
              </w:rPr>
            </w:pPr>
            <w:r>
              <w:rPr>
                <w:sz w:val="22"/>
                <w:szCs w:val="22"/>
                <w:lang w:val="ru-RU"/>
              </w:rPr>
              <w:t>(по согласованию)</w:t>
            </w:r>
            <w:r w:rsidR="00EE441E" w:rsidRPr="00EE441E">
              <w:rPr>
                <w:sz w:val="22"/>
                <w:lang w:val="ru-RU"/>
              </w:rPr>
              <w:t>,</w:t>
            </w:r>
          </w:p>
          <w:p w:rsidR="00140621" w:rsidRPr="00AC3439" w:rsidRDefault="00EE441E" w:rsidP="00140621">
            <w:pPr>
              <w:pStyle w:val="a6"/>
              <w:rPr>
                <w:sz w:val="22"/>
                <w:szCs w:val="22"/>
                <w:lang w:val="ru-RU"/>
              </w:rPr>
            </w:pPr>
            <w:r>
              <w:rPr>
                <w:sz w:val="22"/>
                <w:szCs w:val="22"/>
                <w:lang w:val="ru-RU"/>
              </w:rPr>
              <w:t>Отдел  экономического развития и предпринимательства</w:t>
            </w:r>
          </w:p>
        </w:tc>
      </w:tr>
      <w:tr w:rsidR="00140621" w:rsidRPr="00AC3439" w:rsidTr="004E0183">
        <w:trPr>
          <w:cantSplit/>
          <w:trHeight w:val="534"/>
        </w:trPr>
        <w:tc>
          <w:tcPr>
            <w:tcW w:w="14884" w:type="dxa"/>
            <w:gridSpan w:val="6"/>
          </w:tcPr>
          <w:p w:rsidR="00140621" w:rsidRPr="00AC3439" w:rsidRDefault="00140621" w:rsidP="00140621">
            <w:pPr>
              <w:pStyle w:val="a6"/>
              <w:jc w:val="center"/>
              <w:rPr>
                <w:bCs/>
                <w:sz w:val="22"/>
                <w:szCs w:val="22"/>
                <w:lang w:val="ru-RU"/>
              </w:rPr>
            </w:pPr>
            <w:r w:rsidRPr="00AC3439">
              <w:rPr>
                <w:bCs/>
                <w:sz w:val="22"/>
                <w:szCs w:val="22"/>
                <w:lang w:val="ru-RU"/>
              </w:rPr>
              <w:t>3. Реализация приоритетных направлений  развития</w:t>
            </w:r>
          </w:p>
          <w:p w:rsidR="00140621" w:rsidRPr="00AC3439" w:rsidRDefault="00140621" w:rsidP="00140621">
            <w:pPr>
              <w:pStyle w:val="a6"/>
              <w:jc w:val="center"/>
              <w:rPr>
                <w:bCs/>
                <w:sz w:val="22"/>
                <w:szCs w:val="22"/>
                <w:lang w:val="ru-RU"/>
              </w:rPr>
            </w:pPr>
            <w:r w:rsidRPr="00AC3439">
              <w:rPr>
                <w:bCs/>
                <w:sz w:val="22"/>
                <w:szCs w:val="22"/>
                <w:lang w:val="ru-RU"/>
              </w:rPr>
              <w:t>субъектов малого предпринимательства.</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3.1</w:t>
            </w:r>
          </w:p>
        </w:tc>
        <w:tc>
          <w:tcPr>
            <w:tcW w:w="7371" w:type="dxa"/>
          </w:tcPr>
          <w:p w:rsidR="00140621" w:rsidRPr="00AC3439" w:rsidRDefault="00140621" w:rsidP="00140621">
            <w:pPr>
              <w:pStyle w:val="a6"/>
              <w:rPr>
                <w:sz w:val="22"/>
                <w:szCs w:val="22"/>
                <w:lang w:val="ru-RU"/>
              </w:rPr>
            </w:pPr>
            <w:r w:rsidRPr="00AC3439">
              <w:rPr>
                <w:sz w:val="22"/>
                <w:szCs w:val="22"/>
                <w:lang w:val="ru-RU"/>
              </w:rPr>
              <w:t>Содействие  развитию СМП в приоритетных направлениях:</w:t>
            </w:r>
          </w:p>
        </w:tc>
        <w:tc>
          <w:tcPr>
            <w:tcW w:w="2625" w:type="dxa"/>
            <w:gridSpan w:val="3"/>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462" w:type="dxa"/>
          </w:tcPr>
          <w:p w:rsidR="00140621" w:rsidRPr="00AC3439" w:rsidRDefault="00EE441E" w:rsidP="00140621">
            <w:pPr>
              <w:pStyle w:val="a6"/>
              <w:rPr>
                <w:sz w:val="22"/>
                <w:szCs w:val="22"/>
                <w:lang w:val="ru-RU"/>
              </w:rPr>
            </w:pPr>
            <w:r>
              <w:rPr>
                <w:sz w:val="22"/>
                <w:szCs w:val="22"/>
                <w:lang w:val="ru-RU"/>
              </w:rPr>
              <w:t>Отдел  экономического развития и предпринимательства</w:t>
            </w:r>
            <w:r w:rsidR="00140621" w:rsidRPr="00AC3439">
              <w:rPr>
                <w:sz w:val="22"/>
                <w:szCs w:val="22"/>
                <w:lang w:val="ru-RU"/>
              </w:rPr>
              <w:t>;</w:t>
            </w:r>
          </w:p>
          <w:p w:rsidR="00EE441E" w:rsidRDefault="00140621" w:rsidP="00140621">
            <w:pPr>
              <w:pStyle w:val="a6"/>
              <w:rPr>
                <w:sz w:val="22"/>
                <w:szCs w:val="22"/>
                <w:lang w:val="ru-RU"/>
              </w:rPr>
            </w:pPr>
            <w:r w:rsidRPr="00AC3439">
              <w:rPr>
                <w:sz w:val="22"/>
                <w:szCs w:val="22"/>
                <w:lang w:val="ru-RU"/>
              </w:rPr>
              <w:t xml:space="preserve">Главы сельских поселений </w:t>
            </w:r>
          </w:p>
          <w:p w:rsidR="00140621" w:rsidRPr="00AC3439" w:rsidRDefault="00AB1A2E" w:rsidP="00140621">
            <w:pPr>
              <w:pStyle w:val="a6"/>
              <w:rPr>
                <w:sz w:val="22"/>
                <w:szCs w:val="22"/>
                <w:lang w:val="ru-RU"/>
              </w:rPr>
            </w:pPr>
            <w:r>
              <w:rPr>
                <w:sz w:val="22"/>
                <w:szCs w:val="22"/>
                <w:lang w:val="ru-RU"/>
              </w:rPr>
              <w:t>(по согласованию)</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p>
        </w:tc>
        <w:tc>
          <w:tcPr>
            <w:tcW w:w="7371" w:type="dxa"/>
          </w:tcPr>
          <w:p w:rsidR="00140621" w:rsidRPr="00AC3439" w:rsidRDefault="00140621" w:rsidP="00140621">
            <w:pPr>
              <w:pStyle w:val="a6"/>
              <w:rPr>
                <w:sz w:val="22"/>
                <w:szCs w:val="22"/>
                <w:lang w:val="ru-RU"/>
              </w:rPr>
            </w:pPr>
            <w:r w:rsidRPr="00AC3439">
              <w:rPr>
                <w:sz w:val="22"/>
                <w:szCs w:val="22"/>
                <w:lang w:val="ru-RU"/>
              </w:rPr>
              <w:t>-агропромышленный  комплекс в т.ч. переработка сельскохозяйственной продукции;</w:t>
            </w:r>
          </w:p>
          <w:p w:rsidR="00140621" w:rsidRPr="00AC3439" w:rsidRDefault="00140621" w:rsidP="00140621">
            <w:pPr>
              <w:pStyle w:val="a6"/>
              <w:rPr>
                <w:sz w:val="22"/>
                <w:szCs w:val="22"/>
                <w:lang w:val="ru-RU"/>
              </w:rPr>
            </w:pPr>
            <w:r w:rsidRPr="00AC3439">
              <w:rPr>
                <w:sz w:val="22"/>
                <w:szCs w:val="22"/>
                <w:lang w:val="ru-RU"/>
              </w:rPr>
              <w:t>-заготовительная  деятельность</w:t>
            </w:r>
          </w:p>
        </w:tc>
        <w:tc>
          <w:tcPr>
            <w:tcW w:w="2625" w:type="dxa"/>
            <w:gridSpan w:val="3"/>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462" w:type="dxa"/>
          </w:tcPr>
          <w:p w:rsidR="00140621" w:rsidRPr="00AC3439" w:rsidRDefault="00EE441E" w:rsidP="00140621">
            <w:pPr>
              <w:pStyle w:val="a6"/>
              <w:rPr>
                <w:sz w:val="22"/>
                <w:szCs w:val="22"/>
                <w:lang w:val="ru-RU"/>
              </w:rPr>
            </w:pPr>
            <w:r w:rsidRPr="00EE441E">
              <w:rPr>
                <w:sz w:val="22"/>
                <w:lang w:val="ru-RU"/>
              </w:rPr>
              <w:t>МБУ «Аскинский ИКЦ»</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p>
        </w:tc>
        <w:tc>
          <w:tcPr>
            <w:tcW w:w="7371" w:type="dxa"/>
          </w:tcPr>
          <w:p w:rsidR="00140621" w:rsidRPr="00AC3439" w:rsidRDefault="00140621" w:rsidP="00140621">
            <w:pPr>
              <w:pStyle w:val="a6"/>
              <w:rPr>
                <w:sz w:val="22"/>
                <w:szCs w:val="22"/>
                <w:lang w:val="ru-RU"/>
              </w:rPr>
            </w:pPr>
            <w:r w:rsidRPr="00AC3439">
              <w:rPr>
                <w:sz w:val="22"/>
                <w:szCs w:val="22"/>
                <w:lang w:val="ru-RU"/>
              </w:rPr>
              <w:t xml:space="preserve">-производство  </w:t>
            </w:r>
          </w:p>
          <w:p w:rsidR="00140621" w:rsidRPr="00AC3439" w:rsidRDefault="00140621" w:rsidP="00140621">
            <w:pPr>
              <w:pStyle w:val="a6"/>
              <w:rPr>
                <w:sz w:val="22"/>
                <w:szCs w:val="22"/>
                <w:lang w:val="ru-RU"/>
              </w:rPr>
            </w:pPr>
            <w:r w:rsidRPr="00AC3439">
              <w:rPr>
                <w:sz w:val="22"/>
                <w:szCs w:val="22"/>
                <w:lang w:val="ru-RU"/>
              </w:rPr>
              <w:t>-строительство</w:t>
            </w:r>
          </w:p>
          <w:p w:rsidR="00140621" w:rsidRPr="00AC3439" w:rsidRDefault="00AB1A2E" w:rsidP="00140621">
            <w:pPr>
              <w:pStyle w:val="a6"/>
              <w:rPr>
                <w:sz w:val="22"/>
                <w:szCs w:val="22"/>
                <w:lang w:val="ru-RU"/>
              </w:rPr>
            </w:pPr>
            <w:r>
              <w:rPr>
                <w:sz w:val="22"/>
                <w:szCs w:val="22"/>
                <w:lang w:val="ru-RU"/>
              </w:rPr>
              <w:t>-жилищно-коммунальное хозяйство</w:t>
            </w:r>
          </w:p>
          <w:p w:rsidR="00140621" w:rsidRPr="00AC3439" w:rsidRDefault="00D82555" w:rsidP="00140621">
            <w:pPr>
              <w:pStyle w:val="a6"/>
              <w:rPr>
                <w:sz w:val="22"/>
                <w:szCs w:val="22"/>
                <w:lang w:val="ru-RU"/>
              </w:rPr>
            </w:pPr>
            <w:r>
              <w:rPr>
                <w:sz w:val="22"/>
                <w:szCs w:val="22"/>
                <w:lang w:val="ru-RU"/>
              </w:rPr>
              <w:t>-лесная отрасль</w:t>
            </w:r>
          </w:p>
        </w:tc>
        <w:tc>
          <w:tcPr>
            <w:tcW w:w="2625" w:type="dxa"/>
            <w:gridSpan w:val="3"/>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462" w:type="dxa"/>
          </w:tcPr>
          <w:p w:rsidR="00140621" w:rsidRPr="00AC3439" w:rsidRDefault="00140621" w:rsidP="00EE441E">
            <w:pPr>
              <w:pStyle w:val="a6"/>
              <w:rPr>
                <w:sz w:val="22"/>
                <w:szCs w:val="22"/>
                <w:lang w:val="ru-RU"/>
              </w:rPr>
            </w:pPr>
            <w:r w:rsidRPr="00AC3439">
              <w:rPr>
                <w:sz w:val="22"/>
                <w:szCs w:val="22"/>
                <w:lang w:val="ru-RU"/>
              </w:rPr>
              <w:t xml:space="preserve">Отдел жизнеобеспечения   </w:t>
            </w:r>
          </w:p>
        </w:tc>
      </w:tr>
      <w:tr w:rsidR="00140621" w:rsidRPr="00AC3439" w:rsidTr="004E0183">
        <w:trPr>
          <w:trHeight w:val="583"/>
        </w:trPr>
        <w:tc>
          <w:tcPr>
            <w:tcW w:w="426" w:type="dxa"/>
          </w:tcPr>
          <w:p w:rsidR="00140621" w:rsidRPr="00AC3439" w:rsidRDefault="00140621" w:rsidP="00140621">
            <w:pPr>
              <w:pStyle w:val="a6"/>
              <w:ind w:right="-108"/>
              <w:rPr>
                <w:sz w:val="22"/>
                <w:szCs w:val="22"/>
                <w:lang w:val="ru-RU"/>
              </w:rPr>
            </w:pPr>
          </w:p>
        </w:tc>
        <w:tc>
          <w:tcPr>
            <w:tcW w:w="7371" w:type="dxa"/>
          </w:tcPr>
          <w:p w:rsidR="00140621" w:rsidRPr="00AC3439" w:rsidRDefault="00AB1A2E" w:rsidP="00140621">
            <w:pPr>
              <w:pStyle w:val="a6"/>
              <w:rPr>
                <w:sz w:val="22"/>
                <w:szCs w:val="22"/>
                <w:lang w:val="ru-RU"/>
              </w:rPr>
            </w:pPr>
            <w:r>
              <w:rPr>
                <w:sz w:val="22"/>
                <w:szCs w:val="22"/>
                <w:lang w:val="ru-RU"/>
              </w:rPr>
              <w:t>-бытовое обслуживание</w:t>
            </w:r>
          </w:p>
          <w:p w:rsidR="00140621" w:rsidRPr="00AC3439" w:rsidRDefault="00140621" w:rsidP="00140621">
            <w:pPr>
              <w:pStyle w:val="a6"/>
              <w:rPr>
                <w:sz w:val="22"/>
                <w:szCs w:val="22"/>
                <w:lang w:val="ru-RU"/>
              </w:rPr>
            </w:pPr>
            <w:r w:rsidRPr="00AC3439">
              <w:rPr>
                <w:sz w:val="22"/>
                <w:szCs w:val="22"/>
                <w:lang w:val="ru-RU"/>
              </w:rPr>
              <w:t>-общественн</w:t>
            </w:r>
            <w:r w:rsidR="00D82555">
              <w:rPr>
                <w:sz w:val="22"/>
                <w:szCs w:val="22"/>
                <w:lang w:val="ru-RU"/>
              </w:rPr>
              <w:t>ое питание и придорожный сервис</w:t>
            </w:r>
          </w:p>
        </w:tc>
        <w:tc>
          <w:tcPr>
            <w:tcW w:w="2625" w:type="dxa"/>
            <w:gridSpan w:val="3"/>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462" w:type="dxa"/>
          </w:tcPr>
          <w:p w:rsidR="00140621" w:rsidRPr="00AC3439" w:rsidRDefault="00EE441E" w:rsidP="00140621">
            <w:pPr>
              <w:pStyle w:val="a6"/>
              <w:rPr>
                <w:sz w:val="22"/>
                <w:szCs w:val="22"/>
                <w:lang w:val="ru-RU"/>
              </w:rPr>
            </w:pPr>
            <w:r>
              <w:rPr>
                <w:sz w:val="22"/>
                <w:szCs w:val="22"/>
                <w:lang w:val="ru-RU"/>
              </w:rPr>
              <w:t>Отдел  экономического развития и предпринимательства</w:t>
            </w:r>
          </w:p>
        </w:tc>
      </w:tr>
      <w:tr w:rsidR="00140621" w:rsidRPr="00AC3439" w:rsidTr="004E0183">
        <w:trPr>
          <w:trHeight w:val="1788"/>
        </w:trPr>
        <w:tc>
          <w:tcPr>
            <w:tcW w:w="426" w:type="dxa"/>
          </w:tcPr>
          <w:p w:rsidR="00140621" w:rsidRPr="00AC3439" w:rsidRDefault="00140621" w:rsidP="00140621">
            <w:pPr>
              <w:pStyle w:val="a6"/>
              <w:ind w:right="-108"/>
              <w:rPr>
                <w:sz w:val="22"/>
                <w:szCs w:val="22"/>
                <w:lang w:val="ru-RU"/>
              </w:rPr>
            </w:pPr>
          </w:p>
        </w:tc>
        <w:tc>
          <w:tcPr>
            <w:tcW w:w="7371" w:type="dxa"/>
          </w:tcPr>
          <w:p w:rsidR="00140621" w:rsidRPr="00AC3439" w:rsidRDefault="00140621" w:rsidP="00140621">
            <w:pPr>
              <w:pStyle w:val="a6"/>
              <w:rPr>
                <w:sz w:val="22"/>
                <w:szCs w:val="22"/>
                <w:lang w:val="ru-RU"/>
              </w:rPr>
            </w:pPr>
            <w:r w:rsidRPr="00AC3439">
              <w:rPr>
                <w:sz w:val="22"/>
                <w:szCs w:val="22"/>
                <w:lang w:val="ru-RU"/>
              </w:rPr>
              <w:t>-народно-художественные промыслы</w:t>
            </w:r>
          </w:p>
        </w:tc>
        <w:tc>
          <w:tcPr>
            <w:tcW w:w="2625" w:type="dxa"/>
            <w:gridSpan w:val="3"/>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462" w:type="dxa"/>
          </w:tcPr>
          <w:p w:rsidR="00B214FF" w:rsidRDefault="00D82555" w:rsidP="00B214FF">
            <w:pPr>
              <w:pStyle w:val="a6"/>
              <w:contextualSpacing/>
              <w:rPr>
                <w:sz w:val="18"/>
                <w:szCs w:val="22"/>
                <w:lang w:val="ru-RU"/>
              </w:rPr>
            </w:pPr>
            <w:r>
              <w:rPr>
                <w:sz w:val="22"/>
                <w:szCs w:val="28"/>
                <w:lang w:val="ru-RU"/>
              </w:rPr>
              <w:t>О</w:t>
            </w:r>
            <w:r w:rsidR="00B214FF" w:rsidRPr="00862F24">
              <w:rPr>
                <w:sz w:val="22"/>
                <w:szCs w:val="28"/>
              </w:rPr>
              <w:t>тдел ГКУ Северный межрайонный ЦЗН по Аскинскому району</w:t>
            </w:r>
            <w:r w:rsidR="00B214FF" w:rsidRPr="00862F24">
              <w:rPr>
                <w:sz w:val="18"/>
                <w:szCs w:val="22"/>
                <w:lang w:val="ru-RU"/>
              </w:rPr>
              <w:t xml:space="preserve"> </w:t>
            </w:r>
          </w:p>
          <w:p w:rsidR="00EE441E" w:rsidRDefault="00140621" w:rsidP="00B214FF">
            <w:pPr>
              <w:pStyle w:val="a6"/>
              <w:rPr>
                <w:sz w:val="22"/>
                <w:szCs w:val="22"/>
                <w:lang w:val="ru-RU"/>
              </w:rPr>
            </w:pPr>
            <w:r w:rsidRPr="00AC3439">
              <w:rPr>
                <w:sz w:val="22"/>
                <w:szCs w:val="22"/>
                <w:lang w:val="ru-RU"/>
              </w:rPr>
              <w:t xml:space="preserve">(по согласованию), </w:t>
            </w:r>
          </w:p>
          <w:p w:rsidR="00140621" w:rsidRPr="00AC3439" w:rsidRDefault="00EE441E" w:rsidP="00140621">
            <w:pPr>
              <w:pStyle w:val="a6"/>
              <w:rPr>
                <w:sz w:val="22"/>
                <w:szCs w:val="22"/>
                <w:lang w:val="ru-RU"/>
              </w:rPr>
            </w:pPr>
            <w:r>
              <w:rPr>
                <w:sz w:val="22"/>
                <w:szCs w:val="22"/>
                <w:lang w:val="ru-RU"/>
              </w:rPr>
              <w:t>МКУ «Отдел образования»</w:t>
            </w:r>
            <w:r w:rsidR="00140621" w:rsidRPr="00AC3439">
              <w:rPr>
                <w:sz w:val="22"/>
                <w:szCs w:val="22"/>
                <w:lang w:val="ru-RU"/>
              </w:rPr>
              <w:t xml:space="preserve"> </w:t>
            </w:r>
          </w:p>
          <w:p w:rsidR="00EE441E" w:rsidRDefault="00140621" w:rsidP="00140621">
            <w:pPr>
              <w:pStyle w:val="a6"/>
              <w:rPr>
                <w:sz w:val="22"/>
                <w:szCs w:val="22"/>
                <w:lang w:val="ru-RU"/>
              </w:rPr>
            </w:pPr>
            <w:r w:rsidRPr="00AC3439">
              <w:rPr>
                <w:sz w:val="22"/>
                <w:szCs w:val="22"/>
                <w:lang w:val="ru-RU"/>
              </w:rPr>
              <w:t xml:space="preserve">Главы сельских поселений </w:t>
            </w:r>
          </w:p>
          <w:p w:rsidR="00140621" w:rsidRPr="00AC3439" w:rsidRDefault="00140621" w:rsidP="00D82555">
            <w:pPr>
              <w:pStyle w:val="a6"/>
              <w:rPr>
                <w:sz w:val="22"/>
                <w:szCs w:val="22"/>
                <w:lang w:val="ru-RU"/>
              </w:rPr>
            </w:pPr>
            <w:r w:rsidRPr="00AC3439">
              <w:rPr>
                <w:sz w:val="22"/>
                <w:szCs w:val="22"/>
                <w:lang w:val="ru-RU"/>
              </w:rPr>
              <w:t>(по согласованию)</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p>
        </w:tc>
        <w:tc>
          <w:tcPr>
            <w:tcW w:w="7371" w:type="dxa"/>
          </w:tcPr>
          <w:p w:rsidR="00140621" w:rsidRPr="00AC3439" w:rsidRDefault="00AB1A2E" w:rsidP="00140621">
            <w:pPr>
              <w:pStyle w:val="a6"/>
              <w:rPr>
                <w:sz w:val="22"/>
                <w:szCs w:val="22"/>
                <w:lang w:val="ru-RU"/>
              </w:rPr>
            </w:pPr>
            <w:r>
              <w:rPr>
                <w:sz w:val="22"/>
                <w:szCs w:val="22"/>
                <w:lang w:val="ru-RU"/>
              </w:rPr>
              <w:t>-внутренний туризм</w:t>
            </w:r>
          </w:p>
          <w:p w:rsidR="00140621" w:rsidRPr="00AC3439" w:rsidRDefault="00140621" w:rsidP="00140621">
            <w:pPr>
              <w:pStyle w:val="a6"/>
              <w:rPr>
                <w:sz w:val="22"/>
                <w:szCs w:val="22"/>
                <w:lang w:val="ru-RU"/>
              </w:rPr>
            </w:pPr>
          </w:p>
        </w:tc>
        <w:tc>
          <w:tcPr>
            <w:tcW w:w="2625" w:type="dxa"/>
            <w:gridSpan w:val="3"/>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462" w:type="dxa"/>
          </w:tcPr>
          <w:p w:rsidR="00140621" w:rsidRPr="00AC3439" w:rsidRDefault="00D82555" w:rsidP="00AB1A2E">
            <w:pPr>
              <w:pStyle w:val="a6"/>
              <w:rPr>
                <w:sz w:val="22"/>
                <w:szCs w:val="22"/>
                <w:lang w:val="ru-RU"/>
              </w:rPr>
            </w:pPr>
            <w:r w:rsidRPr="00D82555">
              <w:rPr>
                <w:bCs/>
                <w:iCs/>
                <w:sz w:val="22"/>
              </w:rPr>
              <w:t>МКУ Управление культуры, спорта и молодежной политики</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p>
        </w:tc>
        <w:tc>
          <w:tcPr>
            <w:tcW w:w="7371" w:type="dxa"/>
          </w:tcPr>
          <w:p w:rsidR="00140621" w:rsidRPr="00AC3439" w:rsidRDefault="00AB1A2E" w:rsidP="00140621">
            <w:pPr>
              <w:pStyle w:val="a6"/>
              <w:rPr>
                <w:sz w:val="22"/>
                <w:szCs w:val="22"/>
                <w:lang w:val="ru-RU"/>
              </w:rPr>
            </w:pPr>
            <w:r>
              <w:rPr>
                <w:sz w:val="22"/>
                <w:szCs w:val="22"/>
                <w:lang w:val="ru-RU"/>
              </w:rPr>
              <w:t>-утилизация отходов</w:t>
            </w:r>
          </w:p>
          <w:p w:rsidR="00140621" w:rsidRPr="00AC3439" w:rsidRDefault="00140621" w:rsidP="00140621">
            <w:pPr>
              <w:pStyle w:val="a6"/>
              <w:rPr>
                <w:sz w:val="22"/>
                <w:szCs w:val="22"/>
                <w:lang w:val="ru-RU"/>
              </w:rPr>
            </w:pPr>
          </w:p>
        </w:tc>
        <w:tc>
          <w:tcPr>
            <w:tcW w:w="2625" w:type="dxa"/>
            <w:gridSpan w:val="3"/>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462" w:type="dxa"/>
          </w:tcPr>
          <w:p w:rsidR="00140621" w:rsidRPr="00AC3439" w:rsidRDefault="00D82555" w:rsidP="00140621">
            <w:pPr>
              <w:pStyle w:val="a6"/>
              <w:rPr>
                <w:sz w:val="22"/>
                <w:szCs w:val="22"/>
                <w:lang w:val="ru-RU"/>
              </w:rPr>
            </w:pPr>
            <w:r>
              <w:rPr>
                <w:sz w:val="22"/>
                <w:szCs w:val="22"/>
                <w:lang w:val="ru-RU"/>
              </w:rPr>
              <w:t>Отдел</w:t>
            </w:r>
            <w:r w:rsidR="00140621" w:rsidRPr="00AC3439">
              <w:rPr>
                <w:sz w:val="22"/>
                <w:szCs w:val="22"/>
                <w:lang w:val="ru-RU"/>
              </w:rPr>
              <w:t xml:space="preserve"> жизнео</w:t>
            </w:r>
            <w:r w:rsidR="00AB1A2E">
              <w:rPr>
                <w:sz w:val="22"/>
                <w:szCs w:val="22"/>
                <w:lang w:val="ru-RU"/>
              </w:rPr>
              <w:t>беспечения Администрации района</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p>
        </w:tc>
        <w:tc>
          <w:tcPr>
            <w:tcW w:w="7371" w:type="dxa"/>
          </w:tcPr>
          <w:p w:rsidR="00140621" w:rsidRPr="00AC3439" w:rsidRDefault="00140621" w:rsidP="00140621">
            <w:pPr>
              <w:pStyle w:val="a6"/>
              <w:rPr>
                <w:sz w:val="22"/>
                <w:szCs w:val="22"/>
                <w:lang w:val="ru-RU"/>
              </w:rPr>
            </w:pPr>
            <w:r w:rsidRPr="00AC3439">
              <w:rPr>
                <w:sz w:val="22"/>
                <w:szCs w:val="22"/>
                <w:lang w:val="ru-RU"/>
              </w:rPr>
              <w:t>-социальная сфера</w:t>
            </w:r>
          </w:p>
          <w:p w:rsidR="00140621" w:rsidRPr="00AC3439" w:rsidRDefault="00AB1A2E" w:rsidP="00140621">
            <w:pPr>
              <w:pStyle w:val="a6"/>
              <w:rPr>
                <w:sz w:val="22"/>
                <w:szCs w:val="22"/>
                <w:lang w:val="ru-RU"/>
              </w:rPr>
            </w:pPr>
            <w:r>
              <w:rPr>
                <w:sz w:val="22"/>
                <w:szCs w:val="22"/>
                <w:lang w:val="ru-RU"/>
              </w:rPr>
              <w:t>- образование</w:t>
            </w:r>
          </w:p>
          <w:p w:rsidR="00140621" w:rsidRPr="00AC3439" w:rsidRDefault="00140621" w:rsidP="00140621">
            <w:pPr>
              <w:pStyle w:val="a6"/>
              <w:rPr>
                <w:sz w:val="22"/>
                <w:szCs w:val="22"/>
                <w:lang w:val="ru-RU"/>
              </w:rPr>
            </w:pPr>
            <w:r w:rsidRPr="00AC3439">
              <w:rPr>
                <w:sz w:val="22"/>
                <w:szCs w:val="22"/>
                <w:lang w:val="ru-RU"/>
              </w:rPr>
              <w:t>- здра</w:t>
            </w:r>
            <w:r w:rsidR="00AB1A2E">
              <w:rPr>
                <w:sz w:val="22"/>
                <w:szCs w:val="22"/>
                <w:lang w:val="ru-RU"/>
              </w:rPr>
              <w:t>воохранение</w:t>
            </w:r>
          </w:p>
        </w:tc>
        <w:tc>
          <w:tcPr>
            <w:tcW w:w="2625" w:type="dxa"/>
            <w:gridSpan w:val="3"/>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462" w:type="dxa"/>
          </w:tcPr>
          <w:p w:rsidR="00140621" w:rsidRPr="00AC3439" w:rsidRDefault="00140621" w:rsidP="00AB1A2E">
            <w:pPr>
              <w:pStyle w:val="a6"/>
              <w:rPr>
                <w:sz w:val="22"/>
                <w:szCs w:val="22"/>
                <w:lang w:val="ru-RU"/>
              </w:rPr>
            </w:pPr>
            <w:r w:rsidRPr="00AC3439">
              <w:rPr>
                <w:sz w:val="22"/>
                <w:szCs w:val="22"/>
                <w:lang w:val="ru-RU"/>
              </w:rPr>
              <w:t xml:space="preserve">Заместитель главы администрации по </w:t>
            </w:r>
            <w:r w:rsidR="00AB1A2E" w:rsidRPr="00AB1A2E">
              <w:rPr>
                <w:sz w:val="22"/>
                <w:szCs w:val="28"/>
              </w:rPr>
              <w:t>социальным вопросам и внутренней  политике</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3.2</w:t>
            </w:r>
          </w:p>
        </w:tc>
        <w:tc>
          <w:tcPr>
            <w:tcW w:w="7371" w:type="dxa"/>
          </w:tcPr>
          <w:p w:rsidR="00140621" w:rsidRPr="00AC3439" w:rsidRDefault="00140621" w:rsidP="00140621">
            <w:pPr>
              <w:pStyle w:val="a6"/>
              <w:rPr>
                <w:sz w:val="22"/>
                <w:szCs w:val="22"/>
                <w:lang w:val="ru-RU"/>
              </w:rPr>
            </w:pPr>
            <w:r w:rsidRPr="00AC3439">
              <w:rPr>
                <w:sz w:val="22"/>
                <w:szCs w:val="22"/>
                <w:lang w:val="ru-RU"/>
              </w:rPr>
              <w:t>Передача в аренду объектов недвижимости и незавершенного строительства, находящихся в  муниципальной собственности субъектам малого предпринимательства, действующим в приоритетных напра</w:t>
            </w:r>
            <w:r w:rsidR="00AB1A2E">
              <w:rPr>
                <w:sz w:val="22"/>
                <w:szCs w:val="22"/>
                <w:lang w:val="ru-RU"/>
              </w:rPr>
              <w:t>влениях на долгосрочной основе</w:t>
            </w:r>
          </w:p>
        </w:tc>
        <w:tc>
          <w:tcPr>
            <w:tcW w:w="2625" w:type="dxa"/>
            <w:gridSpan w:val="3"/>
          </w:tcPr>
          <w:p w:rsidR="00140621" w:rsidRPr="00AC3439" w:rsidRDefault="00140621" w:rsidP="00140621">
            <w:r w:rsidRPr="00AC3439">
              <w:t>За весь период действия Программы</w:t>
            </w:r>
          </w:p>
        </w:tc>
        <w:tc>
          <w:tcPr>
            <w:tcW w:w="4462" w:type="dxa"/>
          </w:tcPr>
          <w:p w:rsidR="00140621" w:rsidRPr="00AC3439" w:rsidRDefault="00140621" w:rsidP="00140621">
            <w:pPr>
              <w:pStyle w:val="a6"/>
              <w:rPr>
                <w:sz w:val="22"/>
                <w:szCs w:val="22"/>
                <w:lang w:val="ru-RU"/>
              </w:rPr>
            </w:pPr>
            <w:r w:rsidRPr="00AC3439">
              <w:rPr>
                <w:sz w:val="22"/>
                <w:szCs w:val="22"/>
                <w:lang w:val="ru-RU"/>
              </w:rPr>
              <w:t xml:space="preserve">Комитет по управлению собственностью (по согласованию), </w:t>
            </w:r>
          </w:p>
          <w:p w:rsidR="00140621" w:rsidRPr="00AC3439" w:rsidRDefault="00140621" w:rsidP="00140621">
            <w:pPr>
              <w:pStyle w:val="a6"/>
              <w:rPr>
                <w:sz w:val="22"/>
                <w:szCs w:val="22"/>
                <w:lang w:val="ru-RU"/>
              </w:rPr>
            </w:pPr>
            <w:r w:rsidRPr="00AC3439">
              <w:rPr>
                <w:sz w:val="22"/>
                <w:szCs w:val="22"/>
                <w:lang w:val="ru-RU"/>
              </w:rPr>
              <w:t>Главы сельс</w:t>
            </w:r>
            <w:r w:rsidR="00AB1A2E">
              <w:rPr>
                <w:sz w:val="22"/>
                <w:szCs w:val="22"/>
                <w:lang w:val="ru-RU"/>
              </w:rPr>
              <w:t>ких поселений (по согласованию)</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3.3</w:t>
            </w:r>
          </w:p>
        </w:tc>
        <w:tc>
          <w:tcPr>
            <w:tcW w:w="7371" w:type="dxa"/>
          </w:tcPr>
          <w:p w:rsidR="00140621" w:rsidRPr="00AC3439" w:rsidRDefault="00140621" w:rsidP="00140621">
            <w:pPr>
              <w:pStyle w:val="a6"/>
              <w:rPr>
                <w:sz w:val="22"/>
                <w:szCs w:val="22"/>
                <w:lang w:val="ru-RU"/>
              </w:rPr>
            </w:pPr>
            <w:r w:rsidRPr="00AC3439">
              <w:rPr>
                <w:sz w:val="22"/>
                <w:szCs w:val="22"/>
                <w:lang w:val="ru-RU"/>
              </w:rPr>
              <w:t xml:space="preserve">Привлечение субъектов малого и среднего предпринимательства  к исполнению муниципальных заказов на </w:t>
            </w:r>
            <w:r w:rsidR="00AB1A2E">
              <w:rPr>
                <w:sz w:val="22"/>
                <w:szCs w:val="22"/>
                <w:lang w:val="ru-RU"/>
              </w:rPr>
              <w:t>поставку товаров, работ и услуг</w:t>
            </w:r>
          </w:p>
        </w:tc>
        <w:tc>
          <w:tcPr>
            <w:tcW w:w="2625" w:type="dxa"/>
            <w:gridSpan w:val="3"/>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462" w:type="dxa"/>
          </w:tcPr>
          <w:p w:rsidR="00140621" w:rsidRPr="00AC3439" w:rsidRDefault="00EE441E" w:rsidP="00140621">
            <w:pPr>
              <w:pStyle w:val="a6"/>
              <w:rPr>
                <w:sz w:val="22"/>
                <w:szCs w:val="22"/>
                <w:lang w:val="ru-RU"/>
              </w:rPr>
            </w:pPr>
            <w:r>
              <w:rPr>
                <w:sz w:val="22"/>
                <w:szCs w:val="22"/>
                <w:lang w:val="ru-RU"/>
              </w:rPr>
              <w:t>Отдел  экономического развития и предпринимательства</w:t>
            </w:r>
            <w:r w:rsidR="00AB1A2E">
              <w:rPr>
                <w:sz w:val="22"/>
                <w:szCs w:val="22"/>
                <w:lang w:val="ru-RU"/>
              </w:rPr>
              <w:t>,</w:t>
            </w:r>
          </w:p>
          <w:p w:rsidR="00140621" w:rsidRPr="00AC3439" w:rsidRDefault="00140621" w:rsidP="00140621">
            <w:pPr>
              <w:pStyle w:val="a6"/>
              <w:rPr>
                <w:sz w:val="22"/>
                <w:szCs w:val="22"/>
                <w:lang w:val="ru-RU"/>
              </w:rPr>
            </w:pPr>
            <w:r w:rsidRPr="00AC3439">
              <w:rPr>
                <w:sz w:val="22"/>
                <w:szCs w:val="22"/>
                <w:lang w:val="ru-RU"/>
              </w:rPr>
              <w:t>Бюджетные учреж</w:t>
            </w:r>
            <w:r w:rsidR="00AB1A2E">
              <w:rPr>
                <w:sz w:val="22"/>
                <w:szCs w:val="22"/>
                <w:lang w:val="ru-RU"/>
              </w:rPr>
              <w:t>дения района (по согласованию)</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3.4</w:t>
            </w:r>
          </w:p>
        </w:tc>
        <w:tc>
          <w:tcPr>
            <w:tcW w:w="7371" w:type="dxa"/>
          </w:tcPr>
          <w:p w:rsidR="00140621" w:rsidRPr="00AC3439" w:rsidRDefault="00140621" w:rsidP="00140621">
            <w:pPr>
              <w:pStyle w:val="a6"/>
              <w:rPr>
                <w:sz w:val="22"/>
                <w:szCs w:val="22"/>
                <w:lang w:val="ru-RU"/>
              </w:rPr>
            </w:pPr>
            <w:r w:rsidRPr="00AC3439">
              <w:rPr>
                <w:sz w:val="22"/>
                <w:szCs w:val="22"/>
                <w:lang w:val="ru-RU"/>
              </w:rPr>
              <w:t>Разработка  перечня  мер по  привлечению субъектов малого и среднего предпринимательства    к управлению, техническому  обслуживанию  жилищного  фонда и объектов  социального  назначения, о</w:t>
            </w:r>
            <w:r w:rsidR="00AB1A2E">
              <w:rPr>
                <w:sz w:val="22"/>
                <w:szCs w:val="22"/>
                <w:lang w:val="ru-RU"/>
              </w:rPr>
              <w:t>казанию   услуг  ЖКХ  населению</w:t>
            </w:r>
          </w:p>
        </w:tc>
        <w:tc>
          <w:tcPr>
            <w:tcW w:w="2625" w:type="dxa"/>
            <w:gridSpan w:val="3"/>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462" w:type="dxa"/>
          </w:tcPr>
          <w:p w:rsidR="00AB1A2E" w:rsidRDefault="00140621" w:rsidP="00140621">
            <w:pPr>
              <w:pStyle w:val="a6"/>
              <w:rPr>
                <w:sz w:val="22"/>
                <w:szCs w:val="22"/>
                <w:lang w:val="ru-RU"/>
              </w:rPr>
            </w:pPr>
            <w:r w:rsidRPr="00AC3439">
              <w:rPr>
                <w:sz w:val="22"/>
                <w:szCs w:val="22"/>
                <w:lang w:val="ru-RU"/>
              </w:rPr>
              <w:t xml:space="preserve">Отдел жизнеобеспечения Администрации района </w:t>
            </w:r>
          </w:p>
          <w:p w:rsidR="00140621" w:rsidRPr="00AC3439" w:rsidRDefault="00AB1A2E" w:rsidP="00140621">
            <w:pPr>
              <w:pStyle w:val="a6"/>
              <w:rPr>
                <w:sz w:val="22"/>
                <w:szCs w:val="22"/>
                <w:lang w:val="ru-RU"/>
              </w:rPr>
            </w:pPr>
            <w:r>
              <w:rPr>
                <w:sz w:val="22"/>
                <w:szCs w:val="22"/>
                <w:lang w:val="ru-RU"/>
              </w:rPr>
              <w:t>(по согласованию)</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3.5</w:t>
            </w:r>
          </w:p>
        </w:tc>
        <w:tc>
          <w:tcPr>
            <w:tcW w:w="7371" w:type="dxa"/>
          </w:tcPr>
          <w:p w:rsidR="00140621" w:rsidRPr="00AC3439" w:rsidRDefault="00140621" w:rsidP="00140621">
            <w:pPr>
              <w:pStyle w:val="a6"/>
              <w:rPr>
                <w:sz w:val="22"/>
                <w:szCs w:val="22"/>
                <w:lang w:val="ru-RU"/>
              </w:rPr>
            </w:pPr>
            <w:r w:rsidRPr="00AC3439">
              <w:rPr>
                <w:sz w:val="22"/>
                <w:szCs w:val="22"/>
                <w:lang w:val="ru-RU"/>
              </w:rPr>
              <w:t>Проведение анализа деятельности крестьянских (фермерских) хозяйств, обобщение  и распространение пе</w:t>
            </w:r>
            <w:r w:rsidR="00AB1A2E">
              <w:rPr>
                <w:sz w:val="22"/>
                <w:szCs w:val="22"/>
                <w:lang w:val="ru-RU"/>
              </w:rPr>
              <w:t>редового  опыта их деятельности</w:t>
            </w:r>
          </w:p>
        </w:tc>
        <w:tc>
          <w:tcPr>
            <w:tcW w:w="2625" w:type="dxa"/>
            <w:gridSpan w:val="3"/>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462" w:type="dxa"/>
          </w:tcPr>
          <w:p w:rsidR="00140621" w:rsidRPr="00AC3439" w:rsidRDefault="00EE441E" w:rsidP="00140621">
            <w:pPr>
              <w:pStyle w:val="a6"/>
              <w:rPr>
                <w:sz w:val="22"/>
                <w:szCs w:val="22"/>
                <w:lang w:val="ru-RU"/>
              </w:rPr>
            </w:pPr>
            <w:r w:rsidRPr="00862F24">
              <w:rPr>
                <w:sz w:val="22"/>
                <w:lang w:val="ru-RU"/>
              </w:rPr>
              <w:t>МБУ «Аскинский ИКЦ»</w:t>
            </w:r>
          </w:p>
        </w:tc>
      </w:tr>
      <w:tr w:rsidR="00140621" w:rsidRPr="00AC3439" w:rsidTr="004E0183">
        <w:trPr>
          <w:cantSplit/>
          <w:trHeight w:val="141"/>
        </w:trPr>
        <w:tc>
          <w:tcPr>
            <w:tcW w:w="14884" w:type="dxa"/>
            <w:gridSpan w:val="6"/>
          </w:tcPr>
          <w:p w:rsidR="00140621" w:rsidRPr="00AC3439" w:rsidRDefault="00140621" w:rsidP="00D82555">
            <w:pPr>
              <w:pStyle w:val="a6"/>
              <w:jc w:val="center"/>
              <w:rPr>
                <w:bCs/>
                <w:sz w:val="22"/>
                <w:szCs w:val="22"/>
                <w:lang w:val="ru-RU"/>
              </w:rPr>
            </w:pPr>
            <w:r w:rsidRPr="00AC3439">
              <w:rPr>
                <w:bCs/>
                <w:sz w:val="22"/>
                <w:szCs w:val="22"/>
                <w:lang w:val="ru-RU"/>
              </w:rPr>
              <w:t>4.Повышение эффективности деятельности инфраструктуры</w:t>
            </w:r>
            <w:r w:rsidR="00D82555">
              <w:rPr>
                <w:bCs/>
                <w:sz w:val="22"/>
                <w:szCs w:val="22"/>
                <w:lang w:val="ru-RU"/>
              </w:rPr>
              <w:t xml:space="preserve"> </w:t>
            </w:r>
            <w:r w:rsidRPr="00AC3439">
              <w:rPr>
                <w:bCs/>
                <w:sz w:val="22"/>
                <w:szCs w:val="22"/>
                <w:lang w:val="ru-RU"/>
              </w:rPr>
              <w:t xml:space="preserve">поддержки малого  и среднего предпринимательства и информационно-справочное обеспечение субъектов малого и среднего </w:t>
            </w:r>
            <w:r w:rsidR="00D82555">
              <w:rPr>
                <w:bCs/>
                <w:sz w:val="22"/>
                <w:szCs w:val="22"/>
                <w:lang w:val="ru-RU"/>
              </w:rPr>
              <w:t xml:space="preserve"> </w:t>
            </w:r>
            <w:r w:rsidRPr="00AC3439">
              <w:rPr>
                <w:bCs/>
                <w:sz w:val="22"/>
                <w:szCs w:val="22"/>
                <w:lang w:val="ru-RU"/>
              </w:rPr>
              <w:t>предпринимательства.</w:t>
            </w:r>
          </w:p>
        </w:tc>
      </w:tr>
      <w:tr w:rsidR="00140621" w:rsidRPr="00AC3439" w:rsidTr="004E0183">
        <w:trPr>
          <w:trHeight w:val="1384"/>
        </w:trPr>
        <w:tc>
          <w:tcPr>
            <w:tcW w:w="426" w:type="dxa"/>
          </w:tcPr>
          <w:p w:rsidR="00140621" w:rsidRPr="00AC3439" w:rsidRDefault="00140621" w:rsidP="00140621">
            <w:pPr>
              <w:pStyle w:val="a6"/>
              <w:ind w:right="-108"/>
              <w:rPr>
                <w:sz w:val="22"/>
                <w:szCs w:val="22"/>
                <w:lang w:val="ru-RU"/>
              </w:rPr>
            </w:pPr>
            <w:r w:rsidRPr="00AC3439">
              <w:rPr>
                <w:sz w:val="22"/>
                <w:szCs w:val="22"/>
                <w:lang w:val="ru-RU"/>
              </w:rPr>
              <w:t>4.1</w:t>
            </w:r>
          </w:p>
        </w:tc>
        <w:tc>
          <w:tcPr>
            <w:tcW w:w="7371" w:type="dxa"/>
          </w:tcPr>
          <w:p w:rsidR="00140621" w:rsidRPr="00AC3439" w:rsidRDefault="00140621" w:rsidP="00140621">
            <w:pPr>
              <w:pStyle w:val="a6"/>
              <w:rPr>
                <w:sz w:val="22"/>
                <w:szCs w:val="22"/>
                <w:lang w:val="ru-RU"/>
              </w:rPr>
            </w:pPr>
            <w:r w:rsidRPr="00AC3439">
              <w:rPr>
                <w:sz w:val="22"/>
                <w:szCs w:val="22"/>
                <w:lang w:val="ru-RU"/>
              </w:rPr>
              <w:t>Публикация в районной газете, Интернете  информационной базы данных  по свободным площадям и незагруженному оборудованию, которые могут быть переданы в аренду или проданы субъектам малого и среднего  предпринимательства.</w:t>
            </w:r>
          </w:p>
          <w:p w:rsidR="00140621" w:rsidRPr="00AC3439" w:rsidRDefault="00140621" w:rsidP="00140621">
            <w:pPr>
              <w:pStyle w:val="a6"/>
              <w:rPr>
                <w:sz w:val="22"/>
                <w:szCs w:val="22"/>
                <w:lang w:val="ru-RU"/>
              </w:rPr>
            </w:pPr>
            <w:r w:rsidRPr="00AC3439">
              <w:rPr>
                <w:sz w:val="22"/>
                <w:szCs w:val="22"/>
                <w:lang w:val="ru-RU"/>
              </w:rPr>
              <w:t xml:space="preserve">Размещение информации о  продукции, производимой субъектами малого и среднего предпринимательства </w:t>
            </w:r>
            <w:r w:rsidR="00AB1A2E">
              <w:rPr>
                <w:sz w:val="22"/>
                <w:szCs w:val="22"/>
                <w:lang w:val="ru-RU"/>
              </w:rPr>
              <w:t>в средствах массовой информации</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Ежеквартально</w:t>
            </w:r>
          </w:p>
        </w:tc>
        <w:tc>
          <w:tcPr>
            <w:tcW w:w="4535" w:type="dxa"/>
            <w:gridSpan w:val="2"/>
          </w:tcPr>
          <w:p w:rsidR="00AB1A2E" w:rsidRPr="00AC3439" w:rsidRDefault="00AB1A2E" w:rsidP="00AB1A2E">
            <w:pPr>
              <w:pStyle w:val="a6"/>
              <w:rPr>
                <w:sz w:val="22"/>
                <w:szCs w:val="22"/>
                <w:lang w:val="ru-RU"/>
              </w:rPr>
            </w:pPr>
            <w:r w:rsidRPr="00AC3439">
              <w:rPr>
                <w:sz w:val="22"/>
                <w:szCs w:val="22"/>
                <w:lang w:val="ru-RU"/>
              </w:rPr>
              <w:t xml:space="preserve">Комитет по управлению собственностью (по согласованию), </w:t>
            </w:r>
          </w:p>
          <w:p w:rsidR="00B214FF" w:rsidRPr="00B214FF" w:rsidRDefault="00B214FF" w:rsidP="00140621">
            <w:pPr>
              <w:pStyle w:val="a6"/>
              <w:rPr>
                <w:sz w:val="20"/>
                <w:szCs w:val="22"/>
                <w:lang w:val="ru-RU"/>
              </w:rPr>
            </w:pPr>
            <w:r w:rsidRPr="00B214FF">
              <w:rPr>
                <w:bCs/>
                <w:iCs/>
                <w:sz w:val="22"/>
              </w:rPr>
              <w:t>Аскинский консультационный центр</w:t>
            </w:r>
            <w:r w:rsidRPr="00B214FF">
              <w:rPr>
                <w:sz w:val="20"/>
                <w:szCs w:val="22"/>
                <w:lang w:val="ru-RU"/>
              </w:rPr>
              <w:t xml:space="preserve"> </w:t>
            </w:r>
          </w:p>
          <w:p w:rsidR="00140621" w:rsidRPr="00AC3439" w:rsidRDefault="00140621" w:rsidP="00140621">
            <w:pPr>
              <w:pStyle w:val="a6"/>
              <w:rPr>
                <w:sz w:val="22"/>
                <w:szCs w:val="22"/>
                <w:lang w:val="ru-RU"/>
              </w:rPr>
            </w:pPr>
            <w:r w:rsidRPr="00AC3439">
              <w:rPr>
                <w:sz w:val="22"/>
                <w:szCs w:val="22"/>
                <w:lang w:val="ru-RU"/>
              </w:rPr>
              <w:t>(по согласованию),</w:t>
            </w:r>
          </w:p>
          <w:p w:rsidR="00140621" w:rsidRPr="00AC3439" w:rsidRDefault="00EE441E" w:rsidP="00140621">
            <w:pPr>
              <w:pStyle w:val="a6"/>
              <w:rPr>
                <w:sz w:val="22"/>
                <w:szCs w:val="22"/>
                <w:lang w:val="ru-RU"/>
              </w:rPr>
            </w:pPr>
            <w:r>
              <w:rPr>
                <w:sz w:val="22"/>
                <w:szCs w:val="22"/>
                <w:lang w:val="ru-RU"/>
              </w:rPr>
              <w:t>Отдел  экономического развития и предпринимательства</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4.2</w:t>
            </w:r>
          </w:p>
        </w:tc>
        <w:tc>
          <w:tcPr>
            <w:tcW w:w="7371" w:type="dxa"/>
          </w:tcPr>
          <w:p w:rsidR="00140621" w:rsidRPr="00AC3439" w:rsidRDefault="00140621" w:rsidP="00140621">
            <w:pPr>
              <w:pStyle w:val="a6"/>
              <w:rPr>
                <w:sz w:val="22"/>
                <w:szCs w:val="22"/>
                <w:lang w:val="ru-RU"/>
              </w:rPr>
            </w:pPr>
            <w:r w:rsidRPr="00AC3439">
              <w:rPr>
                <w:sz w:val="22"/>
                <w:szCs w:val="22"/>
                <w:lang w:val="ru-RU"/>
              </w:rPr>
              <w:t>Проведение информационно-консультационной работы и оказание методической, практической помощи безработным гражданам, молодежи изъявившим желание заниматься предпринимательской деятельностью;  с выпускниками  школ  по организации собственного дела, организация стен</w:t>
            </w:r>
            <w:r w:rsidR="00AB1A2E">
              <w:rPr>
                <w:sz w:val="22"/>
                <w:szCs w:val="22"/>
                <w:lang w:val="ru-RU"/>
              </w:rPr>
              <w:t>дов в каждом сельском поселении</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862F24" w:rsidRDefault="00862F24" w:rsidP="00862F24">
            <w:pPr>
              <w:pStyle w:val="a6"/>
              <w:contextualSpacing/>
              <w:rPr>
                <w:sz w:val="18"/>
                <w:szCs w:val="22"/>
                <w:lang w:val="ru-RU"/>
              </w:rPr>
            </w:pPr>
            <w:r w:rsidRPr="00862F24">
              <w:rPr>
                <w:sz w:val="22"/>
                <w:szCs w:val="28"/>
              </w:rPr>
              <w:t>отдел ГКУ Северный межрайонный ЦЗН по Аскинскому району</w:t>
            </w:r>
            <w:r w:rsidRPr="00862F24">
              <w:rPr>
                <w:sz w:val="18"/>
                <w:szCs w:val="22"/>
                <w:lang w:val="ru-RU"/>
              </w:rPr>
              <w:t xml:space="preserve"> </w:t>
            </w:r>
          </w:p>
          <w:p w:rsidR="00862F24" w:rsidRPr="00AC3439" w:rsidRDefault="00AB1A2E" w:rsidP="00862F24">
            <w:pPr>
              <w:pStyle w:val="a6"/>
              <w:contextualSpacing/>
              <w:rPr>
                <w:sz w:val="22"/>
                <w:szCs w:val="22"/>
                <w:lang w:val="ru-RU"/>
              </w:rPr>
            </w:pPr>
            <w:r>
              <w:rPr>
                <w:sz w:val="22"/>
                <w:szCs w:val="22"/>
                <w:lang w:val="ru-RU"/>
              </w:rPr>
              <w:t>(по согласованию),</w:t>
            </w:r>
          </w:p>
          <w:p w:rsidR="00140621" w:rsidRPr="00AC3439" w:rsidRDefault="00862F24" w:rsidP="00140621">
            <w:pPr>
              <w:pStyle w:val="a6"/>
              <w:rPr>
                <w:sz w:val="22"/>
                <w:szCs w:val="22"/>
                <w:lang w:val="ru-RU"/>
              </w:rPr>
            </w:pPr>
            <w:r w:rsidRPr="00AC3439">
              <w:rPr>
                <w:sz w:val="22"/>
                <w:szCs w:val="22"/>
                <w:lang w:val="ru-RU"/>
              </w:rPr>
              <w:t xml:space="preserve"> </w:t>
            </w:r>
            <w:r w:rsidR="00D82555">
              <w:rPr>
                <w:sz w:val="22"/>
                <w:szCs w:val="22"/>
                <w:lang w:val="ru-RU"/>
              </w:rPr>
              <w:t>МБУ «Аскинский ИКЦ»</w:t>
            </w:r>
            <w:r w:rsidR="00140621" w:rsidRPr="00AC3439">
              <w:rPr>
                <w:sz w:val="22"/>
                <w:szCs w:val="22"/>
                <w:lang w:val="ru-RU"/>
              </w:rPr>
              <w:t>,</w:t>
            </w:r>
          </w:p>
          <w:p w:rsidR="00140621" w:rsidRPr="00AC3439" w:rsidRDefault="00D82555" w:rsidP="00140621">
            <w:pPr>
              <w:pStyle w:val="a6"/>
              <w:rPr>
                <w:sz w:val="22"/>
                <w:szCs w:val="22"/>
                <w:lang w:val="ru-RU"/>
              </w:rPr>
            </w:pPr>
            <w:r>
              <w:rPr>
                <w:sz w:val="22"/>
                <w:szCs w:val="22"/>
                <w:lang w:val="ru-RU"/>
              </w:rPr>
              <w:t>МКУ Отдел образования</w:t>
            </w:r>
            <w:r w:rsidR="00140621" w:rsidRPr="00AC3439">
              <w:rPr>
                <w:sz w:val="22"/>
                <w:szCs w:val="22"/>
                <w:lang w:val="ru-RU"/>
              </w:rPr>
              <w:t xml:space="preserve">, </w:t>
            </w:r>
          </w:p>
          <w:p w:rsidR="00D82555" w:rsidRDefault="00D82555" w:rsidP="00D82555">
            <w:pPr>
              <w:pStyle w:val="a6"/>
              <w:rPr>
                <w:sz w:val="20"/>
                <w:szCs w:val="22"/>
                <w:lang w:val="ru-RU"/>
              </w:rPr>
            </w:pPr>
            <w:r w:rsidRPr="00D82555">
              <w:rPr>
                <w:bCs/>
                <w:iCs/>
                <w:sz w:val="22"/>
              </w:rPr>
              <w:t>МКУ Управление культуры, спорта и молодежной политики</w:t>
            </w:r>
            <w:r>
              <w:rPr>
                <w:sz w:val="20"/>
                <w:szCs w:val="22"/>
                <w:lang w:val="ru-RU"/>
              </w:rPr>
              <w:t>;</w:t>
            </w:r>
          </w:p>
          <w:p w:rsidR="00AB1A2E" w:rsidRDefault="00140621" w:rsidP="00140621">
            <w:pPr>
              <w:pStyle w:val="a6"/>
              <w:rPr>
                <w:sz w:val="22"/>
                <w:szCs w:val="22"/>
                <w:lang w:val="ru-RU"/>
              </w:rPr>
            </w:pPr>
            <w:r w:rsidRPr="00AC3439">
              <w:rPr>
                <w:sz w:val="22"/>
                <w:szCs w:val="22"/>
                <w:lang w:val="ru-RU"/>
              </w:rPr>
              <w:t xml:space="preserve">Главы сельских поселений </w:t>
            </w:r>
          </w:p>
          <w:p w:rsidR="00140621" w:rsidRPr="00AC3439" w:rsidRDefault="00140621" w:rsidP="00140621">
            <w:pPr>
              <w:pStyle w:val="a6"/>
              <w:rPr>
                <w:sz w:val="22"/>
                <w:szCs w:val="22"/>
                <w:lang w:val="ru-RU"/>
              </w:rPr>
            </w:pPr>
            <w:r w:rsidRPr="00AC3439">
              <w:rPr>
                <w:sz w:val="22"/>
                <w:szCs w:val="22"/>
                <w:lang w:val="ru-RU"/>
              </w:rPr>
              <w:t xml:space="preserve">(по согласованию).  </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lastRenderedPageBreak/>
              <w:t>4.3</w:t>
            </w:r>
          </w:p>
        </w:tc>
        <w:tc>
          <w:tcPr>
            <w:tcW w:w="7371" w:type="dxa"/>
          </w:tcPr>
          <w:p w:rsidR="00140621" w:rsidRPr="00AC3439" w:rsidRDefault="00140621" w:rsidP="00140621">
            <w:pPr>
              <w:pStyle w:val="a6"/>
              <w:rPr>
                <w:sz w:val="22"/>
                <w:szCs w:val="22"/>
                <w:lang w:val="ru-RU"/>
              </w:rPr>
            </w:pPr>
            <w:r w:rsidRPr="00AC3439">
              <w:rPr>
                <w:sz w:val="22"/>
                <w:szCs w:val="22"/>
                <w:lang w:val="ru-RU"/>
              </w:rPr>
              <w:t xml:space="preserve">Проведение информационно-консультационной работы и оказание методической, практической помощи инвалидам,   изъявившим желание заниматься предпринимательской деятельностью </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B214FF" w:rsidRDefault="00B214FF" w:rsidP="00140621">
            <w:pPr>
              <w:pStyle w:val="a6"/>
              <w:rPr>
                <w:sz w:val="18"/>
                <w:szCs w:val="22"/>
                <w:lang w:val="ru-RU"/>
              </w:rPr>
            </w:pPr>
            <w:r w:rsidRPr="00862F24">
              <w:rPr>
                <w:sz w:val="22"/>
                <w:szCs w:val="28"/>
              </w:rPr>
              <w:t>отдел ГКУ Северный межрайонный ЦЗН по Аскинскому району</w:t>
            </w:r>
            <w:r w:rsidRPr="00862F24">
              <w:rPr>
                <w:sz w:val="18"/>
                <w:szCs w:val="22"/>
                <w:lang w:val="ru-RU"/>
              </w:rPr>
              <w:t xml:space="preserve"> </w:t>
            </w:r>
          </w:p>
          <w:p w:rsidR="00140621" w:rsidRPr="00AC3439" w:rsidRDefault="00140621" w:rsidP="00140621">
            <w:pPr>
              <w:pStyle w:val="a6"/>
              <w:rPr>
                <w:sz w:val="22"/>
                <w:szCs w:val="22"/>
                <w:lang w:val="ru-RU"/>
              </w:rPr>
            </w:pPr>
            <w:r w:rsidRPr="00AC3439">
              <w:rPr>
                <w:sz w:val="22"/>
                <w:szCs w:val="22"/>
                <w:lang w:val="ru-RU"/>
              </w:rPr>
              <w:t>(по согласованию),</w:t>
            </w:r>
          </w:p>
          <w:p w:rsidR="00140621" w:rsidRPr="00AC3439" w:rsidRDefault="00EE441E" w:rsidP="00140621">
            <w:pPr>
              <w:pStyle w:val="a6"/>
              <w:rPr>
                <w:sz w:val="22"/>
                <w:szCs w:val="22"/>
                <w:lang w:val="ru-RU"/>
              </w:rPr>
            </w:pPr>
            <w:r w:rsidRPr="00862F24">
              <w:rPr>
                <w:sz w:val="22"/>
                <w:lang w:val="ru-RU"/>
              </w:rPr>
              <w:t>МБУ «Аскинский ИКЦ»</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 xml:space="preserve">4.4 </w:t>
            </w:r>
          </w:p>
        </w:tc>
        <w:tc>
          <w:tcPr>
            <w:tcW w:w="7371" w:type="dxa"/>
          </w:tcPr>
          <w:p w:rsidR="00140621" w:rsidRPr="00AC3439" w:rsidRDefault="00140621" w:rsidP="00140621">
            <w:pPr>
              <w:pStyle w:val="a6"/>
              <w:rPr>
                <w:sz w:val="22"/>
                <w:szCs w:val="22"/>
                <w:lang w:val="ru-RU"/>
              </w:rPr>
            </w:pPr>
            <w:r w:rsidRPr="00AC3439">
              <w:rPr>
                <w:sz w:val="22"/>
                <w:szCs w:val="22"/>
                <w:lang w:val="ru-RU"/>
              </w:rPr>
              <w:t>Оказания содействия в регистрации в качестве индивидуального предпринимателя, оказание методической и  практической помощи беженцам, вынужденным переселенцам; военнослужащим, уволенным в запас; верну</w:t>
            </w:r>
            <w:r w:rsidR="00AB1A2E">
              <w:rPr>
                <w:sz w:val="22"/>
                <w:szCs w:val="22"/>
                <w:lang w:val="ru-RU"/>
              </w:rPr>
              <w:t>вшимся из мест лишения свободы</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140621" w:rsidRPr="00AC3439" w:rsidRDefault="00140621" w:rsidP="00AB1A2E">
            <w:pPr>
              <w:pStyle w:val="a6"/>
              <w:rPr>
                <w:sz w:val="22"/>
                <w:szCs w:val="22"/>
                <w:lang w:val="ru-RU"/>
              </w:rPr>
            </w:pPr>
            <w:r w:rsidRPr="00AC3439">
              <w:rPr>
                <w:sz w:val="22"/>
                <w:szCs w:val="22"/>
                <w:lang w:val="ru-RU"/>
              </w:rPr>
              <w:t xml:space="preserve">Отделы </w:t>
            </w:r>
            <w:r w:rsidR="00AB1A2E">
              <w:rPr>
                <w:sz w:val="22"/>
                <w:szCs w:val="22"/>
                <w:lang w:val="ru-RU"/>
              </w:rPr>
              <w:t>А</w:t>
            </w:r>
            <w:r w:rsidRPr="00AC3439">
              <w:rPr>
                <w:sz w:val="22"/>
                <w:szCs w:val="22"/>
                <w:lang w:val="ru-RU"/>
              </w:rPr>
              <w:t xml:space="preserve">дминистрации </w:t>
            </w:r>
            <w:r w:rsidR="00AB1A2E">
              <w:rPr>
                <w:sz w:val="22"/>
                <w:szCs w:val="22"/>
                <w:lang w:val="ru-RU"/>
              </w:rPr>
              <w:t xml:space="preserve">муниципального </w:t>
            </w:r>
            <w:r w:rsidRPr="00AC3439">
              <w:rPr>
                <w:sz w:val="22"/>
                <w:szCs w:val="22"/>
                <w:lang w:val="ru-RU"/>
              </w:rPr>
              <w:t>района</w:t>
            </w:r>
            <w:r w:rsidR="00AB1A2E">
              <w:rPr>
                <w:sz w:val="22"/>
                <w:szCs w:val="22"/>
                <w:lang w:val="ru-RU"/>
              </w:rPr>
              <w:t xml:space="preserve"> Аскинский район  по курируемым отраслям</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4.5</w:t>
            </w:r>
          </w:p>
        </w:tc>
        <w:tc>
          <w:tcPr>
            <w:tcW w:w="7371" w:type="dxa"/>
          </w:tcPr>
          <w:p w:rsidR="00140621" w:rsidRPr="00AC3439" w:rsidRDefault="00140621" w:rsidP="00140621">
            <w:pPr>
              <w:pStyle w:val="a6"/>
              <w:rPr>
                <w:sz w:val="22"/>
                <w:szCs w:val="22"/>
                <w:lang w:val="ru-RU"/>
              </w:rPr>
            </w:pPr>
            <w:r w:rsidRPr="00AC3439">
              <w:rPr>
                <w:sz w:val="22"/>
                <w:szCs w:val="22"/>
                <w:lang w:val="ru-RU"/>
              </w:rPr>
              <w:t xml:space="preserve">Повышение квалификации специалистов, курирующих вопросы предпринимательства   на базе дистанционных курсов обучения.   </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140621" w:rsidRPr="00D82555" w:rsidRDefault="00AB1A2E" w:rsidP="00AB1A2E">
            <w:pPr>
              <w:pStyle w:val="a6"/>
              <w:rPr>
                <w:sz w:val="22"/>
                <w:szCs w:val="22"/>
                <w:lang w:val="ru-RU"/>
              </w:rPr>
            </w:pPr>
            <w:r w:rsidRPr="00AB1A2E">
              <w:rPr>
                <w:sz w:val="22"/>
                <w:szCs w:val="28"/>
                <w:lang w:val="ru-RU"/>
              </w:rPr>
              <w:t>С</w:t>
            </w:r>
            <w:r w:rsidRPr="00AB1A2E">
              <w:rPr>
                <w:sz w:val="22"/>
                <w:szCs w:val="28"/>
              </w:rPr>
              <w:t>ектор по муниципальной службе и кадровой работе</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4.6</w:t>
            </w:r>
          </w:p>
        </w:tc>
        <w:tc>
          <w:tcPr>
            <w:tcW w:w="7371" w:type="dxa"/>
          </w:tcPr>
          <w:p w:rsidR="00140621" w:rsidRPr="00AC3439" w:rsidRDefault="00140621" w:rsidP="00140621">
            <w:pPr>
              <w:pStyle w:val="a6"/>
              <w:rPr>
                <w:sz w:val="22"/>
                <w:szCs w:val="22"/>
                <w:lang w:val="ru-RU"/>
              </w:rPr>
            </w:pPr>
            <w:r w:rsidRPr="00AC3439">
              <w:rPr>
                <w:sz w:val="22"/>
                <w:szCs w:val="22"/>
                <w:lang w:val="ru-RU"/>
              </w:rPr>
              <w:t xml:space="preserve">Содействие в повышении  финансового образования граждан,  занятых в сфере предпринимательства </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AB1A2E" w:rsidRDefault="00AB1A2E" w:rsidP="00140621">
            <w:pPr>
              <w:pStyle w:val="a6"/>
              <w:rPr>
                <w:sz w:val="22"/>
                <w:szCs w:val="22"/>
                <w:lang w:val="ru-RU"/>
              </w:rPr>
            </w:pPr>
            <w:r w:rsidRPr="00AB1A2E">
              <w:rPr>
                <w:sz w:val="22"/>
                <w:szCs w:val="28"/>
                <w:lang w:val="ru-RU"/>
              </w:rPr>
              <w:t>С</w:t>
            </w:r>
            <w:r w:rsidRPr="00AB1A2E">
              <w:rPr>
                <w:sz w:val="22"/>
                <w:szCs w:val="28"/>
              </w:rPr>
              <w:t>ектор по муниципальной службе и кадровой работе</w:t>
            </w:r>
            <w:r>
              <w:rPr>
                <w:sz w:val="22"/>
                <w:szCs w:val="22"/>
                <w:lang w:val="ru-RU"/>
              </w:rPr>
              <w:t>,</w:t>
            </w:r>
          </w:p>
          <w:p w:rsidR="00140621" w:rsidRPr="00AC3439" w:rsidRDefault="00EE441E" w:rsidP="00140621">
            <w:pPr>
              <w:pStyle w:val="a6"/>
              <w:rPr>
                <w:sz w:val="22"/>
                <w:szCs w:val="22"/>
                <w:lang w:val="ru-RU"/>
              </w:rPr>
            </w:pPr>
            <w:r>
              <w:rPr>
                <w:sz w:val="22"/>
                <w:szCs w:val="22"/>
                <w:lang w:val="ru-RU"/>
              </w:rPr>
              <w:t>Отдел  экономического развития и предпринимательства</w:t>
            </w:r>
          </w:p>
        </w:tc>
      </w:tr>
      <w:tr w:rsidR="00140621" w:rsidRPr="00AC3439" w:rsidTr="004E0183">
        <w:trPr>
          <w:trHeight w:val="480"/>
        </w:trPr>
        <w:tc>
          <w:tcPr>
            <w:tcW w:w="426" w:type="dxa"/>
          </w:tcPr>
          <w:p w:rsidR="00140621" w:rsidRPr="00AC3439" w:rsidRDefault="00140621" w:rsidP="00140621">
            <w:pPr>
              <w:pStyle w:val="a6"/>
              <w:ind w:right="-108"/>
              <w:rPr>
                <w:sz w:val="22"/>
                <w:szCs w:val="22"/>
                <w:lang w:val="ru-RU"/>
              </w:rPr>
            </w:pPr>
            <w:r w:rsidRPr="00AC3439">
              <w:rPr>
                <w:sz w:val="22"/>
                <w:szCs w:val="22"/>
                <w:lang w:val="ru-RU"/>
              </w:rPr>
              <w:t>4.7</w:t>
            </w:r>
          </w:p>
        </w:tc>
        <w:tc>
          <w:tcPr>
            <w:tcW w:w="7371" w:type="dxa"/>
          </w:tcPr>
          <w:p w:rsidR="00140621" w:rsidRPr="00AC3439" w:rsidRDefault="00140621" w:rsidP="00AB1A2E">
            <w:pPr>
              <w:pStyle w:val="a6"/>
              <w:rPr>
                <w:sz w:val="22"/>
                <w:szCs w:val="22"/>
                <w:lang w:val="ru-RU"/>
              </w:rPr>
            </w:pPr>
            <w:r w:rsidRPr="00AC3439">
              <w:rPr>
                <w:sz w:val="22"/>
                <w:szCs w:val="22"/>
                <w:lang w:val="ru-RU"/>
              </w:rPr>
              <w:t>Организация содействия в работе   республиканской горячей линии по вопросам  малого  и среднего  предп</w:t>
            </w:r>
            <w:r w:rsidR="00AB1A2E">
              <w:rPr>
                <w:sz w:val="22"/>
                <w:szCs w:val="22"/>
                <w:lang w:val="ru-RU"/>
              </w:rPr>
              <w:t>ринимательства</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140621" w:rsidRPr="00AC3439" w:rsidRDefault="00140621" w:rsidP="00140621">
            <w:pPr>
              <w:pStyle w:val="a6"/>
              <w:rPr>
                <w:sz w:val="22"/>
                <w:szCs w:val="22"/>
                <w:lang w:val="ru-RU"/>
              </w:rPr>
            </w:pPr>
            <w:r w:rsidRPr="00AC3439">
              <w:rPr>
                <w:sz w:val="22"/>
                <w:szCs w:val="22"/>
                <w:lang w:val="ru-RU"/>
              </w:rPr>
              <w:t>Совет предпринимателей района (по согласованию).</w:t>
            </w:r>
          </w:p>
        </w:tc>
      </w:tr>
      <w:tr w:rsidR="00140621" w:rsidRPr="00AC3439" w:rsidTr="004E0183">
        <w:trPr>
          <w:trHeight w:val="1318"/>
        </w:trPr>
        <w:tc>
          <w:tcPr>
            <w:tcW w:w="426" w:type="dxa"/>
          </w:tcPr>
          <w:p w:rsidR="00140621" w:rsidRPr="00AC3439" w:rsidRDefault="00140621" w:rsidP="00140621">
            <w:pPr>
              <w:pStyle w:val="a6"/>
              <w:ind w:right="-108"/>
              <w:rPr>
                <w:sz w:val="22"/>
                <w:szCs w:val="22"/>
                <w:lang w:val="ru-RU"/>
              </w:rPr>
            </w:pPr>
            <w:r w:rsidRPr="00AC3439">
              <w:rPr>
                <w:sz w:val="22"/>
                <w:szCs w:val="22"/>
                <w:lang w:val="ru-RU"/>
              </w:rPr>
              <w:t>4.8</w:t>
            </w:r>
          </w:p>
        </w:tc>
        <w:tc>
          <w:tcPr>
            <w:tcW w:w="7371" w:type="dxa"/>
          </w:tcPr>
          <w:p w:rsidR="00140621" w:rsidRPr="00AC3439" w:rsidRDefault="00140621" w:rsidP="00140621">
            <w:pPr>
              <w:pStyle w:val="a6"/>
              <w:rPr>
                <w:sz w:val="22"/>
                <w:szCs w:val="22"/>
                <w:lang w:val="ru-RU"/>
              </w:rPr>
            </w:pPr>
            <w:r w:rsidRPr="00AC3439">
              <w:rPr>
                <w:sz w:val="22"/>
                <w:szCs w:val="22"/>
                <w:lang w:val="ru-RU"/>
              </w:rPr>
              <w:t>Освещение деятельности субъектов малого и среднего  предпринимательства в средствах массовой информации</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AB1A2E" w:rsidRDefault="00AB1A2E" w:rsidP="00140621">
            <w:pPr>
              <w:pStyle w:val="a6"/>
              <w:rPr>
                <w:sz w:val="22"/>
                <w:szCs w:val="22"/>
                <w:lang w:val="ru-RU"/>
              </w:rPr>
            </w:pPr>
            <w:r w:rsidRPr="00AC3439">
              <w:rPr>
                <w:sz w:val="22"/>
                <w:szCs w:val="22"/>
                <w:lang w:val="ru-RU"/>
              </w:rPr>
              <w:t xml:space="preserve">Отделы </w:t>
            </w:r>
            <w:r>
              <w:rPr>
                <w:sz w:val="22"/>
                <w:szCs w:val="22"/>
                <w:lang w:val="ru-RU"/>
              </w:rPr>
              <w:t>А</w:t>
            </w:r>
            <w:r w:rsidRPr="00AC3439">
              <w:rPr>
                <w:sz w:val="22"/>
                <w:szCs w:val="22"/>
                <w:lang w:val="ru-RU"/>
              </w:rPr>
              <w:t xml:space="preserve">дминистрации </w:t>
            </w:r>
            <w:r>
              <w:rPr>
                <w:sz w:val="22"/>
                <w:szCs w:val="22"/>
                <w:lang w:val="ru-RU"/>
              </w:rPr>
              <w:t xml:space="preserve">муниципального </w:t>
            </w:r>
            <w:r w:rsidRPr="00AC3439">
              <w:rPr>
                <w:sz w:val="22"/>
                <w:szCs w:val="22"/>
                <w:lang w:val="ru-RU"/>
              </w:rPr>
              <w:t>района</w:t>
            </w:r>
            <w:r>
              <w:rPr>
                <w:sz w:val="22"/>
                <w:szCs w:val="22"/>
                <w:lang w:val="ru-RU"/>
              </w:rPr>
              <w:t xml:space="preserve"> Аскинский район  по курируемым отраслям,</w:t>
            </w:r>
            <w:r w:rsidRPr="00AC3439">
              <w:rPr>
                <w:sz w:val="22"/>
                <w:szCs w:val="22"/>
                <w:lang w:val="ru-RU"/>
              </w:rPr>
              <w:t xml:space="preserve"> </w:t>
            </w:r>
            <w:r w:rsidR="00140621" w:rsidRPr="00AC3439">
              <w:rPr>
                <w:sz w:val="22"/>
                <w:szCs w:val="22"/>
                <w:lang w:val="ru-RU"/>
              </w:rPr>
              <w:t xml:space="preserve">Совет предпринимателей </w:t>
            </w:r>
          </w:p>
          <w:p w:rsidR="00140621" w:rsidRPr="00AC3439" w:rsidRDefault="00140621" w:rsidP="00140621">
            <w:pPr>
              <w:pStyle w:val="a6"/>
              <w:rPr>
                <w:sz w:val="22"/>
                <w:szCs w:val="22"/>
                <w:lang w:val="ru-RU"/>
              </w:rPr>
            </w:pPr>
            <w:r w:rsidRPr="00AC3439">
              <w:rPr>
                <w:sz w:val="22"/>
                <w:szCs w:val="22"/>
                <w:lang w:val="ru-RU"/>
              </w:rPr>
              <w:t xml:space="preserve">(по согласованию), </w:t>
            </w:r>
          </w:p>
          <w:p w:rsidR="00B214FF" w:rsidRPr="00B214FF" w:rsidRDefault="00B214FF" w:rsidP="00B214FF">
            <w:pPr>
              <w:pStyle w:val="a6"/>
              <w:rPr>
                <w:sz w:val="20"/>
                <w:szCs w:val="22"/>
                <w:lang w:val="ru-RU"/>
              </w:rPr>
            </w:pPr>
            <w:r w:rsidRPr="00B214FF">
              <w:rPr>
                <w:bCs/>
                <w:iCs/>
                <w:sz w:val="22"/>
              </w:rPr>
              <w:t>Аскинский консультационный центр</w:t>
            </w:r>
            <w:r w:rsidRPr="00B214FF">
              <w:rPr>
                <w:sz w:val="20"/>
                <w:szCs w:val="22"/>
                <w:lang w:val="ru-RU"/>
              </w:rPr>
              <w:t xml:space="preserve"> </w:t>
            </w:r>
          </w:p>
          <w:p w:rsidR="00140621" w:rsidRPr="00AC3439" w:rsidRDefault="00B214FF" w:rsidP="00B214FF">
            <w:pPr>
              <w:pStyle w:val="a6"/>
              <w:rPr>
                <w:sz w:val="22"/>
                <w:szCs w:val="22"/>
                <w:lang w:val="ru-RU"/>
              </w:rPr>
            </w:pPr>
            <w:r w:rsidRPr="00AC3439">
              <w:rPr>
                <w:sz w:val="22"/>
                <w:szCs w:val="22"/>
                <w:lang w:val="ru-RU"/>
              </w:rPr>
              <w:t xml:space="preserve"> </w:t>
            </w:r>
            <w:r w:rsidR="00140621" w:rsidRPr="00AC3439">
              <w:rPr>
                <w:sz w:val="22"/>
                <w:szCs w:val="22"/>
                <w:lang w:val="ru-RU"/>
              </w:rPr>
              <w:t>(по согласованию)</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4.9</w:t>
            </w:r>
          </w:p>
        </w:tc>
        <w:tc>
          <w:tcPr>
            <w:tcW w:w="7371" w:type="dxa"/>
          </w:tcPr>
          <w:p w:rsidR="00140621" w:rsidRPr="00AC3439" w:rsidRDefault="00140621" w:rsidP="00140621">
            <w:pPr>
              <w:pStyle w:val="a6"/>
              <w:rPr>
                <w:sz w:val="22"/>
                <w:szCs w:val="22"/>
                <w:lang w:val="ru-RU"/>
              </w:rPr>
            </w:pPr>
            <w:r w:rsidRPr="00AC3439">
              <w:rPr>
                <w:sz w:val="22"/>
                <w:szCs w:val="22"/>
                <w:lang w:val="ru-RU"/>
              </w:rPr>
              <w:t>Рационализация деятельности информационно-консультационных бюро при районной и сельских библиотеках.</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140621" w:rsidRPr="00AC3439" w:rsidRDefault="00D82555" w:rsidP="00140621">
            <w:pPr>
              <w:pStyle w:val="a6"/>
              <w:rPr>
                <w:sz w:val="22"/>
                <w:szCs w:val="22"/>
                <w:lang w:val="ru-RU"/>
              </w:rPr>
            </w:pPr>
            <w:r w:rsidRPr="00D82555">
              <w:rPr>
                <w:bCs/>
                <w:iCs/>
                <w:sz w:val="22"/>
              </w:rPr>
              <w:t>МКУ Управление культуры, спорта и молодежной политики</w:t>
            </w:r>
            <w:r w:rsidRPr="00AC3439">
              <w:rPr>
                <w:sz w:val="22"/>
                <w:szCs w:val="22"/>
                <w:lang w:val="ru-RU"/>
              </w:rPr>
              <w:t xml:space="preserve"> </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4.10</w:t>
            </w:r>
          </w:p>
        </w:tc>
        <w:tc>
          <w:tcPr>
            <w:tcW w:w="7371" w:type="dxa"/>
          </w:tcPr>
          <w:p w:rsidR="00140621" w:rsidRPr="00AC3439" w:rsidRDefault="00140621" w:rsidP="00140621">
            <w:pPr>
              <w:pStyle w:val="a6"/>
              <w:rPr>
                <w:sz w:val="22"/>
                <w:szCs w:val="22"/>
                <w:lang w:val="ru-RU"/>
              </w:rPr>
            </w:pPr>
            <w:r w:rsidRPr="00AC3439">
              <w:rPr>
                <w:sz w:val="22"/>
                <w:szCs w:val="22"/>
                <w:lang w:val="ru-RU"/>
              </w:rPr>
              <w:t xml:space="preserve">Проведение мероприятий, направленных на обеспечение социальных гарантий на малых и средних  предприятиях, активизация работ  по охране и технике безопасности труда. </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140621" w:rsidRPr="00AC3439" w:rsidRDefault="00140621" w:rsidP="00140621">
            <w:pPr>
              <w:pStyle w:val="a6"/>
              <w:rPr>
                <w:sz w:val="22"/>
                <w:szCs w:val="22"/>
                <w:lang w:val="ru-RU"/>
              </w:rPr>
            </w:pPr>
            <w:r w:rsidRPr="00AC3439">
              <w:rPr>
                <w:sz w:val="22"/>
                <w:szCs w:val="22"/>
                <w:lang w:val="ru-RU"/>
              </w:rPr>
              <w:t>Отдел жизнеобеспечения;</w:t>
            </w:r>
          </w:p>
          <w:p w:rsidR="00140621" w:rsidRPr="00AC3439" w:rsidRDefault="00AB1A2E" w:rsidP="00140621">
            <w:pPr>
              <w:pStyle w:val="a6"/>
              <w:rPr>
                <w:sz w:val="22"/>
                <w:szCs w:val="22"/>
                <w:lang w:val="ru-RU"/>
              </w:rPr>
            </w:pPr>
            <w:r>
              <w:rPr>
                <w:sz w:val="22"/>
                <w:szCs w:val="28"/>
                <w:lang w:val="ru-RU"/>
              </w:rPr>
              <w:t>О</w:t>
            </w:r>
            <w:r w:rsidR="00B214FF" w:rsidRPr="00862F24">
              <w:rPr>
                <w:sz w:val="22"/>
                <w:szCs w:val="28"/>
              </w:rPr>
              <w:t>тдел ГКУ Северный межрайонный ЦЗН по Аскинскому району</w:t>
            </w:r>
            <w:r w:rsidR="00B214FF" w:rsidRPr="00862F24">
              <w:rPr>
                <w:sz w:val="18"/>
                <w:szCs w:val="22"/>
                <w:lang w:val="ru-RU"/>
              </w:rPr>
              <w:t xml:space="preserve"> </w:t>
            </w:r>
            <w:r w:rsidR="00140621" w:rsidRPr="00AC3439">
              <w:rPr>
                <w:sz w:val="22"/>
                <w:szCs w:val="22"/>
                <w:lang w:val="ru-RU"/>
              </w:rPr>
              <w:t>(по согласованию);</w:t>
            </w:r>
          </w:p>
          <w:p w:rsidR="00140621" w:rsidRPr="00AC3439" w:rsidRDefault="00EE441E" w:rsidP="00140621">
            <w:pPr>
              <w:pStyle w:val="a6"/>
              <w:rPr>
                <w:sz w:val="22"/>
                <w:szCs w:val="22"/>
                <w:lang w:val="ru-RU"/>
              </w:rPr>
            </w:pPr>
            <w:r>
              <w:rPr>
                <w:sz w:val="22"/>
                <w:szCs w:val="22"/>
                <w:lang w:val="ru-RU"/>
              </w:rPr>
              <w:t>Отдел  экономического развития и предпринимательства</w:t>
            </w:r>
            <w:r w:rsidR="00140621" w:rsidRPr="00AC3439">
              <w:rPr>
                <w:sz w:val="22"/>
                <w:szCs w:val="22"/>
                <w:lang w:val="ru-RU"/>
              </w:rPr>
              <w:t>;</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4.11</w:t>
            </w:r>
          </w:p>
        </w:tc>
        <w:tc>
          <w:tcPr>
            <w:tcW w:w="7371" w:type="dxa"/>
          </w:tcPr>
          <w:p w:rsidR="00140621" w:rsidRPr="00AC3439" w:rsidRDefault="00140621" w:rsidP="00140621">
            <w:pPr>
              <w:pStyle w:val="a6"/>
              <w:rPr>
                <w:sz w:val="22"/>
                <w:szCs w:val="22"/>
                <w:lang w:val="ru-RU"/>
              </w:rPr>
            </w:pPr>
            <w:r w:rsidRPr="00AC3439">
              <w:rPr>
                <w:sz w:val="22"/>
                <w:szCs w:val="22"/>
                <w:lang w:val="ru-RU"/>
              </w:rPr>
              <w:t xml:space="preserve">Разработка  системы стимулирования работодателей создающих рабочие места для отдельных социально незащищенных слоев населения трудоспособного  возраста.  </w:t>
            </w:r>
          </w:p>
        </w:tc>
        <w:tc>
          <w:tcPr>
            <w:tcW w:w="2552" w:type="dxa"/>
            <w:gridSpan w:val="2"/>
          </w:tcPr>
          <w:p w:rsidR="00140621" w:rsidRPr="00B214FF" w:rsidRDefault="00140621" w:rsidP="00140621">
            <w:pPr>
              <w:pStyle w:val="a6"/>
              <w:jc w:val="center"/>
              <w:rPr>
                <w:sz w:val="22"/>
                <w:szCs w:val="22"/>
                <w:lang w:val="ru-RU"/>
              </w:rPr>
            </w:pPr>
            <w:r w:rsidRPr="00B214FF">
              <w:rPr>
                <w:sz w:val="22"/>
                <w:szCs w:val="22"/>
                <w:lang w:val="ru-RU"/>
              </w:rPr>
              <w:t xml:space="preserve">Ежегодно </w:t>
            </w:r>
          </w:p>
          <w:p w:rsidR="00140621" w:rsidRPr="00B214FF" w:rsidRDefault="00140621" w:rsidP="00140621">
            <w:pPr>
              <w:pStyle w:val="a6"/>
              <w:jc w:val="center"/>
              <w:rPr>
                <w:sz w:val="22"/>
                <w:szCs w:val="22"/>
                <w:lang w:val="ru-RU"/>
              </w:rPr>
            </w:pPr>
            <w:r w:rsidRPr="00B214FF">
              <w:rPr>
                <w:sz w:val="22"/>
                <w:szCs w:val="22"/>
                <w:lang w:val="ru-RU"/>
              </w:rPr>
              <w:t xml:space="preserve">в 4 квартале </w:t>
            </w:r>
          </w:p>
        </w:tc>
        <w:tc>
          <w:tcPr>
            <w:tcW w:w="4535" w:type="dxa"/>
            <w:gridSpan w:val="2"/>
          </w:tcPr>
          <w:p w:rsidR="00B214FF" w:rsidRDefault="00EE441E" w:rsidP="00140621">
            <w:pPr>
              <w:pStyle w:val="a6"/>
              <w:rPr>
                <w:sz w:val="22"/>
                <w:szCs w:val="22"/>
                <w:lang w:val="ru-RU"/>
              </w:rPr>
            </w:pPr>
            <w:r w:rsidRPr="00B214FF">
              <w:rPr>
                <w:sz w:val="22"/>
                <w:szCs w:val="22"/>
                <w:lang w:val="ru-RU"/>
              </w:rPr>
              <w:t xml:space="preserve">МБУ «Аскинский ИКЦ», </w:t>
            </w:r>
          </w:p>
          <w:p w:rsidR="00140621" w:rsidRPr="00B214FF" w:rsidRDefault="00B214FF" w:rsidP="00140621">
            <w:pPr>
              <w:pStyle w:val="a6"/>
              <w:rPr>
                <w:sz w:val="22"/>
                <w:szCs w:val="22"/>
                <w:lang w:val="ru-RU"/>
              </w:rPr>
            </w:pPr>
            <w:r>
              <w:rPr>
                <w:sz w:val="22"/>
                <w:szCs w:val="22"/>
                <w:lang w:val="ru-RU"/>
              </w:rPr>
              <w:t>Финансовое управление</w:t>
            </w:r>
            <w:r w:rsidR="00AB1A2E">
              <w:rPr>
                <w:sz w:val="22"/>
                <w:szCs w:val="22"/>
                <w:lang w:val="ru-RU"/>
              </w:rPr>
              <w:t>,</w:t>
            </w:r>
          </w:p>
          <w:p w:rsidR="00140621" w:rsidRPr="00B214FF" w:rsidRDefault="00EE441E" w:rsidP="00140621">
            <w:pPr>
              <w:pStyle w:val="a6"/>
              <w:rPr>
                <w:sz w:val="22"/>
                <w:szCs w:val="22"/>
                <w:lang w:val="ru-RU"/>
              </w:rPr>
            </w:pPr>
            <w:r w:rsidRPr="00B214FF">
              <w:rPr>
                <w:sz w:val="22"/>
                <w:szCs w:val="22"/>
                <w:lang w:val="ru-RU"/>
              </w:rPr>
              <w:t>Отдел  экономического развития и предпринимательства</w:t>
            </w:r>
          </w:p>
          <w:p w:rsidR="00140621" w:rsidRPr="00B214FF" w:rsidRDefault="00B214FF" w:rsidP="00140621">
            <w:pPr>
              <w:pStyle w:val="a6"/>
              <w:rPr>
                <w:sz w:val="22"/>
                <w:szCs w:val="22"/>
                <w:lang w:val="ru-RU"/>
              </w:rPr>
            </w:pPr>
            <w:r w:rsidRPr="00862F24">
              <w:rPr>
                <w:sz w:val="22"/>
                <w:szCs w:val="28"/>
              </w:rPr>
              <w:t>отдел ГКУ Северный межрайонный ЦЗН по Аскинскому району</w:t>
            </w:r>
            <w:r w:rsidRPr="00862F24">
              <w:rPr>
                <w:sz w:val="18"/>
                <w:szCs w:val="22"/>
                <w:lang w:val="ru-RU"/>
              </w:rPr>
              <w:t xml:space="preserve"> </w:t>
            </w:r>
            <w:r w:rsidR="00140621" w:rsidRPr="00B214FF">
              <w:rPr>
                <w:sz w:val="22"/>
                <w:szCs w:val="22"/>
                <w:lang w:val="ru-RU"/>
              </w:rPr>
              <w:t>(по согласованию),</w:t>
            </w:r>
          </w:p>
          <w:p w:rsidR="00D82555" w:rsidRDefault="00D82555" w:rsidP="00D82555">
            <w:pPr>
              <w:pStyle w:val="a6"/>
              <w:rPr>
                <w:sz w:val="20"/>
                <w:szCs w:val="22"/>
                <w:lang w:val="ru-RU"/>
              </w:rPr>
            </w:pPr>
            <w:r w:rsidRPr="00D82555">
              <w:rPr>
                <w:bCs/>
                <w:iCs/>
                <w:sz w:val="22"/>
              </w:rPr>
              <w:t xml:space="preserve">МКУ Управление культуры, спорта и </w:t>
            </w:r>
            <w:r w:rsidRPr="00D82555">
              <w:rPr>
                <w:bCs/>
                <w:iCs/>
                <w:sz w:val="22"/>
              </w:rPr>
              <w:lastRenderedPageBreak/>
              <w:t>молодежной политики</w:t>
            </w:r>
            <w:r>
              <w:rPr>
                <w:sz w:val="20"/>
                <w:szCs w:val="22"/>
                <w:lang w:val="ru-RU"/>
              </w:rPr>
              <w:t>;</w:t>
            </w:r>
          </w:p>
          <w:p w:rsidR="00AB1A2E" w:rsidRDefault="00140621" w:rsidP="00140621">
            <w:pPr>
              <w:pStyle w:val="a6"/>
              <w:rPr>
                <w:sz w:val="22"/>
                <w:szCs w:val="22"/>
                <w:lang w:val="ru-RU"/>
              </w:rPr>
            </w:pPr>
            <w:r w:rsidRPr="00B214FF">
              <w:rPr>
                <w:sz w:val="22"/>
                <w:szCs w:val="22"/>
                <w:lang w:val="ru-RU"/>
              </w:rPr>
              <w:t xml:space="preserve">Главы сельских поселений </w:t>
            </w:r>
          </w:p>
          <w:p w:rsidR="00140621" w:rsidRPr="00B214FF" w:rsidRDefault="00140621" w:rsidP="00140621">
            <w:pPr>
              <w:pStyle w:val="a6"/>
              <w:rPr>
                <w:sz w:val="22"/>
                <w:szCs w:val="22"/>
                <w:lang w:val="ru-RU"/>
              </w:rPr>
            </w:pPr>
            <w:r w:rsidRPr="00B214FF">
              <w:rPr>
                <w:sz w:val="22"/>
                <w:szCs w:val="22"/>
                <w:lang w:val="ru-RU"/>
              </w:rPr>
              <w:t>(по согласованию)</w:t>
            </w:r>
          </w:p>
        </w:tc>
      </w:tr>
      <w:tr w:rsidR="00140621" w:rsidRPr="00AC3439" w:rsidTr="004E0183">
        <w:trPr>
          <w:cantSplit/>
          <w:trHeight w:val="141"/>
        </w:trPr>
        <w:tc>
          <w:tcPr>
            <w:tcW w:w="14884" w:type="dxa"/>
            <w:gridSpan w:val="6"/>
          </w:tcPr>
          <w:p w:rsidR="00140621" w:rsidRPr="00AC3439" w:rsidRDefault="00140621" w:rsidP="00D82555">
            <w:pPr>
              <w:pStyle w:val="a6"/>
              <w:jc w:val="center"/>
              <w:rPr>
                <w:bCs/>
                <w:sz w:val="22"/>
                <w:szCs w:val="22"/>
                <w:lang w:val="ru-RU"/>
              </w:rPr>
            </w:pPr>
            <w:r w:rsidRPr="00AC3439">
              <w:rPr>
                <w:bCs/>
                <w:sz w:val="22"/>
                <w:szCs w:val="22"/>
                <w:lang w:val="ru-RU"/>
              </w:rPr>
              <w:lastRenderedPageBreak/>
              <w:t>5. Научно-методическое и кадровое обеспечение,</w:t>
            </w:r>
            <w:r w:rsidR="00D82555">
              <w:rPr>
                <w:bCs/>
                <w:sz w:val="22"/>
                <w:szCs w:val="22"/>
                <w:lang w:val="ru-RU"/>
              </w:rPr>
              <w:t xml:space="preserve"> </w:t>
            </w:r>
            <w:r w:rsidRPr="00AC3439">
              <w:rPr>
                <w:bCs/>
                <w:sz w:val="22"/>
                <w:szCs w:val="22"/>
                <w:lang w:val="ru-RU"/>
              </w:rPr>
              <w:t>пропаганда самозанятости населения.</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5.1</w:t>
            </w:r>
          </w:p>
        </w:tc>
        <w:tc>
          <w:tcPr>
            <w:tcW w:w="7371" w:type="dxa"/>
          </w:tcPr>
          <w:p w:rsidR="00140621" w:rsidRPr="00AC3439" w:rsidRDefault="00140621" w:rsidP="00140621">
            <w:pPr>
              <w:pStyle w:val="a6"/>
              <w:rPr>
                <w:sz w:val="22"/>
                <w:szCs w:val="22"/>
                <w:lang w:val="ru-RU"/>
              </w:rPr>
            </w:pPr>
            <w:r w:rsidRPr="00AC3439">
              <w:rPr>
                <w:sz w:val="22"/>
                <w:szCs w:val="22"/>
                <w:lang w:val="ru-RU"/>
              </w:rPr>
              <w:t>Организация факультативных занятий  по основам предпринимательской  деятельности в средних школах.</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В течение учебного года</w:t>
            </w:r>
          </w:p>
        </w:tc>
        <w:tc>
          <w:tcPr>
            <w:tcW w:w="4535" w:type="dxa"/>
            <w:gridSpan w:val="2"/>
          </w:tcPr>
          <w:p w:rsidR="00D82555" w:rsidRPr="00AC3439" w:rsidRDefault="00D82555" w:rsidP="00D82555">
            <w:pPr>
              <w:pStyle w:val="a6"/>
              <w:rPr>
                <w:sz w:val="22"/>
                <w:szCs w:val="22"/>
                <w:lang w:val="ru-RU"/>
              </w:rPr>
            </w:pPr>
            <w:r>
              <w:rPr>
                <w:sz w:val="22"/>
                <w:szCs w:val="22"/>
                <w:lang w:val="ru-RU"/>
              </w:rPr>
              <w:t>МКУ Отдел образования</w:t>
            </w:r>
            <w:r w:rsidRPr="00AC3439">
              <w:rPr>
                <w:sz w:val="22"/>
                <w:szCs w:val="22"/>
                <w:lang w:val="ru-RU"/>
              </w:rPr>
              <w:t xml:space="preserve">, </w:t>
            </w:r>
          </w:p>
          <w:p w:rsidR="00AB1A2E" w:rsidRDefault="00AB1A2E" w:rsidP="00140621">
            <w:pPr>
              <w:pStyle w:val="a6"/>
              <w:rPr>
                <w:sz w:val="22"/>
                <w:szCs w:val="22"/>
                <w:lang w:val="ru-RU"/>
              </w:rPr>
            </w:pPr>
            <w:r>
              <w:rPr>
                <w:sz w:val="22"/>
                <w:szCs w:val="28"/>
                <w:lang w:val="ru-RU"/>
              </w:rPr>
              <w:t>О</w:t>
            </w:r>
            <w:r w:rsidR="00B214FF" w:rsidRPr="00862F24">
              <w:rPr>
                <w:sz w:val="22"/>
                <w:szCs w:val="28"/>
              </w:rPr>
              <w:t>тдел ГКУ Северный межрайонный ЦЗН по Аскинскому району</w:t>
            </w:r>
            <w:r w:rsidR="00B214FF" w:rsidRPr="00862F24">
              <w:rPr>
                <w:sz w:val="18"/>
                <w:szCs w:val="22"/>
                <w:lang w:val="ru-RU"/>
              </w:rPr>
              <w:t xml:space="preserve"> </w:t>
            </w:r>
            <w:r w:rsidR="00140621" w:rsidRPr="00AC3439">
              <w:rPr>
                <w:sz w:val="22"/>
                <w:szCs w:val="22"/>
                <w:lang w:val="ru-RU"/>
              </w:rPr>
              <w:t xml:space="preserve">(по согласованию), </w:t>
            </w:r>
          </w:p>
          <w:p w:rsidR="00AB1A2E" w:rsidRDefault="00140621" w:rsidP="00140621">
            <w:pPr>
              <w:pStyle w:val="a6"/>
              <w:rPr>
                <w:sz w:val="22"/>
                <w:szCs w:val="22"/>
                <w:lang w:val="ru-RU"/>
              </w:rPr>
            </w:pPr>
            <w:r w:rsidRPr="00AC3439">
              <w:rPr>
                <w:sz w:val="22"/>
                <w:szCs w:val="22"/>
                <w:lang w:val="ru-RU"/>
              </w:rPr>
              <w:t xml:space="preserve">Главы сельских поселений </w:t>
            </w:r>
          </w:p>
          <w:p w:rsidR="00140621" w:rsidRPr="00AC3439" w:rsidRDefault="00140621" w:rsidP="00140621">
            <w:pPr>
              <w:pStyle w:val="a6"/>
              <w:rPr>
                <w:sz w:val="22"/>
                <w:szCs w:val="22"/>
                <w:lang w:val="ru-RU"/>
              </w:rPr>
            </w:pPr>
            <w:r w:rsidRPr="00AC3439">
              <w:rPr>
                <w:sz w:val="22"/>
                <w:szCs w:val="22"/>
                <w:lang w:val="ru-RU"/>
              </w:rPr>
              <w:t>(по согласованию).</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5.2</w:t>
            </w:r>
          </w:p>
        </w:tc>
        <w:tc>
          <w:tcPr>
            <w:tcW w:w="7371" w:type="dxa"/>
          </w:tcPr>
          <w:p w:rsidR="00140621" w:rsidRPr="00AC3439" w:rsidRDefault="00140621" w:rsidP="00140621">
            <w:pPr>
              <w:pStyle w:val="a6"/>
              <w:rPr>
                <w:sz w:val="22"/>
                <w:szCs w:val="22"/>
                <w:lang w:val="ru-RU"/>
              </w:rPr>
            </w:pPr>
            <w:r w:rsidRPr="00AC3439">
              <w:rPr>
                <w:sz w:val="22"/>
                <w:szCs w:val="22"/>
                <w:lang w:val="ru-RU"/>
              </w:rPr>
              <w:t>Участие  в республиканском конкурсе на лучшую организацию работы по развитию и поддержке малого и среднего предпринимательства среди   районов и городов.</w:t>
            </w:r>
          </w:p>
          <w:p w:rsidR="00140621" w:rsidRPr="00AC3439" w:rsidRDefault="00140621" w:rsidP="00140621">
            <w:pPr>
              <w:pStyle w:val="a6"/>
              <w:rPr>
                <w:sz w:val="22"/>
                <w:szCs w:val="22"/>
                <w:lang w:val="ru-RU"/>
              </w:rPr>
            </w:pP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140621" w:rsidRPr="00AC3439" w:rsidRDefault="00EE441E" w:rsidP="00140621">
            <w:pPr>
              <w:pStyle w:val="a6"/>
              <w:rPr>
                <w:sz w:val="22"/>
                <w:szCs w:val="22"/>
                <w:lang w:val="ru-RU"/>
              </w:rPr>
            </w:pPr>
            <w:r>
              <w:rPr>
                <w:sz w:val="22"/>
                <w:szCs w:val="22"/>
                <w:lang w:val="ru-RU"/>
              </w:rPr>
              <w:t>Отдел  экономического развития и предпринимательства</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5.3</w:t>
            </w:r>
          </w:p>
        </w:tc>
        <w:tc>
          <w:tcPr>
            <w:tcW w:w="7371" w:type="dxa"/>
          </w:tcPr>
          <w:p w:rsidR="00140621" w:rsidRPr="00AC3439" w:rsidRDefault="00140621" w:rsidP="00140621">
            <w:pPr>
              <w:pStyle w:val="a6"/>
              <w:rPr>
                <w:sz w:val="22"/>
                <w:szCs w:val="22"/>
                <w:lang w:val="ru-RU"/>
              </w:rPr>
            </w:pPr>
            <w:r w:rsidRPr="00AC3439">
              <w:rPr>
                <w:sz w:val="22"/>
                <w:szCs w:val="22"/>
                <w:lang w:val="ru-RU"/>
              </w:rPr>
              <w:t>Участие в республиканских  мероприятиях проводимых  в поддержку предпринимательства на республиканском уровне</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 xml:space="preserve">Ежегодно </w:t>
            </w:r>
          </w:p>
          <w:p w:rsidR="00140621" w:rsidRPr="00AC3439" w:rsidRDefault="00140621" w:rsidP="00140621">
            <w:pPr>
              <w:pStyle w:val="a6"/>
              <w:jc w:val="center"/>
              <w:rPr>
                <w:sz w:val="22"/>
                <w:szCs w:val="22"/>
                <w:lang w:val="ru-RU"/>
              </w:rPr>
            </w:pPr>
            <w:r w:rsidRPr="00AC3439">
              <w:rPr>
                <w:sz w:val="22"/>
                <w:szCs w:val="22"/>
                <w:lang w:val="ru-RU"/>
              </w:rPr>
              <w:t xml:space="preserve">в 4 квартале. </w:t>
            </w:r>
          </w:p>
        </w:tc>
        <w:tc>
          <w:tcPr>
            <w:tcW w:w="4535" w:type="dxa"/>
            <w:gridSpan w:val="2"/>
          </w:tcPr>
          <w:p w:rsidR="00AB1A2E" w:rsidRDefault="00AB1A2E" w:rsidP="00140621">
            <w:pPr>
              <w:pStyle w:val="a6"/>
              <w:rPr>
                <w:sz w:val="22"/>
                <w:szCs w:val="22"/>
                <w:lang w:val="ru-RU"/>
              </w:rPr>
            </w:pPr>
            <w:r w:rsidRPr="00AC3439">
              <w:rPr>
                <w:sz w:val="22"/>
                <w:szCs w:val="22"/>
                <w:lang w:val="ru-RU"/>
              </w:rPr>
              <w:t xml:space="preserve">Отделы </w:t>
            </w:r>
            <w:r>
              <w:rPr>
                <w:sz w:val="22"/>
                <w:szCs w:val="22"/>
                <w:lang w:val="ru-RU"/>
              </w:rPr>
              <w:t>А</w:t>
            </w:r>
            <w:r w:rsidRPr="00AC3439">
              <w:rPr>
                <w:sz w:val="22"/>
                <w:szCs w:val="22"/>
                <w:lang w:val="ru-RU"/>
              </w:rPr>
              <w:t xml:space="preserve">дминистрации </w:t>
            </w:r>
            <w:r>
              <w:rPr>
                <w:sz w:val="22"/>
                <w:szCs w:val="22"/>
                <w:lang w:val="ru-RU"/>
              </w:rPr>
              <w:t xml:space="preserve">муниципального </w:t>
            </w:r>
            <w:r w:rsidRPr="00AC3439">
              <w:rPr>
                <w:sz w:val="22"/>
                <w:szCs w:val="22"/>
                <w:lang w:val="ru-RU"/>
              </w:rPr>
              <w:t>района</w:t>
            </w:r>
            <w:r>
              <w:rPr>
                <w:sz w:val="22"/>
                <w:szCs w:val="22"/>
                <w:lang w:val="ru-RU"/>
              </w:rPr>
              <w:t xml:space="preserve"> Аскинский район  по курируемым отраслям, Совет предпринимателей района,</w:t>
            </w:r>
          </w:p>
          <w:p w:rsidR="00140621" w:rsidRPr="00AC3439" w:rsidRDefault="00AB1A2E" w:rsidP="00140621">
            <w:pPr>
              <w:pStyle w:val="a6"/>
              <w:rPr>
                <w:sz w:val="22"/>
                <w:szCs w:val="22"/>
                <w:lang w:val="ru-RU"/>
              </w:rPr>
            </w:pPr>
            <w:r>
              <w:rPr>
                <w:sz w:val="22"/>
                <w:szCs w:val="22"/>
                <w:lang w:val="ru-RU"/>
              </w:rPr>
              <w:t>СМП (по согласованию)</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5.4</w:t>
            </w:r>
          </w:p>
        </w:tc>
        <w:tc>
          <w:tcPr>
            <w:tcW w:w="7371" w:type="dxa"/>
          </w:tcPr>
          <w:p w:rsidR="00140621" w:rsidRPr="00AC3439" w:rsidRDefault="00140621" w:rsidP="00140621">
            <w:pPr>
              <w:pStyle w:val="a6"/>
              <w:rPr>
                <w:sz w:val="22"/>
                <w:szCs w:val="22"/>
                <w:lang w:val="ru-RU"/>
              </w:rPr>
            </w:pPr>
            <w:r w:rsidRPr="00AC3439">
              <w:rPr>
                <w:sz w:val="22"/>
                <w:szCs w:val="22"/>
                <w:lang w:val="ru-RU"/>
              </w:rPr>
              <w:t>Подготовка и предоставление материалов для республиканской  трансляции телепередач, радиопередач и статей в журналах и газетах, в Интернете  о деятельности субъектов малого и среднего предпринимательства</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За весь период действия Программы</w:t>
            </w:r>
          </w:p>
        </w:tc>
        <w:tc>
          <w:tcPr>
            <w:tcW w:w="4535" w:type="dxa"/>
            <w:gridSpan w:val="2"/>
          </w:tcPr>
          <w:p w:rsidR="00D82555" w:rsidRDefault="00AB1A2E" w:rsidP="00140621">
            <w:pPr>
              <w:pStyle w:val="a6"/>
              <w:rPr>
                <w:sz w:val="22"/>
                <w:szCs w:val="22"/>
                <w:lang w:val="ru-RU"/>
              </w:rPr>
            </w:pPr>
            <w:r w:rsidRPr="00AC3439">
              <w:rPr>
                <w:sz w:val="22"/>
                <w:szCs w:val="22"/>
                <w:lang w:val="ru-RU"/>
              </w:rPr>
              <w:t xml:space="preserve">Отделы </w:t>
            </w:r>
            <w:r>
              <w:rPr>
                <w:sz w:val="22"/>
                <w:szCs w:val="22"/>
                <w:lang w:val="ru-RU"/>
              </w:rPr>
              <w:t>А</w:t>
            </w:r>
            <w:r w:rsidRPr="00AC3439">
              <w:rPr>
                <w:sz w:val="22"/>
                <w:szCs w:val="22"/>
                <w:lang w:val="ru-RU"/>
              </w:rPr>
              <w:t xml:space="preserve">дминистрации </w:t>
            </w:r>
            <w:r>
              <w:rPr>
                <w:sz w:val="22"/>
                <w:szCs w:val="22"/>
                <w:lang w:val="ru-RU"/>
              </w:rPr>
              <w:t xml:space="preserve">муниципального </w:t>
            </w:r>
            <w:r w:rsidRPr="00AC3439">
              <w:rPr>
                <w:sz w:val="22"/>
                <w:szCs w:val="22"/>
                <w:lang w:val="ru-RU"/>
              </w:rPr>
              <w:t>района</w:t>
            </w:r>
            <w:r>
              <w:rPr>
                <w:sz w:val="22"/>
                <w:szCs w:val="22"/>
                <w:lang w:val="ru-RU"/>
              </w:rPr>
              <w:t xml:space="preserve"> Аскинский, район  по курируемым отраслям</w:t>
            </w:r>
            <w:r w:rsidRPr="00D82555">
              <w:rPr>
                <w:bCs/>
                <w:iCs/>
                <w:sz w:val="22"/>
              </w:rPr>
              <w:t xml:space="preserve"> </w:t>
            </w:r>
            <w:r w:rsidR="00D82555" w:rsidRPr="00D82555">
              <w:rPr>
                <w:bCs/>
                <w:iCs/>
                <w:sz w:val="22"/>
              </w:rPr>
              <w:t>МКУ Управление культуры, спорта и молодежной политики</w:t>
            </w:r>
            <w:r>
              <w:rPr>
                <w:sz w:val="22"/>
                <w:szCs w:val="22"/>
                <w:lang w:val="ru-RU"/>
              </w:rPr>
              <w:t>,</w:t>
            </w:r>
            <w:r w:rsidR="00140621">
              <w:rPr>
                <w:sz w:val="22"/>
                <w:szCs w:val="22"/>
                <w:lang w:val="ru-RU"/>
              </w:rPr>
              <w:t xml:space="preserve"> </w:t>
            </w:r>
          </w:p>
          <w:p w:rsidR="00AB1A2E" w:rsidRDefault="00140621" w:rsidP="00140621">
            <w:pPr>
              <w:pStyle w:val="a6"/>
              <w:rPr>
                <w:sz w:val="22"/>
                <w:szCs w:val="22"/>
                <w:lang w:val="ru-RU"/>
              </w:rPr>
            </w:pPr>
            <w:r w:rsidRPr="00AC3439">
              <w:rPr>
                <w:sz w:val="22"/>
                <w:szCs w:val="22"/>
                <w:lang w:val="ru-RU"/>
              </w:rPr>
              <w:t xml:space="preserve">Совет </w:t>
            </w:r>
            <w:r>
              <w:rPr>
                <w:sz w:val="22"/>
                <w:szCs w:val="22"/>
                <w:lang w:val="ru-RU"/>
              </w:rPr>
              <w:t>п</w:t>
            </w:r>
            <w:r w:rsidRPr="00AC3439">
              <w:rPr>
                <w:sz w:val="22"/>
                <w:szCs w:val="22"/>
                <w:lang w:val="ru-RU"/>
              </w:rPr>
              <w:t xml:space="preserve">редпринимателей </w:t>
            </w:r>
          </w:p>
          <w:p w:rsidR="00140621" w:rsidRPr="00AC3439" w:rsidRDefault="00AB1A2E" w:rsidP="00140621">
            <w:pPr>
              <w:pStyle w:val="a6"/>
              <w:rPr>
                <w:sz w:val="22"/>
                <w:szCs w:val="22"/>
                <w:lang w:val="ru-RU"/>
              </w:rPr>
            </w:pPr>
            <w:r>
              <w:rPr>
                <w:sz w:val="22"/>
                <w:szCs w:val="22"/>
                <w:lang w:val="ru-RU"/>
              </w:rPr>
              <w:t>(по согласованию)</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5.5</w:t>
            </w:r>
          </w:p>
        </w:tc>
        <w:tc>
          <w:tcPr>
            <w:tcW w:w="7371" w:type="dxa"/>
          </w:tcPr>
          <w:p w:rsidR="00140621" w:rsidRPr="00AC3439" w:rsidRDefault="00140621" w:rsidP="00140621">
            <w:pPr>
              <w:pStyle w:val="a6"/>
              <w:rPr>
                <w:sz w:val="22"/>
                <w:szCs w:val="22"/>
                <w:lang w:val="ru-RU"/>
              </w:rPr>
            </w:pPr>
            <w:r w:rsidRPr="00AC3439">
              <w:rPr>
                <w:sz w:val="22"/>
                <w:szCs w:val="22"/>
                <w:lang w:val="ru-RU"/>
              </w:rPr>
              <w:t>Организация и проведение конкурса «Женщина - директор года»</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 xml:space="preserve">Ежегодно </w:t>
            </w:r>
          </w:p>
          <w:p w:rsidR="00140621" w:rsidRPr="00AC3439" w:rsidRDefault="00140621" w:rsidP="00140621">
            <w:pPr>
              <w:pStyle w:val="a6"/>
              <w:jc w:val="center"/>
              <w:rPr>
                <w:sz w:val="22"/>
                <w:szCs w:val="22"/>
                <w:lang w:val="ru-RU"/>
              </w:rPr>
            </w:pPr>
            <w:r w:rsidRPr="00AC3439">
              <w:rPr>
                <w:sz w:val="22"/>
                <w:szCs w:val="22"/>
                <w:lang w:val="ru-RU"/>
              </w:rPr>
              <w:t>в 4 квартале</w:t>
            </w:r>
          </w:p>
        </w:tc>
        <w:tc>
          <w:tcPr>
            <w:tcW w:w="4535" w:type="dxa"/>
            <w:gridSpan w:val="2"/>
          </w:tcPr>
          <w:p w:rsidR="00EE441E" w:rsidRDefault="00140621" w:rsidP="00140621">
            <w:pPr>
              <w:pStyle w:val="a6"/>
              <w:rPr>
                <w:sz w:val="22"/>
                <w:szCs w:val="22"/>
                <w:lang w:val="ru-RU"/>
              </w:rPr>
            </w:pPr>
            <w:r w:rsidRPr="00AC3439">
              <w:rPr>
                <w:sz w:val="22"/>
                <w:szCs w:val="22"/>
                <w:lang w:val="ru-RU"/>
              </w:rPr>
              <w:t xml:space="preserve">Районный Совет женщин; </w:t>
            </w:r>
          </w:p>
          <w:p w:rsidR="00140621" w:rsidRPr="00AC3439" w:rsidRDefault="00AB1A2E" w:rsidP="00140621">
            <w:pPr>
              <w:pStyle w:val="a6"/>
              <w:rPr>
                <w:sz w:val="22"/>
                <w:szCs w:val="22"/>
                <w:lang w:val="ru-RU"/>
              </w:rPr>
            </w:pPr>
            <w:r w:rsidRPr="00AB1A2E">
              <w:rPr>
                <w:sz w:val="22"/>
                <w:szCs w:val="28"/>
                <w:lang w:val="ru-RU"/>
              </w:rPr>
              <w:t>С</w:t>
            </w:r>
            <w:r w:rsidRPr="00AB1A2E">
              <w:rPr>
                <w:sz w:val="22"/>
                <w:szCs w:val="28"/>
              </w:rPr>
              <w:t>ектор по муниципальной службе и кадровой работе</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5.6</w:t>
            </w:r>
          </w:p>
        </w:tc>
        <w:tc>
          <w:tcPr>
            <w:tcW w:w="7371" w:type="dxa"/>
          </w:tcPr>
          <w:p w:rsidR="00140621" w:rsidRPr="00AC3439" w:rsidRDefault="00140621" w:rsidP="00140621">
            <w:pPr>
              <w:pStyle w:val="a6"/>
              <w:rPr>
                <w:sz w:val="22"/>
                <w:szCs w:val="22"/>
                <w:lang w:val="ru-RU"/>
              </w:rPr>
            </w:pPr>
            <w:r w:rsidRPr="00AC3439">
              <w:rPr>
                <w:sz w:val="22"/>
                <w:szCs w:val="22"/>
                <w:lang w:val="ru-RU"/>
              </w:rPr>
              <w:t>Организация и проведение конкурса «Мастер - золотые руки»</w:t>
            </w:r>
          </w:p>
          <w:p w:rsidR="00140621" w:rsidRPr="00AC3439" w:rsidRDefault="00140621" w:rsidP="00140621">
            <w:pPr>
              <w:pStyle w:val="a6"/>
              <w:rPr>
                <w:sz w:val="22"/>
                <w:szCs w:val="22"/>
                <w:lang w:val="ru-RU"/>
              </w:rPr>
            </w:pPr>
          </w:p>
          <w:p w:rsidR="00140621" w:rsidRPr="00AC3439" w:rsidRDefault="00140621" w:rsidP="00140621">
            <w:pPr>
              <w:pStyle w:val="a6"/>
              <w:rPr>
                <w:sz w:val="22"/>
                <w:szCs w:val="22"/>
                <w:lang w:val="ru-RU"/>
              </w:rPr>
            </w:pPr>
          </w:p>
          <w:p w:rsidR="00140621" w:rsidRPr="00AC3439" w:rsidRDefault="00140621" w:rsidP="00140621">
            <w:pPr>
              <w:pStyle w:val="a6"/>
              <w:rPr>
                <w:sz w:val="22"/>
                <w:szCs w:val="22"/>
                <w:lang w:val="ru-RU"/>
              </w:rPr>
            </w:pP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 xml:space="preserve">Ежегодно. </w:t>
            </w:r>
          </w:p>
        </w:tc>
        <w:tc>
          <w:tcPr>
            <w:tcW w:w="4535" w:type="dxa"/>
            <w:gridSpan w:val="2"/>
          </w:tcPr>
          <w:p w:rsidR="00862F24" w:rsidRDefault="00AB1A2E" w:rsidP="00862F24">
            <w:pPr>
              <w:pStyle w:val="a6"/>
              <w:contextualSpacing/>
              <w:rPr>
                <w:sz w:val="18"/>
                <w:szCs w:val="22"/>
                <w:lang w:val="ru-RU"/>
              </w:rPr>
            </w:pPr>
            <w:r>
              <w:rPr>
                <w:sz w:val="22"/>
                <w:szCs w:val="28"/>
                <w:lang w:val="ru-RU"/>
              </w:rPr>
              <w:t>О</w:t>
            </w:r>
            <w:r w:rsidR="00862F24" w:rsidRPr="00862F24">
              <w:rPr>
                <w:sz w:val="22"/>
                <w:szCs w:val="28"/>
              </w:rPr>
              <w:t>тдел ГКУ Северный межрайонный ЦЗН по Аскинскому району</w:t>
            </w:r>
            <w:r w:rsidR="00862F24" w:rsidRPr="00862F24">
              <w:rPr>
                <w:sz w:val="18"/>
                <w:szCs w:val="22"/>
                <w:lang w:val="ru-RU"/>
              </w:rPr>
              <w:t xml:space="preserve"> </w:t>
            </w:r>
          </w:p>
          <w:p w:rsidR="00862F24" w:rsidRPr="00AC3439" w:rsidRDefault="00AB1A2E" w:rsidP="00862F24">
            <w:pPr>
              <w:pStyle w:val="a6"/>
              <w:contextualSpacing/>
              <w:rPr>
                <w:sz w:val="22"/>
                <w:szCs w:val="22"/>
                <w:lang w:val="ru-RU"/>
              </w:rPr>
            </w:pPr>
            <w:r>
              <w:rPr>
                <w:sz w:val="22"/>
                <w:szCs w:val="22"/>
                <w:lang w:val="ru-RU"/>
              </w:rPr>
              <w:t>(по согласованию)</w:t>
            </w:r>
          </w:p>
          <w:p w:rsidR="00140621" w:rsidRPr="00AC3439" w:rsidRDefault="00AB1A2E" w:rsidP="00140621">
            <w:pPr>
              <w:pStyle w:val="a6"/>
              <w:rPr>
                <w:sz w:val="22"/>
                <w:szCs w:val="22"/>
                <w:lang w:val="ru-RU"/>
              </w:rPr>
            </w:pPr>
            <w:r w:rsidRPr="00AB1A2E">
              <w:rPr>
                <w:sz w:val="22"/>
                <w:szCs w:val="28"/>
                <w:lang w:val="ru-RU"/>
              </w:rPr>
              <w:t>С</w:t>
            </w:r>
            <w:r w:rsidRPr="00AB1A2E">
              <w:rPr>
                <w:sz w:val="22"/>
                <w:szCs w:val="28"/>
              </w:rPr>
              <w:t>ектор по муниципальной службе и кадровой работе</w:t>
            </w:r>
          </w:p>
        </w:tc>
      </w:tr>
      <w:tr w:rsidR="00140621" w:rsidRPr="00AC3439" w:rsidTr="004E0183">
        <w:trPr>
          <w:trHeight w:val="141"/>
        </w:trPr>
        <w:tc>
          <w:tcPr>
            <w:tcW w:w="426" w:type="dxa"/>
          </w:tcPr>
          <w:p w:rsidR="00140621" w:rsidRPr="00AC3439" w:rsidRDefault="00140621" w:rsidP="00140621">
            <w:pPr>
              <w:pStyle w:val="a6"/>
              <w:ind w:right="-108"/>
              <w:rPr>
                <w:sz w:val="22"/>
                <w:szCs w:val="22"/>
                <w:lang w:val="ru-RU"/>
              </w:rPr>
            </w:pPr>
            <w:r w:rsidRPr="00AC3439">
              <w:rPr>
                <w:sz w:val="22"/>
                <w:szCs w:val="22"/>
                <w:lang w:val="ru-RU"/>
              </w:rPr>
              <w:t>5.7</w:t>
            </w:r>
          </w:p>
        </w:tc>
        <w:tc>
          <w:tcPr>
            <w:tcW w:w="7371" w:type="dxa"/>
          </w:tcPr>
          <w:p w:rsidR="00140621" w:rsidRPr="00AC3439" w:rsidRDefault="00140621" w:rsidP="00140621">
            <w:pPr>
              <w:pStyle w:val="a6"/>
              <w:rPr>
                <w:sz w:val="22"/>
                <w:szCs w:val="22"/>
                <w:lang w:val="ru-RU"/>
              </w:rPr>
            </w:pPr>
            <w:r w:rsidRPr="00AC3439">
              <w:rPr>
                <w:sz w:val="22"/>
                <w:szCs w:val="22"/>
                <w:lang w:val="ru-RU"/>
              </w:rPr>
              <w:t>Организация и проведение конкурса «Молодой директор года»</w:t>
            </w:r>
          </w:p>
        </w:tc>
        <w:tc>
          <w:tcPr>
            <w:tcW w:w="2552" w:type="dxa"/>
            <w:gridSpan w:val="2"/>
          </w:tcPr>
          <w:p w:rsidR="00140621" w:rsidRPr="00AC3439" w:rsidRDefault="00140621" w:rsidP="00140621">
            <w:pPr>
              <w:pStyle w:val="a6"/>
              <w:jc w:val="center"/>
              <w:rPr>
                <w:sz w:val="22"/>
                <w:szCs w:val="22"/>
                <w:lang w:val="ru-RU"/>
              </w:rPr>
            </w:pPr>
            <w:r w:rsidRPr="00AC3439">
              <w:rPr>
                <w:sz w:val="22"/>
                <w:szCs w:val="22"/>
                <w:lang w:val="ru-RU"/>
              </w:rPr>
              <w:t xml:space="preserve">Ежегодно </w:t>
            </w:r>
          </w:p>
          <w:p w:rsidR="00140621" w:rsidRPr="00AC3439" w:rsidRDefault="00140621" w:rsidP="00140621">
            <w:pPr>
              <w:pStyle w:val="a6"/>
              <w:jc w:val="center"/>
              <w:rPr>
                <w:sz w:val="22"/>
                <w:szCs w:val="22"/>
                <w:lang w:val="ru-RU"/>
              </w:rPr>
            </w:pPr>
            <w:r w:rsidRPr="00AC3439">
              <w:rPr>
                <w:sz w:val="22"/>
                <w:szCs w:val="22"/>
                <w:lang w:val="ru-RU"/>
              </w:rPr>
              <w:t>в 4 квартале</w:t>
            </w:r>
          </w:p>
        </w:tc>
        <w:tc>
          <w:tcPr>
            <w:tcW w:w="4535" w:type="dxa"/>
            <w:gridSpan w:val="2"/>
          </w:tcPr>
          <w:p w:rsidR="00D82555" w:rsidRDefault="00D82555" w:rsidP="00D82555">
            <w:pPr>
              <w:pStyle w:val="a6"/>
              <w:rPr>
                <w:sz w:val="20"/>
                <w:szCs w:val="22"/>
                <w:lang w:val="ru-RU"/>
              </w:rPr>
            </w:pPr>
            <w:r w:rsidRPr="00D82555">
              <w:rPr>
                <w:bCs/>
                <w:iCs/>
                <w:sz w:val="22"/>
              </w:rPr>
              <w:t>МКУ Управление культуры, спорта и молодежной политики</w:t>
            </w:r>
            <w:r>
              <w:rPr>
                <w:sz w:val="20"/>
                <w:szCs w:val="22"/>
                <w:lang w:val="ru-RU"/>
              </w:rPr>
              <w:t>;</w:t>
            </w:r>
          </w:p>
          <w:p w:rsidR="00140621" w:rsidRPr="00AC3439" w:rsidRDefault="00140621" w:rsidP="00D82555">
            <w:pPr>
              <w:pStyle w:val="a6"/>
              <w:rPr>
                <w:sz w:val="22"/>
                <w:szCs w:val="22"/>
                <w:lang w:val="ru-RU"/>
              </w:rPr>
            </w:pPr>
            <w:r w:rsidRPr="00D82555">
              <w:rPr>
                <w:sz w:val="20"/>
                <w:szCs w:val="22"/>
                <w:lang w:val="ru-RU"/>
              </w:rPr>
              <w:t xml:space="preserve"> </w:t>
            </w:r>
            <w:r w:rsidR="00AB1A2E" w:rsidRPr="00AB1A2E">
              <w:rPr>
                <w:sz w:val="22"/>
                <w:szCs w:val="28"/>
                <w:lang w:val="ru-RU"/>
              </w:rPr>
              <w:t>С</w:t>
            </w:r>
            <w:r w:rsidR="00AB1A2E" w:rsidRPr="00AB1A2E">
              <w:rPr>
                <w:sz w:val="22"/>
                <w:szCs w:val="28"/>
              </w:rPr>
              <w:t>ектор по муниципальной службе и кадровой работе</w:t>
            </w:r>
          </w:p>
        </w:tc>
      </w:tr>
    </w:tbl>
    <w:p w:rsidR="00140621" w:rsidRDefault="00140621" w:rsidP="00140621">
      <w:pPr>
        <w:ind w:left="-720"/>
        <w:jc w:val="center"/>
        <w:rPr>
          <w:sz w:val="24"/>
          <w:szCs w:val="24"/>
        </w:rPr>
      </w:pPr>
    </w:p>
    <w:p w:rsidR="00140621" w:rsidRDefault="00140621" w:rsidP="00140621">
      <w:pPr>
        <w:pStyle w:val="ConsPlusNormal"/>
        <w:ind w:left="9356"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6</w:t>
      </w:r>
    </w:p>
    <w:p w:rsidR="00961023" w:rsidRPr="008D06E0" w:rsidRDefault="00961023" w:rsidP="00961023">
      <w:pPr>
        <w:pStyle w:val="ConsPlusNormal"/>
        <w:ind w:left="9356" w:firstLine="0"/>
        <w:contextualSpacing/>
        <w:jc w:val="both"/>
        <w:rPr>
          <w:rFonts w:ascii="Times New Roman" w:hAnsi="Times New Roman" w:cs="Times New Roman"/>
          <w:sz w:val="24"/>
          <w:szCs w:val="28"/>
        </w:rPr>
      </w:pPr>
      <w:r w:rsidRPr="008D06E0">
        <w:rPr>
          <w:rFonts w:ascii="Times New Roman" w:hAnsi="Times New Roman" w:cs="Times New Roman"/>
          <w:sz w:val="24"/>
          <w:szCs w:val="28"/>
        </w:rPr>
        <w:t>к муниципальной программе</w:t>
      </w:r>
    </w:p>
    <w:p w:rsidR="00961023" w:rsidRPr="008D06E0" w:rsidRDefault="00961023" w:rsidP="004E0183">
      <w:pPr>
        <w:pStyle w:val="ConsPlusNormal"/>
        <w:ind w:left="9356" w:right="-172" w:firstLine="0"/>
        <w:contextualSpacing/>
        <w:jc w:val="both"/>
        <w:rPr>
          <w:rFonts w:ascii="Times New Roman" w:hAnsi="Times New Roman" w:cs="Times New Roman"/>
          <w:sz w:val="24"/>
          <w:szCs w:val="28"/>
        </w:rPr>
      </w:pPr>
      <w:r>
        <w:rPr>
          <w:rFonts w:ascii="Times New Roman" w:hAnsi="Times New Roman" w:cs="Times New Roman"/>
          <w:sz w:val="24"/>
          <w:szCs w:val="28"/>
        </w:rPr>
        <w:t>«</w:t>
      </w:r>
      <w:r w:rsidRPr="008D06E0">
        <w:rPr>
          <w:rFonts w:ascii="Times New Roman" w:hAnsi="Times New Roman" w:cs="Times New Roman"/>
          <w:sz w:val="24"/>
          <w:szCs w:val="28"/>
        </w:rPr>
        <w:t>Развитие малого</w:t>
      </w:r>
      <w:r w:rsidR="004E0183">
        <w:rPr>
          <w:rFonts w:ascii="Times New Roman" w:hAnsi="Times New Roman" w:cs="Times New Roman"/>
          <w:sz w:val="24"/>
          <w:szCs w:val="28"/>
          <w:lang w:val="ru-RU"/>
        </w:rPr>
        <w:t xml:space="preserve"> </w:t>
      </w:r>
      <w:r w:rsidRPr="008D06E0">
        <w:rPr>
          <w:rFonts w:ascii="Times New Roman" w:hAnsi="Times New Roman" w:cs="Times New Roman"/>
          <w:sz w:val="24"/>
          <w:szCs w:val="28"/>
        </w:rPr>
        <w:t>и среднего предпринимательства</w:t>
      </w:r>
      <w:r w:rsidR="004E0183">
        <w:rPr>
          <w:rFonts w:ascii="Times New Roman" w:hAnsi="Times New Roman" w:cs="Times New Roman"/>
          <w:sz w:val="24"/>
          <w:szCs w:val="28"/>
          <w:lang w:val="ru-RU"/>
        </w:rPr>
        <w:t xml:space="preserve"> </w:t>
      </w:r>
      <w:r w:rsidRPr="008D06E0">
        <w:rPr>
          <w:rFonts w:ascii="Times New Roman" w:hAnsi="Times New Roman" w:cs="Times New Roman"/>
          <w:sz w:val="24"/>
          <w:szCs w:val="28"/>
        </w:rPr>
        <w:t>в муниципальном районе  Аскинский район</w:t>
      </w:r>
    </w:p>
    <w:p w:rsidR="00961023" w:rsidRPr="008D06E0" w:rsidRDefault="00961023" w:rsidP="00961023">
      <w:pPr>
        <w:pStyle w:val="ConsPlusNormal"/>
        <w:ind w:left="9356" w:right="-143" w:firstLine="0"/>
        <w:contextualSpacing/>
        <w:jc w:val="both"/>
        <w:rPr>
          <w:rFonts w:ascii="Times New Roman" w:hAnsi="Times New Roman" w:cs="Times New Roman"/>
          <w:sz w:val="24"/>
          <w:szCs w:val="28"/>
        </w:rPr>
      </w:pPr>
      <w:r w:rsidRPr="008D06E0">
        <w:rPr>
          <w:rFonts w:ascii="Times New Roman" w:hAnsi="Times New Roman" w:cs="Times New Roman"/>
          <w:sz w:val="24"/>
          <w:szCs w:val="28"/>
        </w:rPr>
        <w:t>Республики</w:t>
      </w:r>
      <w:r>
        <w:rPr>
          <w:rFonts w:ascii="Times New Roman" w:hAnsi="Times New Roman" w:cs="Times New Roman"/>
          <w:sz w:val="24"/>
          <w:szCs w:val="28"/>
        </w:rPr>
        <w:t xml:space="preserve"> </w:t>
      </w:r>
      <w:r w:rsidRPr="008D06E0">
        <w:rPr>
          <w:rFonts w:ascii="Times New Roman" w:hAnsi="Times New Roman" w:cs="Times New Roman"/>
          <w:sz w:val="24"/>
          <w:szCs w:val="28"/>
        </w:rPr>
        <w:t>Башкортостан</w:t>
      </w:r>
      <w:r>
        <w:rPr>
          <w:rFonts w:ascii="Times New Roman" w:hAnsi="Times New Roman" w:cs="Times New Roman"/>
          <w:sz w:val="24"/>
          <w:szCs w:val="28"/>
        </w:rPr>
        <w:t xml:space="preserve"> на 2019-2024 г</w:t>
      </w:r>
      <w:r w:rsidR="004E0183">
        <w:rPr>
          <w:rFonts w:ascii="Times New Roman" w:hAnsi="Times New Roman" w:cs="Times New Roman"/>
          <w:sz w:val="24"/>
          <w:szCs w:val="28"/>
          <w:lang w:val="ru-RU"/>
        </w:rPr>
        <w:t>оды</w:t>
      </w:r>
      <w:r>
        <w:rPr>
          <w:rFonts w:ascii="Times New Roman" w:hAnsi="Times New Roman" w:cs="Times New Roman"/>
          <w:sz w:val="24"/>
          <w:szCs w:val="28"/>
        </w:rPr>
        <w:t>»</w:t>
      </w:r>
    </w:p>
    <w:p w:rsidR="00140621" w:rsidRDefault="00140621" w:rsidP="00140621">
      <w:pPr>
        <w:ind w:left="-720"/>
        <w:jc w:val="center"/>
        <w:rPr>
          <w:sz w:val="24"/>
          <w:szCs w:val="24"/>
        </w:rPr>
      </w:pPr>
    </w:p>
    <w:p w:rsidR="00140621" w:rsidRPr="00E02FB0" w:rsidRDefault="00140621" w:rsidP="00140621">
      <w:pPr>
        <w:ind w:left="-720"/>
        <w:jc w:val="center"/>
        <w:rPr>
          <w:sz w:val="24"/>
          <w:szCs w:val="24"/>
        </w:rPr>
      </w:pPr>
      <w:r w:rsidRPr="00E02FB0">
        <w:rPr>
          <w:sz w:val="24"/>
          <w:szCs w:val="24"/>
        </w:rPr>
        <w:t xml:space="preserve">Календарный план реализации мероприятий муниципальной программы «Развитие малого и среднего предпринимательства </w:t>
      </w:r>
    </w:p>
    <w:p w:rsidR="00140621" w:rsidRPr="00E02FB0" w:rsidRDefault="00140621" w:rsidP="00140621">
      <w:pPr>
        <w:ind w:left="-720"/>
        <w:jc w:val="center"/>
        <w:rPr>
          <w:sz w:val="24"/>
          <w:szCs w:val="24"/>
        </w:rPr>
      </w:pPr>
      <w:r w:rsidRPr="00E02FB0">
        <w:rPr>
          <w:sz w:val="24"/>
          <w:szCs w:val="24"/>
        </w:rPr>
        <w:t>в муниципальном районе Аскинский район на 201</w:t>
      </w:r>
      <w:r w:rsidR="00375B30">
        <w:rPr>
          <w:sz w:val="24"/>
          <w:szCs w:val="24"/>
        </w:rPr>
        <w:t>9</w:t>
      </w:r>
      <w:r w:rsidRPr="00E02FB0">
        <w:rPr>
          <w:sz w:val="24"/>
          <w:szCs w:val="24"/>
        </w:rPr>
        <w:t>-20</w:t>
      </w:r>
      <w:r w:rsidR="00375B30">
        <w:rPr>
          <w:sz w:val="24"/>
          <w:szCs w:val="24"/>
        </w:rPr>
        <w:t>24</w:t>
      </w:r>
      <w:r w:rsidRPr="00E02FB0">
        <w:rPr>
          <w:sz w:val="24"/>
          <w:szCs w:val="24"/>
        </w:rPr>
        <w:t xml:space="preserve"> годы»</w:t>
      </w:r>
    </w:p>
    <w:p w:rsidR="00140621" w:rsidRPr="00E02FB0" w:rsidRDefault="00140621" w:rsidP="00140621">
      <w:pPr>
        <w:ind w:left="-720"/>
        <w:jc w:val="center"/>
        <w:rPr>
          <w:sz w:val="24"/>
          <w:szCs w:val="24"/>
        </w:rPr>
      </w:pPr>
    </w:p>
    <w:tbl>
      <w:tblPr>
        <w:tblpPr w:leftFromText="180" w:rightFromText="180" w:vertAnchor="text" w:tblpX="-535"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0"/>
        <w:gridCol w:w="1275"/>
        <w:gridCol w:w="1777"/>
        <w:gridCol w:w="40"/>
        <w:gridCol w:w="3995"/>
        <w:gridCol w:w="2268"/>
      </w:tblGrid>
      <w:tr w:rsidR="00140621" w:rsidRPr="00AB10AA" w:rsidTr="00AB10AA">
        <w:trPr>
          <w:trHeight w:val="145"/>
        </w:trPr>
        <w:tc>
          <w:tcPr>
            <w:tcW w:w="534" w:type="dxa"/>
            <w:tcBorders>
              <w:top w:val="single" w:sz="4" w:space="0" w:color="auto"/>
              <w:left w:val="single" w:sz="4" w:space="0" w:color="auto"/>
              <w:bottom w:val="nil"/>
              <w:right w:val="single" w:sz="4" w:space="0" w:color="auto"/>
            </w:tcBorders>
          </w:tcPr>
          <w:p w:rsidR="00140621" w:rsidRPr="00AB10AA" w:rsidRDefault="00140621" w:rsidP="00AB10AA">
            <w:pPr>
              <w:jc w:val="center"/>
            </w:pPr>
            <w:r w:rsidRPr="00AB10AA">
              <w:t>№ п/п</w:t>
            </w:r>
          </w:p>
        </w:tc>
        <w:tc>
          <w:tcPr>
            <w:tcW w:w="5670" w:type="dxa"/>
            <w:tcBorders>
              <w:top w:val="single" w:sz="4" w:space="0" w:color="auto"/>
              <w:left w:val="single" w:sz="4" w:space="0" w:color="auto"/>
              <w:bottom w:val="nil"/>
              <w:right w:val="single" w:sz="4" w:space="0" w:color="auto"/>
            </w:tcBorders>
          </w:tcPr>
          <w:p w:rsidR="00140621" w:rsidRPr="00AB10AA" w:rsidRDefault="00140621" w:rsidP="00AB10AA">
            <w:pPr>
              <w:jc w:val="center"/>
            </w:pPr>
          </w:p>
          <w:p w:rsidR="00140621" w:rsidRPr="00AB10AA" w:rsidRDefault="00140621" w:rsidP="00AB10AA">
            <w:pPr>
              <w:jc w:val="center"/>
            </w:pPr>
            <w:r w:rsidRPr="00AB10AA">
              <w:t>Мероприятия</w:t>
            </w:r>
          </w:p>
        </w:tc>
        <w:tc>
          <w:tcPr>
            <w:tcW w:w="1275" w:type="dxa"/>
            <w:tcBorders>
              <w:top w:val="single" w:sz="4" w:space="0" w:color="auto"/>
              <w:left w:val="single" w:sz="4" w:space="0" w:color="auto"/>
              <w:bottom w:val="nil"/>
              <w:right w:val="single" w:sz="4" w:space="0" w:color="auto"/>
            </w:tcBorders>
          </w:tcPr>
          <w:p w:rsidR="00140621" w:rsidRPr="00AB10AA" w:rsidRDefault="00140621" w:rsidP="00AB10AA">
            <w:pPr>
              <w:ind w:left="-108"/>
              <w:jc w:val="center"/>
            </w:pPr>
            <w:r w:rsidRPr="00AB10AA">
              <w:t xml:space="preserve">Сроки </w:t>
            </w:r>
          </w:p>
          <w:p w:rsidR="00140621" w:rsidRPr="00AB10AA" w:rsidRDefault="00140621" w:rsidP="00AB10AA">
            <w:pPr>
              <w:ind w:left="-108"/>
              <w:jc w:val="center"/>
            </w:pPr>
            <w:r w:rsidRPr="00AB10AA">
              <w:t>исполнения</w:t>
            </w:r>
          </w:p>
          <w:p w:rsidR="00140621" w:rsidRPr="00AB10AA" w:rsidRDefault="00140621" w:rsidP="00AB10AA">
            <w:pPr>
              <w:jc w:val="center"/>
            </w:pPr>
          </w:p>
        </w:tc>
        <w:tc>
          <w:tcPr>
            <w:tcW w:w="1777" w:type="dxa"/>
            <w:tcBorders>
              <w:top w:val="single" w:sz="4" w:space="0" w:color="auto"/>
              <w:left w:val="single" w:sz="4" w:space="0" w:color="auto"/>
              <w:bottom w:val="nil"/>
              <w:right w:val="single" w:sz="4" w:space="0" w:color="auto"/>
            </w:tcBorders>
          </w:tcPr>
          <w:p w:rsidR="00140621" w:rsidRPr="00AB10AA" w:rsidRDefault="00140621" w:rsidP="00AB10AA">
            <w:pPr>
              <w:jc w:val="center"/>
            </w:pPr>
            <w:r w:rsidRPr="00AB10AA">
              <w:t xml:space="preserve">Сумма </w:t>
            </w:r>
          </w:p>
          <w:p w:rsidR="00140621" w:rsidRPr="00AB10AA" w:rsidRDefault="00140621" w:rsidP="00AB10AA">
            <w:pPr>
              <w:jc w:val="center"/>
            </w:pPr>
            <w:r w:rsidRPr="00AB10AA">
              <w:t>выделенных</w:t>
            </w:r>
          </w:p>
          <w:p w:rsidR="00140621" w:rsidRPr="00AB10AA" w:rsidRDefault="00140621" w:rsidP="00AB10AA">
            <w:pPr>
              <w:jc w:val="center"/>
            </w:pPr>
            <w:r w:rsidRPr="00AB10AA">
              <w:t>средств</w:t>
            </w:r>
          </w:p>
          <w:p w:rsidR="00140621" w:rsidRPr="00AB10AA" w:rsidRDefault="00140621" w:rsidP="00AB10AA">
            <w:pPr>
              <w:jc w:val="center"/>
            </w:pPr>
            <w:r w:rsidRPr="00AB10AA">
              <w:t>из местного бюджета, тыс. рублей</w:t>
            </w:r>
          </w:p>
        </w:tc>
        <w:tc>
          <w:tcPr>
            <w:tcW w:w="4035" w:type="dxa"/>
            <w:gridSpan w:val="2"/>
            <w:tcBorders>
              <w:top w:val="single" w:sz="4" w:space="0" w:color="auto"/>
              <w:left w:val="single" w:sz="4" w:space="0" w:color="auto"/>
              <w:bottom w:val="nil"/>
              <w:right w:val="single" w:sz="4" w:space="0" w:color="auto"/>
            </w:tcBorders>
          </w:tcPr>
          <w:p w:rsidR="00140621" w:rsidRPr="00AB10AA" w:rsidRDefault="00140621" w:rsidP="00AB10AA">
            <w:pPr>
              <w:jc w:val="center"/>
            </w:pPr>
            <w:r w:rsidRPr="00AB10AA">
              <w:t>Исполнитель мероприятия,</w:t>
            </w:r>
          </w:p>
          <w:p w:rsidR="00140621" w:rsidRPr="00AB10AA" w:rsidRDefault="00140621" w:rsidP="00AB10AA">
            <w:pPr>
              <w:jc w:val="center"/>
            </w:pPr>
            <w:r w:rsidRPr="00AB10AA">
              <w:t>ответственный за реализацию мероприятий Программы</w:t>
            </w:r>
          </w:p>
        </w:tc>
        <w:tc>
          <w:tcPr>
            <w:tcW w:w="2267" w:type="dxa"/>
            <w:tcBorders>
              <w:top w:val="single" w:sz="4" w:space="0" w:color="auto"/>
              <w:left w:val="single" w:sz="4" w:space="0" w:color="auto"/>
              <w:bottom w:val="nil"/>
              <w:right w:val="single" w:sz="4" w:space="0" w:color="auto"/>
            </w:tcBorders>
          </w:tcPr>
          <w:p w:rsidR="00140621" w:rsidRPr="00AB10AA" w:rsidRDefault="00140621" w:rsidP="00AB10AA">
            <w:pPr>
              <w:jc w:val="center"/>
            </w:pPr>
            <w:r w:rsidRPr="00AB10AA">
              <w:t>Исполнение</w:t>
            </w:r>
          </w:p>
          <w:p w:rsidR="00140621" w:rsidRPr="00AB10AA" w:rsidRDefault="00140621" w:rsidP="00AB10AA">
            <w:pPr>
              <w:jc w:val="center"/>
            </w:pPr>
            <w:r w:rsidRPr="00AB10AA">
              <w:t>мероприятия,</w:t>
            </w:r>
          </w:p>
          <w:p w:rsidR="00140621" w:rsidRPr="00AB10AA" w:rsidRDefault="00140621" w:rsidP="00AB10AA">
            <w:pPr>
              <w:jc w:val="center"/>
            </w:pPr>
            <w:r w:rsidRPr="00AB10AA">
              <w:t>период</w:t>
            </w:r>
          </w:p>
          <w:p w:rsidR="00140621" w:rsidRPr="00AB10AA" w:rsidRDefault="00140621" w:rsidP="00AB10AA">
            <w:pPr>
              <w:jc w:val="center"/>
            </w:pPr>
            <w:r w:rsidRPr="00AB10AA">
              <w:t>представления</w:t>
            </w:r>
          </w:p>
          <w:p w:rsidR="00140621" w:rsidRPr="00AB10AA" w:rsidRDefault="00140621" w:rsidP="00AB10AA">
            <w:pPr>
              <w:jc w:val="center"/>
            </w:pPr>
            <w:r w:rsidRPr="00AB10AA">
              <w:t>информации об исполнении</w:t>
            </w:r>
          </w:p>
        </w:tc>
      </w:tr>
      <w:tr w:rsidR="00140621" w:rsidRPr="00AB10AA" w:rsidTr="00AB10AA">
        <w:trPr>
          <w:trHeight w:val="145"/>
        </w:trPr>
        <w:tc>
          <w:tcPr>
            <w:tcW w:w="15558" w:type="dxa"/>
            <w:gridSpan w:val="7"/>
            <w:tcBorders>
              <w:top w:val="single" w:sz="4" w:space="0" w:color="auto"/>
              <w:left w:val="single" w:sz="4" w:space="0" w:color="auto"/>
              <w:bottom w:val="nil"/>
              <w:right w:val="single" w:sz="4" w:space="0" w:color="auto"/>
            </w:tcBorders>
          </w:tcPr>
          <w:p w:rsidR="00140621" w:rsidRPr="00AB10AA" w:rsidRDefault="00140621" w:rsidP="00AB10AA">
            <w:pPr>
              <w:jc w:val="center"/>
            </w:pPr>
            <w:r w:rsidRPr="00AB10AA">
              <w:t>1.Развитие финансовых технологий и системы имущественной</w:t>
            </w:r>
          </w:p>
          <w:p w:rsidR="00140621" w:rsidRPr="00AB10AA" w:rsidRDefault="00140621" w:rsidP="00AB10AA">
            <w:pPr>
              <w:jc w:val="center"/>
              <w:rPr>
                <w:b/>
              </w:rPr>
            </w:pPr>
            <w:r w:rsidRPr="00AB10AA">
              <w:t>поддержки малого и среднего предпринимательства.</w:t>
            </w:r>
          </w:p>
        </w:tc>
      </w:tr>
      <w:tr w:rsidR="00140621" w:rsidRPr="00AB10AA" w:rsidTr="00AB10AA">
        <w:trPr>
          <w:trHeight w:val="145"/>
        </w:trPr>
        <w:tc>
          <w:tcPr>
            <w:tcW w:w="534"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ind w:left="-142" w:right="-108"/>
              <w:jc w:val="center"/>
            </w:pPr>
            <w:r w:rsidRPr="00AB10AA">
              <w:t>1.1.</w:t>
            </w:r>
          </w:p>
        </w:tc>
        <w:tc>
          <w:tcPr>
            <w:tcW w:w="5670" w:type="dxa"/>
            <w:tcBorders>
              <w:top w:val="single" w:sz="4" w:space="0" w:color="auto"/>
              <w:left w:val="single" w:sz="4" w:space="0" w:color="auto"/>
              <w:bottom w:val="single" w:sz="4" w:space="0" w:color="auto"/>
              <w:right w:val="single" w:sz="4" w:space="0" w:color="auto"/>
            </w:tcBorders>
          </w:tcPr>
          <w:p w:rsidR="00140621" w:rsidRPr="00AB10AA" w:rsidRDefault="00140621" w:rsidP="00AB10AA">
            <w:r w:rsidRPr="00AB10AA">
              <w:t>Субсидирование  проект</w:t>
            </w:r>
            <w:r w:rsidR="004E0183" w:rsidRPr="00AB10AA">
              <w:t>ов</w:t>
            </w:r>
          </w:p>
        </w:tc>
        <w:tc>
          <w:tcPr>
            <w:tcW w:w="1275"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2019-2024</w:t>
            </w:r>
          </w:p>
        </w:tc>
        <w:tc>
          <w:tcPr>
            <w:tcW w:w="1817" w:type="dxa"/>
            <w:gridSpan w:val="2"/>
            <w:tcBorders>
              <w:top w:val="single" w:sz="4" w:space="0" w:color="auto"/>
              <w:left w:val="single" w:sz="4" w:space="0" w:color="auto"/>
              <w:bottom w:val="single" w:sz="4" w:space="0" w:color="auto"/>
              <w:right w:val="single" w:sz="4" w:space="0" w:color="auto"/>
            </w:tcBorders>
          </w:tcPr>
          <w:p w:rsidR="00140621" w:rsidRPr="00AB10AA" w:rsidRDefault="00375B30" w:rsidP="00AB10AA">
            <w:pPr>
              <w:jc w:val="center"/>
            </w:pPr>
            <w:r w:rsidRPr="00AB10AA">
              <w:t>5</w:t>
            </w:r>
            <w:r w:rsidR="00631857" w:rsidRPr="00AB10AA">
              <w:t>400</w:t>
            </w:r>
          </w:p>
        </w:tc>
        <w:tc>
          <w:tcPr>
            <w:tcW w:w="3995"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Администрация</w:t>
            </w:r>
          </w:p>
          <w:p w:rsidR="00140621" w:rsidRPr="00AB10AA" w:rsidRDefault="00AB10AA" w:rsidP="00AB10AA">
            <w:pPr>
              <w:jc w:val="center"/>
            </w:pPr>
            <w:r w:rsidRPr="00AB10AA">
              <w:t>муниципального района</w:t>
            </w:r>
            <w:r w:rsidR="00140621" w:rsidRPr="00AB10AA">
              <w:t xml:space="preserve"> Аскинский район</w:t>
            </w:r>
          </w:p>
        </w:tc>
        <w:tc>
          <w:tcPr>
            <w:tcW w:w="2267" w:type="dxa"/>
            <w:tcBorders>
              <w:top w:val="single" w:sz="4" w:space="0" w:color="auto"/>
              <w:left w:val="single" w:sz="4" w:space="0" w:color="auto"/>
              <w:bottom w:val="single" w:sz="4" w:space="0" w:color="auto"/>
              <w:right w:val="single" w:sz="4" w:space="0" w:color="auto"/>
            </w:tcBorders>
          </w:tcPr>
          <w:p w:rsidR="00140621" w:rsidRPr="00AB10AA" w:rsidRDefault="00AB10AA" w:rsidP="00AB10AA">
            <w:r>
              <w:t>Ежегодно, п</w:t>
            </w:r>
            <w:r w:rsidR="00140621" w:rsidRPr="00AB10AA">
              <w:t>о мере поступления заявок</w:t>
            </w:r>
          </w:p>
        </w:tc>
      </w:tr>
      <w:tr w:rsidR="00140621" w:rsidRPr="00AB10AA" w:rsidTr="00AB10AA">
        <w:trPr>
          <w:trHeight w:val="145"/>
        </w:trPr>
        <w:tc>
          <w:tcPr>
            <w:tcW w:w="534"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ind w:left="-142" w:right="-108"/>
              <w:jc w:val="center"/>
            </w:pPr>
            <w:r w:rsidRPr="00AB10AA">
              <w:t>1.2.</w:t>
            </w:r>
          </w:p>
        </w:tc>
        <w:tc>
          <w:tcPr>
            <w:tcW w:w="5670" w:type="dxa"/>
            <w:tcBorders>
              <w:top w:val="single" w:sz="4" w:space="0" w:color="auto"/>
              <w:left w:val="single" w:sz="4" w:space="0" w:color="auto"/>
              <w:bottom w:val="single" w:sz="4" w:space="0" w:color="auto"/>
              <w:right w:val="single" w:sz="4" w:space="0" w:color="auto"/>
            </w:tcBorders>
          </w:tcPr>
          <w:p w:rsidR="00140621" w:rsidRPr="00AB10AA" w:rsidRDefault="00140621" w:rsidP="00AB10AA">
            <w:r w:rsidRPr="00AB10AA">
              <w:t>Софинансирование  из средств республиканского бюджета мероприятий, предусмотренных районной Программой на 2019-2024</w:t>
            </w:r>
            <w:r w:rsidR="004E0183" w:rsidRPr="00AB10AA">
              <w:t xml:space="preserve"> год</w:t>
            </w:r>
          </w:p>
        </w:tc>
        <w:tc>
          <w:tcPr>
            <w:tcW w:w="1275"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2019-2024</w:t>
            </w:r>
          </w:p>
        </w:tc>
        <w:tc>
          <w:tcPr>
            <w:tcW w:w="1817" w:type="dxa"/>
            <w:gridSpan w:val="2"/>
            <w:tcBorders>
              <w:top w:val="single" w:sz="4" w:space="0" w:color="auto"/>
              <w:left w:val="single" w:sz="4" w:space="0" w:color="auto"/>
              <w:bottom w:val="single" w:sz="4" w:space="0" w:color="auto"/>
              <w:right w:val="single" w:sz="4" w:space="0" w:color="auto"/>
            </w:tcBorders>
          </w:tcPr>
          <w:p w:rsidR="00140621" w:rsidRPr="00AB10AA" w:rsidRDefault="00631857" w:rsidP="00AB10AA">
            <w:pPr>
              <w:jc w:val="center"/>
            </w:pPr>
            <w:r w:rsidRPr="00AB10AA">
              <w:t>87493,563</w:t>
            </w:r>
          </w:p>
        </w:tc>
        <w:tc>
          <w:tcPr>
            <w:tcW w:w="3995" w:type="dxa"/>
            <w:tcBorders>
              <w:top w:val="single" w:sz="4" w:space="0" w:color="auto"/>
              <w:left w:val="single" w:sz="4" w:space="0" w:color="auto"/>
              <w:bottom w:val="single" w:sz="4" w:space="0" w:color="auto"/>
              <w:right w:val="single" w:sz="4" w:space="0" w:color="auto"/>
            </w:tcBorders>
          </w:tcPr>
          <w:p w:rsidR="00AB10AA" w:rsidRPr="00AB10AA" w:rsidRDefault="00AB10AA" w:rsidP="00AB10AA">
            <w:pPr>
              <w:jc w:val="center"/>
            </w:pPr>
            <w:r w:rsidRPr="00AB10AA">
              <w:t>Администрация</w:t>
            </w:r>
          </w:p>
          <w:p w:rsidR="00140621" w:rsidRPr="00AB10AA" w:rsidRDefault="00AB10AA" w:rsidP="00AB10AA">
            <w:pPr>
              <w:jc w:val="center"/>
            </w:pPr>
            <w:r w:rsidRPr="00AB10AA">
              <w:t>муниципального района Аскинский район</w:t>
            </w:r>
          </w:p>
        </w:tc>
        <w:tc>
          <w:tcPr>
            <w:tcW w:w="2267" w:type="dxa"/>
            <w:tcBorders>
              <w:top w:val="single" w:sz="4" w:space="0" w:color="auto"/>
              <w:left w:val="single" w:sz="4" w:space="0" w:color="auto"/>
              <w:bottom w:val="single" w:sz="4" w:space="0" w:color="auto"/>
              <w:right w:val="single" w:sz="4" w:space="0" w:color="auto"/>
            </w:tcBorders>
          </w:tcPr>
          <w:p w:rsidR="00140621" w:rsidRPr="00AB10AA" w:rsidRDefault="00140621" w:rsidP="00AB10AA">
            <w:r w:rsidRPr="00AB10AA">
              <w:t>По мере поступления из  бюджета РБ</w:t>
            </w:r>
          </w:p>
        </w:tc>
      </w:tr>
      <w:tr w:rsidR="00140621" w:rsidRPr="00AB10AA" w:rsidTr="00AB10AA">
        <w:trPr>
          <w:trHeight w:val="133"/>
        </w:trPr>
        <w:tc>
          <w:tcPr>
            <w:tcW w:w="534"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ind w:left="-142" w:right="-108"/>
              <w:jc w:val="center"/>
            </w:pPr>
            <w:r w:rsidRPr="00AB10AA">
              <w:t>1.3.</w:t>
            </w:r>
          </w:p>
        </w:tc>
        <w:tc>
          <w:tcPr>
            <w:tcW w:w="5670" w:type="dxa"/>
            <w:tcBorders>
              <w:top w:val="single" w:sz="4" w:space="0" w:color="auto"/>
              <w:left w:val="single" w:sz="4" w:space="0" w:color="auto"/>
              <w:bottom w:val="single" w:sz="4" w:space="0" w:color="auto"/>
              <w:right w:val="single" w:sz="4" w:space="0" w:color="auto"/>
            </w:tcBorders>
          </w:tcPr>
          <w:p w:rsidR="00140621" w:rsidRPr="00AB10AA" w:rsidRDefault="00140621" w:rsidP="00AB10AA">
            <w:r w:rsidRPr="00AB10AA">
              <w:t>Составление перечня  по неиспользуемым площадям  (свободным, сдаваемым в аренду, предлагаемым  к реализации и пр.) муниципального имущества. Осуществление органами государственной власти и органами местного  самоуправления РБ передачи во владение  и (или) в пользование  государственного и муниципального  имущества, в том числе земельных участков, зданий, строений, сооружений, нежилых  помещений, оборудования, машин, механизмов, установок, т</w:t>
            </w:r>
            <w:r w:rsidR="004E0183" w:rsidRPr="00AB10AA">
              <w:t>ранспортных средств</w:t>
            </w:r>
          </w:p>
        </w:tc>
        <w:tc>
          <w:tcPr>
            <w:tcW w:w="1275"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2019-2024</w:t>
            </w:r>
          </w:p>
        </w:tc>
        <w:tc>
          <w:tcPr>
            <w:tcW w:w="1817" w:type="dxa"/>
            <w:gridSpan w:val="2"/>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0</w:t>
            </w:r>
          </w:p>
        </w:tc>
        <w:tc>
          <w:tcPr>
            <w:tcW w:w="3995"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Комитет по управлению собственностью Министерства земельных и имущественных отношений по</w:t>
            </w:r>
          </w:p>
          <w:p w:rsidR="00AB10AA" w:rsidRPr="00AB10AA" w:rsidRDefault="00140621" w:rsidP="00AB10AA">
            <w:pPr>
              <w:ind w:left="-213" w:right="-108"/>
              <w:jc w:val="center"/>
            </w:pPr>
            <w:r w:rsidRPr="00AB10AA">
              <w:t>Аскинскому району</w:t>
            </w:r>
          </w:p>
          <w:p w:rsidR="00140621" w:rsidRPr="00AB10AA" w:rsidRDefault="00140621" w:rsidP="00AB10AA">
            <w:pPr>
              <w:ind w:left="-213" w:right="-108"/>
              <w:jc w:val="center"/>
            </w:pPr>
            <w:r w:rsidRPr="00AB10AA">
              <w:t xml:space="preserve"> (по согласованию)</w:t>
            </w:r>
          </w:p>
        </w:tc>
        <w:tc>
          <w:tcPr>
            <w:tcW w:w="2267" w:type="dxa"/>
            <w:tcBorders>
              <w:top w:val="single" w:sz="4" w:space="0" w:color="auto"/>
              <w:left w:val="single" w:sz="4" w:space="0" w:color="auto"/>
              <w:bottom w:val="single" w:sz="4" w:space="0" w:color="auto"/>
              <w:right w:val="single" w:sz="4" w:space="0" w:color="auto"/>
            </w:tcBorders>
          </w:tcPr>
          <w:p w:rsidR="00140621" w:rsidRPr="00AB10AA" w:rsidRDefault="00140621" w:rsidP="00AB10AA">
            <w:r w:rsidRPr="00AB10AA">
              <w:t>Ежегодно</w:t>
            </w:r>
          </w:p>
        </w:tc>
      </w:tr>
      <w:tr w:rsidR="00140621" w:rsidRPr="00AB10AA" w:rsidTr="00AB10AA">
        <w:trPr>
          <w:trHeight w:val="145"/>
        </w:trPr>
        <w:tc>
          <w:tcPr>
            <w:tcW w:w="534"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ind w:left="-142" w:right="-108"/>
              <w:jc w:val="center"/>
            </w:pPr>
            <w:r w:rsidRPr="00AB10AA">
              <w:t>1.5.</w:t>
            </w:r>
          </w:p>
        </w:tc>
        <w:tc>
          <w:tcPr>
            <w:tcW w:w="5670"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both"/>
            </w:pPr>
            <w:r w:rsidRPr="00AB10AA">
              <w:t xml:space="preserve">Обеспечение  размещения  среди субъектов малого предпринимательства заказов на поставки товаров, </w:t>
            </w:r>
            <w:r w:rsidRPr="00AB10AA">
              <w:lastRenderedPageBreak/>
              <w:t>выполнение работ, оказание услуг для муниципальных нужд в соответствии с Федеральным законом от 21.07.2005 № 94- ФЗ «О размещении заказов на поставки товаров, выполнение работ, оказание услуг для государственных и муниципальных нужд»)</w:t>
            </w:r>
          </w:p>
        </w:tc>
        <w:tc>
          <w:tcPr>
            <w:tcW w:w="1275"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lastRenderedPageBreak/>
              <w:t>2019-2024</w:t>
            </w:r>
          </w:p>
        </w:tc>
        <w:tc>
          <w:tcPr>
            <w:tcW w:w="1817" w:type="dxa"/>
            <w:gridSpan w:val="2"/>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0</w:t>
            </w:r>
          </w:p>
        </w:tc>
        <w:tc>
          <w:tcPr>
            <w:tcW w:w="3995" w:type="dxa"/>
            <w:tcBorders>
              <w:top w:val="single" w:sz="4" w:space="0" w:color="auto"/>
              <w:left w:val="single" w:sz="4" w:space="0" w:color="auto"/>
              <w:bottom w:val="single" w:sz="4" w:space="0" w:color="auto"/>
              <w:right w:val="single" w:sz="4" w:space="0" w:color="auto"/>
            </w:tcBorders>
          </w:tcPr>
          <w:p w:rsidR="00AB10AA" w:rsidRPr="00AB10AA" w:rsidRDefault="00AB10AA" w:rsidP="00AB10AA">
            <w:pPr>
              <w:jc w:val="center"/>
            </w:pPr>
            <w:r w:rsidRPr="00AB10AA">
              <w:t>Администрация</w:t>
            </w:r>
          </w:p>
          <w:p w:rsidR="00140621" w:rsidRPr="00AB10AA" w:rsidRDefault="00AB10AA" w:rsidP="00AB10AA">
            <w:pPr>
              <w:jc w:val="center"/>
            </w:pPr>
            <w:r w:rsidRPr="00AB10AA">
              <w:t xml:space="preserve">муниципального района Аскинский </w:t>
            </w:r>
            <w:r w:rsidRPr="00AB10AA">
              <w:lastRenderedPageBreak/>
              <w:t>район</w:t>
            </w:r>
          </w:p>
        </w:tc>
        <w:tc>
          <w:tcPr>
            <w:tcW w:w="2267" w:type="dxa"/>
            <w:tcBorders>
              <w:top w:val="single" w:sz="4" w:space="0" w:color="auto"/>
              <w:left w:val="single" w:sz="4" w:space="0" w:color="auto"/>
              <w:bottom w:val="single" w:sz="4" w:space="0" w:color="auto"/>
              <w:right w:val="single" w:sz="4" w:space="0" w:color="auto"/>
            </w:tcBorders>
          </w:tcPr>
          <w:p w:rsidR="00140621" w:rsidRPr="00AB10AA" w:rsidRDefault="00140621" w:rsidP="00AB10AA">
            <w:r w:rsidRPr="00AB10AA">
              <w:lastRenderedPageBreak/>
              <w:t>1 раз в полугодие</w:t>
            </w:r>
          </w:p>
        </w:tc>
      </w:tr>
      <w:tr w:rsidR="00140621" w:rsidRPr="00AB10AA" w:rsidTr="00AB10AA">
        <w:trPr>
          <w:trHeight w:val="145"/>
        </w:trPr>
        <w:tc>
          <w:tcPr>
            <w:tcW w:w="534"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ind w:left="-142" w:right="-108"/>
              <w:jc w:val="center"/>
            </w:pPr>
            <w:r w:rsidRPr="00AB10AA">
              <w:lastRenderedPageBreak/>
              <w:t>1.6</w:t>
            </w:r>
          </w:p>
        </w:tc>
        <w:tc>
          <w:tcPr>
            <w:tcW w:w="5670" w:type="dxa"/>
            <w:tcBorders>
              <w:top w:val="single" w:sz="4" w:space="0" w:color="auto"/>
              <w:left w:val="single" w:sz="4" w:space="0" w:color="auto"/>
              <w:bottom w:val="single" w:sz="4" w:space="0" w:color="auto"/>
              <w:right w:val="single" w:sz="4" w:space="0" w:color="auto"/>
            </w:tcBorders>
          </w:tcPr>
          <w:p w:rsidR="00140621" w:rsidRPr="00AB10AA" w:rsidRDefault="00140621" w:rsidP="00AB10AA">
            <w:r w:rsidRPr="00AB10AA">
              <w:t xml:space="preserve">Анализ эффективности деятельности субъектов малого предпринимательства, получивших субсидию </w:t>
            </w:r>
          </w:p>
        </w:tc>
        <w:tc>
          <w:tcPr>
            <w:tcW w:w="1275"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2019-2024</w:t>
            </w:r>
          </w:p>
        </w:tc>
        <w:tc>
          <w:tcPr>
            <w:tcW w:w="1817" w:type="dxa"/>
            <w:gridSpan w:val="2"/>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0</w:t>
            </w:r>
          </w:p>
        </w:tc>
        <w:tc>
          <w:tcPr>
            <w:tcW w:w="3995" w:type="dxa"/>
            <w:tcBorders>
              <w:top w:val="single" w:sz="4" w:space="0" w:color="auto"/>
              <w:left w:val="single" w:sz="4" w:space="0" w:color="auto"/>
              <w:bottom w:val="single" w:sz="4" w:space="0" w:color="auto"/>
              <w:right w:val="single" w:sz="4" w:space="0" w:color="auto"/>
            </w:tcBorders>
          </w:tcPr>
          <w:p w:rsidR="00AB10AA" w:rsidRPr="00AB10AA" w:rsidRDefault="00AB10AA" w:rsidP="00AB10AA">
            <w:pPr>
              <w:jc w:val="center"/>
            </w:pPr>
            <w:r w:rsidRPr="00AB10AA">
              <w:t>Администрация</w:t>
            </w:r>
          </w:p>
          <w:p w:rsidR="00140621" w:rsidRPr="00AB10AA" w:rsidRDefault="00AB10AA" w:rsidP="00AB10AA">
            <w:pPr>
              <w:jc w:val="center"/>
            </w:pPr>
            <w:r w:rsidRPr="00AB10AA">
              <w:t>муниципального района Аскинский район</w:t>
            </w:r>
          </w:p>
        </w:tc>
        <w:tc>
          <w:tcPr>
            <w:tcW w:w="2267" w:type="dxa"/>
            <w:tcBorders>
              <w:top w:val="single" w:sz="4" w:space="0" w:color="auto"/>
              <w:left w:val="single" w:sz="4" w:space="0" w:color="auto"/>
              <w:bottom w:val="single" w:sz="4" w:space="0" w:color="auto"/>
              <w:right w:val="single" w:sz="4" w:space="0" w:color="auto"/>
            </w:tcBorders>
          </w:tcPr>
          <w:p w:rsidR="00140621" w:rsidRPr="00AB10AA" w:rsidRDefault="00140621" w:rsidP="00AB10AA">
            <w:r w:rsidRPr="00AB10AA">
              <w:t>1 раз в полугодие</w:t>
            </w:r>
          </w:p>
        </w:tc>
      </w:tr>
      <w:tr w:rsidR="00140621" w:rsidRPr="00AB10AA" w:rsidTr="00AB10AA">
        <w:trPr>
          <w:trHeight w:val="145"/>
        </w:trPr>
        <w:tc>
          <w:tcPr>
            <w:tcW w:w="15558" w:type="dxa"/>
            <w:gridSpan w:val="7"/>
            <w:tcBorders>
              <w:top w:val="nil"/>
              <w:left w:val="single" w:sz="4" w:space="0" w:color="auto"/>
              <w:bottom w:val="single" w:sz="4" w:space="0" w:color="auto"/>
              <w:right w:val="single" w:sz="4" w:space="0" w:color="auto"/>
            </w:tcBorders>
          </w:tcPr>
          <w:p w:rsidR="00140621" w:rsidRPr="00AB10AA" w:rsidRDefault="00140621" w:rsidP="00AB10AA">
            <w:pPr>
              <w:ind w:left="-142" w:right="-108"/>
              <w:jc w:val="center"/>
            </w:pPr>
            <w:r w:rsidRPr="00AB10AA">
              <w:t>2. Законодательное и нормативно-правовое  обеспечение развития малого</w:t>
            </w:r>
            <w:r w:rsidR="00D91E5A" w:rsidRPr="00AB10AA">
              <w:t xml:space="preserve"> </w:t>
            </w:r>
            <w:r w:rsidRPr="00AB10AA">
              <w:t>и среднего  предпринимательства.</w:t>
            </w:r>
          </w:p>
        </w:tc>
      </w:tr>
      <w:tr w:rsidR="00140621" w:rsidRPr="00AB10AA" w:rsidTr="00AB10AA">
        <w:trPr>
          <w:trHeight w:val="145"/>
        </w:trPr>
        <w:tc>
          <w:tcPr>
            <w:tcW w:w="534"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ind w:left="-142" w:right="-108"/>
              <w:jc w:val="center"/>
            </w:pPr>
            <w:r w:rsidRPr="00AB10AA">
              <w:t>2.1</w:t>
            </w:r>
          </w:p>
        </w:tc>
        <w:tc>
          <w:tcPr>
            <w:tcW w:w="5670" w:type="dxa"/>
            <w:tcBorders>
              <w:top w:val="single" w:sz="4" w:space="0" w:color="auto"/>
              <w:left w:val="single" w:sz="4" w:space="0" w:color="auto"/>
              <w:bottom w:val="single" w:sz="4" w:space="0" w:color="auto"/>
              <w:right w:val="single" w:sz="4" w:space="0" w:color="auto"/>
            </w:tcBorders>
          </w:tcPr>
          <w:p w:rsidR="00140621" w:rsidRPr="00AB10AA" w:rsidRDefault="00140621" w:rsidP="00AB10AA">
            <w:r w:rsidRPr="00AB10AA">
              <w:t xml:space="preserve">Проведение информационно- консультационной работы и оказание </w:t>
            </w:r>
          </w:p>
          <w:p w:rsidR="00140621" w:rsidRPr="00AB10AA" w:rsidRDefault="00140621" w:rsidP="00AB10AA">
            <w:r w:rsidRPr="00AB10AA">
              <w:t>методической, практической помощи и субсидирование безработным  гражданам, молодежи изъявившим желание заниматься предпринимательской деятельностью</w:t>
            </w:r>
          </w:p>
        </w:tc>
        <w:tc>
          <w:tcPr>
            <w:tcW w:w="1275"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2019-2024</w:t>
            </w:r>
          </w:p>
        </w:tc>
        <w:tc>
          <w:tcPr>
            <w:tcW w:w="1817" w:type="dxa"/>
            <w:gridSpan w:val="2"/>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0</w:t>
            </w:r>
          </w:p>
        </w:tc>
        <w:tc>
          <w:tcPr>
            <w:tcW w:w="3995" w:type="dxa"/>
            <w:tcBorders>
              <w:top w:val="single" w:sz="4" w:space="0" w:color="auto"/>
              <w:left w:val="single" w:sz="4" w:space="0" w:color="auto"/>
              <w:bottom w:val="single" w:sz="4" w:space="0" w:color="auto"/>
              <w:right w:val="single" w:sz="4" w:space="0" w:color="auto"/>
            </w:tcBorders>
          </w:tcPr>
          <w:p w:rsidR="00AB10AA" w:rsidRPr="00AB10AA" w:rsidRDefault="00AB10AA" w:rsidP="00AB10AA">
            <w:pPr>
              <w:jc w:val="center"/>
            </w:pPr>
            <w:r w:rsidRPr="00AB10AA">
              <w:t>Отделы  Администрации</w:t>
            </w:r>
          </w:p>
          <w:p w:rsidR="004E0183" w:rsidRPr="00AB10AA" w:rsidRDefault="00AB10AA" w:rsidP="00AB10AA">
            <w:pPr>
              <w:jc w:val="center"/>
            </w:pPr>
            <w:r w:rsidRPr="00AB10AA">
              <w:t>муниципального района Аскинский район по курируемым отраслям</w:t>
            </w:r>
            <w:r w:rsidR="00140621" w:rsidRPr="00AB10AA">
              <w:t xml:space="preserve">, </w:t>
            </w:r>
            <w:r w:rsidR="00EE441E" w:rsidRPr="00AB10AA">
              <w:t>МБУ «</w:t>
            </w:r>
            <w:r w:rsidRPr="00AB10AA">
              <w:t>Аскинский ИКЦ</w:t>
            </w:r>
            <w:r w:rsidR="00EE441E" w:rsidRPr="00AB10AA">
              <w:t>»</w:t>
            </w:r>
            <w:r w:rsidR="00140621" w:rsidRPr="00AB10AA">
              <w:t xml:space="preserve">, </w:t>
            </w:r>
          </w:p>
          <w:p w:rsidR="00140621" w:rsidRPr="00AB10AA" w:rsidRDefault="00AB10AA" w:rsidP="00AB10AA">
            <w:pPr>
              <w:jc w:val="center"/>
            </w:pPr>
            <w:r w:rsidRPr="00AB10AA">
              <w:t>Отдел ГКУ Северный межрайонный ЦЗН по Аскинскому району (по согласованию)</w:t>
            </w:r>
            <w:r w:rsidR="004E0183" w:rsidRPr="00AB10AA">
              <w:t>(по согласованию)</w:t>
            </w:r>
          </w:p>
        </w:tc>
        <w:tc>
          <w:tcPr>
            <w:tcW w:w="2267" w:type="dxa"/>
            <w:tcBorders>
              <w:top w:val="nil"/>
              <w:left w:val="single" w:sz="4" w:space="0" w:color="auto"/>
              <w:bottom w:val="single" w:sz="4" w:space="0" w:color="auto"/>
              <w:right w:val="single" w:sz="4" w:space="0" w:color="auto"/>
            </w:tcBorders>
          </w:tcPr>
          <w:p w:rsidR="00140621" w:rsidRPr="00AB10AA" w:rsidRDefault="00140621" w:rsidP="00AB10AA">
            <w:r w:rsidRPr="00AB10AA">
              <w:t>По мере обращения</w:t>
            </w:r>
          </w:p>
        </w:tc>
      </w:tr>
      <w:tr w:rsidR="00140621" w:rsidRPr="00AB10AA" w:rsidTr="00AB10AA">
        <w:trPr>
          <w:trHeight w:val="1892"/>
        </w:trPr>
        <w:tc>
          <w:tcPr>
            <w:tcW w:w="534"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ind w:left="-142" w:right="-108"/>
              <w:jc w:val="center"/>
            </w:pPr>
            <w:r w:rsidRPr="00AB10AA">
              <w:t>2.2</w:t>
            </w:r>
          </w:p>
        </w:tc>
        <w:tc>
          <w:tcPr>
            <w:tcW w:w="5670" w:type="dxa"/>
            <w:tcBorders>
              <w:top w:val="single" w:sz="4" w:space="0" w:color="auto"/>
              <w:left w:val="single" w:sz="4" w:space="0" w:color="auto"/>
              <w:bottom w:val="single" w:sz="4" w:space="0" w:color="auto"/>
              <w:right w:val="single" w:sz="4" w:space="0" w:color="auto"/>
            </w:tcBorders>
          </w:tcPr>
          <w:p w:rsidR="00140621" w:rsidRPr="00AB10AA" w:rsidRDefault="00140621" w:rsidP="00AB10AA">
            <w:r w:rsidRPr="00AB10AA">
              <w:t>Содействие в повышении финансового образования граждан, занятых в сфере предпринимательства, организация совещания с предпринимателями совместно с специалистами налоговой инспекции, Пенсионного фонда и Фонда  социального страхования</w:t>
            </w:r>
          </w:p>
        </w:tc>
        <w:tc>
          <w:tcPr>
            <w:tcW w:w="1275"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2019-2024</w:t>
            </w:r>
          </w:p>
        </w:tc>
        <w:tc>
          <w:tcPr>
            <w:tcW w:w="1817" w:type="dxa"/>
            <w:gridSpan w:val="2"/>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0</w:t>
            </w:r>
          </w:p>
        </w:tc>
        <w:tc>
          <w:tcPr>
            <w:tcW w:w="3995" w:type="dxa"/>
            <w:tcBorders>
              <w:top w:val="single" w:sz="4" w:space="0" w:color="auto"/>
              <w:left w:val="single" w:sz="4" w:space="0" w:color="auto"/>
              <w:bottom w:val="single" w:sz="4" w:space="0" w:color="auto"/>
              <w:right w:val="single" w:sz="4" w:space="0" w:color="auto"/>
            </w:tcBorders>
          </w:tcPr>
          <w:p w:rsidR="00AB10AA" w:rsidRPr="00AB10AA" w:rsidRDefault="00AB10AA" w:rsidP="00AB10AA">
            <w:pPr>
              <w:jc w:val="center"/>
            </w:pPr>
            <w:r w:rsidRPr="00AB10AA">
              <w:t>Отделы  Администрации</w:t>
            </w:r>
          </w:p>
          <w:p w:rsidR="004E0183" w:rsidRPr="00AB10AA" w:rsidRDefault="00AB10AA" w:rsidP="00AB10AA">
            <w:pPr>
              <w:jc w:val="center"/>
            </w:pPr>
            <w:r w:rsidRPr="00AB10AA">
              <w:t>муниципального района Аскинский район по курируемым отраслям</w:t>
            </w:r>
            <w:r w:rsidR="00140621" w:rsidRPr="00AB10AA">
              <w:t>, Информационно-консультационный центр (</w:t>
            </w:r>
            <w:r w:rsidRPr="00AB10AA">
              <w:t>МБУ «Аскинский ИКЦ»</w:t>
            </w:r>
            <w:r w:rsidR="00140621" w:rsidRPr="00AB10AA">
              <w:t>),</w:t>
            </w:r>
          </w:p>
          <w:p w:rsidR="00140621" w:rsidRPr="00AB10AA" w:rsidRDefault="00140621" w:rsidP="00AB10AA">
            <w:pPr>
              <w:jc w:val="center"/>
            </w:pPr>
            <w:r w:rsidRPr="00AB10AA">
              <w:t xml:space="preserve"> </w:t>
            </w:r>
            <w:r w:rsidR="00AB10AA" w:rsidRPr="00AB10AA">
              <w:t xml:space="preserve"> Отдел ГКУ Северный межрайонный ЦЗН по Аскинскому району (по согласованию)</w:t>
            </w:r>
            <w:r w:rsidRPr="00AB10AA">
              <w:t>(по согласованию)</w:t>
            </w:r>
          </w:p>
        </w:tc>
        <w:tc>
          <w:tcPr>
            <w:tcW w:w="2267"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Постоянно</w:t>
            </w:r>
          </w:p>
        </w:tc>
      </w:tr>
      <w:tr w:rsidR="00140621" w:rsidRPr="00AB10AA" w:rsidTr="00AB10AA">
        <w:trPr>
          <w:trHeight w:val="145"/>
        </w:trPr>
        <w:tc>
          <w:tcPr>
            <w:tcW w:w="15558" w:type="dxa"/>
            <w:gridSpan w:val="7"/>
            <w:tcBorders>
              <w:top w:val="single" w:sz="4" w:space="0" w:color="auto"/>
              <w:left w:val="single" w:sz="4" w:space="0" w:color="auto"/>
              <w:bottom w:val="single" w:sz="4" w:space="0" w:color="auto"/>
              <w:right w:val="single" w:sz="4" w:space="0" w:color="auto"/>
            </w:tcBorders>
          </w:tcPr>
          <w:p w:rsidR="00140621" w:rsidRPr="00AB10AA" w:rsidRDefault="00140621" w:rsidP="00AB10AA">
            <w:pPr>
              <w:ind w:left="-142" w:right="-108"/>
              <w:jc w:val="center"/>
            </w:pPr>
            <w:r w:rsidRPr="00AB10AA">
              <w:t>3.Повышение престижа предпринимательской деятельности в районе</w:t>
            </w:r>
          </w:p>
        </w:tc>
      </w:tr>
      <w:tr w:rsidR="00140621" w:rsidRPr="00AB10AA" w:rsidTr="00AB10AA">
        <w:trPr>
          <w:trHeight w:val="1975"/>
        </w:trPr>
        <w:tc>
          <w:tcPr>
            <w:tcW w:w="534"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ind w:left="-142" w:right="-108"/>
              <w:jc w:val="center"/>
            </w:pPr>
          </w:p>
        </w:tc>
        <w:tc>
          <w:tcPr>
            <w:tcW w:w="5670" w:type="dxa"/>
            <w:tcBorders>
              <w:top w:val="single" w:sz="4" w:space="0" w:color="auto"/>
              <w:left w:val="single" w:sz="4" w:space="0" w:color="auto"/>
              <w:bottom w:val="single" w:sz="4" w:space="0" w:color="auto"/>
              <w:right w:val="single" w:sz="4" w:space="0" w:color="auto"/>
            </w:tcBorders>
          </w:tcPr>
          <w:p w:rsidR="00140621" w:rsidRPr="00AB10AA" w:rsidRDefault="00140621" w:rsidP="00AB10AA">
            <w:r w:rsidRPr="00AB10AA">
              <w:t>Освещение вопросов  развития  и поддержки малого и среднего предпринимательства, повышение  общественного мнения  о предпринимательском сообществе в средствах массовой информации,</w:t>
            </w:r>
          </w:p>
          <w:p w:rsidR="00140621" w:rsidRPr="00AB10AA" w:rsidRDefault="00140621" w:rsidP="00AB10AA">
            <w:r w:rsidRPr="00AB10AA">
              <w:t>проведение районных конкурсов «Мастер - золотые руки», «Женщина - директор года»,</w:t>
            </w:r>
          </w:p>
          <w:p w:rsidR="00140621" w:rsidRPr="00AB10AA" w:rsidRDefault="00140621" w:rsidP="00AB10AA">
            <w:r w:rsidRPr="00AB10AA">
              <w:t xml:space="preserve"> «Молодой директор года»</w:t>
            </w:r>
          </w:p>
        </w:tc>
        <w:tc>
          <w:tcPr>
            <w:tcW w:w="1275" w:type="dxa"/>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2019-2024</w:t>
            </w:r>
          </w:p>
        </w:tc>
        <w:tc>
          <w:tcPr>
            <w:tcW w:w="1817" w:type="dxa"/>
            <w:gridSpan w:val="2"/>
            <w:tcBorders>
              <w:top w:val="single" w:sz="4" w:space="0" w:color="auto"/>
              <w:left w:val="single" w:sz="4" w:space="0" w:color="auto"/>
              <w:bottom w:val="single" w:sz="4" w:space="0" w:color="auto"/>
              <w:right w:val="single" w:sz="4" w:space="0" w:color="auto"/>
            </w:tcBorders>
          </w:tcPr>
          <w:p w:rsidR="00140621" w:rsidRPr="00AB10AA" w:rsidRDefault="00140621" w:rsidP="00AB10AA">
            <w:pPr>
              <w:jc w:val="center"/>
            </w:pPr>
            <w:r w:rsidRPr="00AB10AA">
              <w:t>0</w:t>
            </w:r>
          </w:p>
        </w:tc>
        <w:tc>
          <w:tcPr>
            <w:tcW w:w="3995" w:type="dxa"/>
            <w:tcBorders>
              <w:top w:val="single" w:sz="4" w:space="0" w:color="auto"/>
              <w:left w:val="single" w:sz="4" w:space="0" w:color="auto"/>
              <w:bottom w:val="single" w:sz="4" w:space="0" w:color="auto"/>
              <w:right w:val="single" w:sz="4" w:space="0" w:color="auto"/>
            </w:tcBorders>
          </w:tcPr>
          <w:p w:rsidR="00140621" w:rsidRPr="00AB10AA" w:rsidRDefault="00AB10AA" w:rsidP="00AB10AA">
            <w:pPr>
              <w:jc w:val="center"/>
            </w:pPr>
            <w:r w:rsidRPr="00AB10AA">
              <w:t>Отдел ГКУ Северный межрайонный ЦЗН по Аскинскому району (по согласованию)</w:t>
            </w:r>
            <w:r w:rsidR="00140621" w:rsidRPr="00AB10AA">
              <w:t>(по согласованию),</w:t>
            </w:r>
          </w:p>
          <w:p w:rsidR="00140621" w:rsidRPr="00AB10AA" w:rsidRDefault="00140621" w:rsidP="00AB10AA">
            <w:pPr>
              <w:jc w:val="center"/>
            </w:pPr>
            <w:r w:rsidRPr="00AB10AA">
              <w:t>Районный совет женщин,</w:t>
            </w:r>
          </w:p>
          <w:p w:rsidR="00140621" w:rsidRPr="00AB10AA" w:rsidRDefault="00AB10AA" w:rsidP="00AB10AA">
            <w:pPr>
              <w:jc w:val="center"/>
            </w:pPr>
            <w:r w:rsidRPr="00AB10AA">
              <w:t>Сектор по муниципальной службе и кадровой работе</w:t>
            </w:r>
          </w:p>
        </w:tc>
        <w:tc>
          <w:tcPr>
            <w:tcW w:w="2268" w:type="dxa"/>
            <w:tcBorders>
              <w:top w:val="single" w:sz="4" w:space="0" w:color="auto"/>
              <w:left w:val="single" w:sz="4" w:space="0" w:color="auto"/>
              <w:bottom w:val="single" w:sz="4" w:space="0" w:color="auto"/>
              <w:right w:val="single" w:sz="4" w:space="0" w:color="auto"/>
            </w:tcBorders>
          </w:tcPr>
          <w:p w:rsidR="00140621" w:rsidRPr="00AB10AA" w:rsidRDefault="00140621" w:rsidP="00AB10AA">
            <w:r w:rsidRPr="00AB10AA">
              <w:t>1 раз в полугодие</w:t>
            </w:r>
          </w:p>
        </w:tc>
      </w:tr>
    </w:tbl>
    <w:p w:rsidR="00D91E5A" w:rsidRDefault="00D91E5A" w:rsidP="00140621">
      <w:pPr>
        <w:pStyle w:val="ConsPlusNormal"/>
        <w:ind w:left="4962" w:right="-598" w:firstLine="0"/>
        <w:jc w:val="both"/>
        <w:outlineLvl w:val="1"/>
        <w:rPr>
          <w:rFonts w:ascii="Times New Roman" w:hAnsi="Times New Roman" w:cs="Times New Roman"/>
          <w:sz w:val="24"/>
          <w:szCs w:val="24"/>
          <w:lang w:val="ru-RU"/>
        </w:rPr>
        <w:sectPr w:rsidR="00D91E5A" w:rsidSect="00D91E5A">
          <w:footerReference w:type="default" r:id="rId154"/>
          <w:pgSz w:w="16838" w:h="11905" w:orient="landscape"/>
          <w:pgMar w:top="992" w:right="1134" w:bottom="1559" w:left="1134" w:header="0" w:footer="0" w:gutter="0"/>
          <w:cols w:space="720"/>
        </w:sectPr>
      </w:pPr>
    </w:p>
    <w:p w:rsidR="00140621" w:rsidRPr="00C5214D" w:rsidRDefault="00D91E5A" w:rsidP="00140621">
      <w:pPr>
        <w:pStyle w:val="ConsPlusNormal"/>
        <w:ind w:left="4962" w:right="-598" w:firstLine="0"/>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lastRenderedPageBreak/>
        <w:t>П</w:t>
      </w:r>
      <w:r w:rsidR="00140621" w:rsidRPr="009711C9">
        <w:rPr>
          <w:rFonts w:ascii="Times New Roman" w:hAnsi="Times New Roman" w:cs="Times New Roman"/>
          <w:sz w:val="24"/>
          <w:szCs w:val="24"/>
        </w:rPr>
        <w:t xml:space="preserve">риложение N </w:t>
      </w:r>
      <w:r w:rsidR="00140621">
        <w:rPr>
          <w:rFonts w:ascii="Times New Roman" w:hAnsi="Times New Roman" w:cs="Times New Roman"/>
          <w:sz w:val="24"/>
          <w:szCs w:val="24"/>
          <w:lang w:val="ru-RU"/>
        </w:rPr>
        <w:t>7</w:t>
      </w:r>
      <w:r w:rsidR="00C9336B">
        <w:rPr>
          <w:rFonts w:ascii="Times New Roman" w:hAnsi="Times New Roman" w:cs="Times New Roman"/>
          <w:sz w:val="24"/>
          <w:szCs w:val="24"/>
          <w:lang w:val="ru-RU"/>
        </w:rPr>
        <w:t>-1</w:t>
      </w:r>
    </w:p>
    <w:p w:rsidR="00140621" w:rsidRDefault="00140621" w:rsidP="00140621">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140621" w:rsidRDefault="00140621" w:rsidP="00140621">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sidR="00961023">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sidR="00AB10AA">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sidR="00AB10AA">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sidR="00961023">
        <w:rPr>
          <w:rFonts w:ascii="Times New Roman" w:hAnsi="Times New Roman" w:cs="Times New Roman"/>
          <w:sz w:val="24"/>
          <w:szCs w:val="24"/>
          <w:lang w:val="ru-RU"/>
        </w:rPr>
        <w:t xml:space="preserve"> на 2019-2024 </w:t>
      </w:r>
      <w:r w:rsidR="00AB10AA">
        <w:rPr>
          <w:rFonts w:ascii="Times New Roman" w:hAnsi="Times New Roman" w:cs="Times New Roman"/>
          <w:sz w:val="24"/>
          <w:szCs w:val="24"/>
          <w:lang w:val="ru-RU"/>
        </w:rPr>
        <w:t>годы</w:t>
      </w:r>
      <w:r w:rsidRPr="009711C9">
        <w:rPr>
          <w:rFonts w:ascii="Times New Roman" w:hAnsi="Times New Roman" w:cs="Times New Roman"/>
          <w:sz w:val="24"/>
          <w:szCs w:val="24"/>
          <w:lang w:val="ru-RU"/>
        </w:rPr>
        <w:t>»</w:t>
      </w:r>
    </w:p>
    <w:p w:rsidR="00140621" w:rsidRPr="00961023" w:rsidRDefault="00140621" w:rsidP="00140621">
      <w:pPr>
        <w:pStyle w:val="ConsPlusNormal"/>
        <w:jc w:val="right"/>
        <w:rPr>
          <w:rFonts w:ascii="Times New Roman" w:hAnsi="Times New Roman" w:cs="Times New Roman"/>
        </w:rPr>
      </w:pPr>
    </w:p>
    <w:p w:rsidR="00140621" w:rsidRPr="005C6F48" w:rsidRDefault="00140621" w:rsidP="00140621">
      <w:pPr>
        <w:keepNext/>
        <w:spacing w:after="60"/>
        <w:jc w:val="center"/>
        <w:outlineLvl w:val="3"/>
        <w:rPr>
          <w:rFonts w:eastAsia="Times New Roman"/>
          <w:b/>
          <w:bCs/>
          <w:sz w:val="24"/>
          <w:szCs w:val="24"/>
          <w:lang w:eastAsia="ru-RU"/>
        </w:rPr>
      </w:pPr>
      <w:r w:rsidRPr="005C6F48">
        <w:rPr>
          <w:rFonts w:eastAsia="Times New Roman"/>
          <w:b/>
          <w:bCs/>
          <w:sz w:val="24"/>
          <w:szCs w:val="24"/>
          <w:lang w:eastAsia="ru-RU"/>
        </w:rPr>
        <w:t>ЗАЯВЛЕНИЕ</w:t>
      </w:r>
    </w:p>
    <w:p w:rsidR="00140621" w:rsidRDefault="00140621" w:rsidP="00140621">
      <w:pPr>
        <w:jc w:val="center"/>
        <w:rPr>
          <w:rFonts w:eastAsia="Times New Roman"/>
          <w:b/>
          <w:sz w:val="24"/>
          <w:szCs w:val="24"/>
          <w:lang w:eastAsia="ru-RU"/>
        </w:rPr>
      </w:pPr>
      <w:r w:rsidRPr="005C6F48">
        <w:rPr>
          <w:rFonts w:eastAsia="Times New Roman"/>
          <w:b/>
          <w:sz w:val="24"/>
          <w:szCs w:val="24"/>
          <w:lang w:eastAsia="ru-RU"/>
        </w:rPr>
        <w:t>на получение финансовой поддержки</w:t>
      </w:r>
    </w:p>
    <w:p w:rsidR="00631857" w:rsidRPr="005C6F48" w:rsidRDefault="00631857" w:rsidP="00140621">
      <w:pPr>
        <w:jc w:val="center"/>
        <w:rPr>
          <w:rFonts w:eastAsia="Times New Roman"/>
          <w:b/>
          <w:sz w:val="24"/>
          <w:szCs w:val="24"/>
          <w:lang w:eastAsia="ru-RU"/>
        </w:rPr>
      </w:pPr>
    </w:p>
    <w:p w:rsidR="00140621" w:rsidRPr="005C6F48" w:rsidRDefault="00140621" w:rsidP="00140621">
      <w:pPr>
        <w:ind w:firstLine="720"/>
        <w:jc w:val="both"/>
        <w:rPr>
          <w:rFonts w:eastAsia="Times New Roman"/>
          <w:snapToGrid w:val="0"/>
          <w:sz w:val="24"/>
          <w:szCs w:val="24"/>
          <w:lang w:eastAsia="ru-RU"/>
        </w:rPr>
      </w:pPr>
      <w:r w:rsidRPr="005C6F48">
        <w:rPr>
          <w:rFonts w:eastAsia="Times New Roman"/>
          <w:snapToGrid w:val="0"/>
          <w:sz w:val="24"/>
          <w:szCs w:val="24"/>
          <w:lang w:eastAsia="ru-RU"/>
        </w:rPr>
        <w:t>Прошу предоставить финансовую поддержку в виде</w:t>
      </w:r>
      <w:r w:rsidR="00631857">
        <w:rPr>
          <w:rFonts w:eastAsia="Times New Roman"/>
          <w:snapToGrid w:val="0"/>
          <w:sz w:val="24"/>
          <w:szCs w:val="24"/>
          <w:lang w:eastAsia="ru-RU"/>
        </w:rPr>
        <w:t>/в целях</w:t>
      </w:r>
      <w:r w:rsidR="00EC7FBF">
        <w:rPr>
          <w:rFonts w:eastAsia="Times New Roman"/>
          <w:snapToGrid w:val="0"/>
          <w:sz w:val="24"/>
          <w:szCs w:val="24"/>
          <w:lang w:eastAsia="ru-RU"/>
        </w:rPr>
        <w:t xml:space="preserve"> (нужное отметить)</w:t>
      </w:r>
      <w:r w:rsidRPr="005C6F48">
        <w:rPr>
          <w:rFonts w:eastAsia="Times New Roman"/>
          <w:snapToGrid w:val="0"/>
          <w:sz w:val="24"/>
          <w:szCs w:val="24"/>
          <w:lang w:eastAsia="ru-RU"/>
        </w:rPr>
        <w:t>:</w:t>
      </w:r>
    </w:p>
    <w:p w:rsidR="00140621" w:rsidRPr="002D1FC8" w:rsidRDefault="00140621" w:rsidP="00631857">
      <w:pPr>
        <w:widowControl w:val="0"/>
        <w:autoSpaceDE w:val="0"/>
        <w:autoSpaceDN w:val="0"/>
        <w:ind w:firstLine="540"/>
        <w:jc w:val="both"/>
        <w:rPr>
          <w:rFonts w:eastAsia="Times New Roman"/>
          <w:snapToGrid w:val="0"/>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393E5CB4" wp14:editId="28773F02">
                <wp:simplePos x="0" y="0"/>
                <wp:positionH relativeFrom="column">
                  <wp:posOffset>-47625</wp:posOffset>
                </wp:positionH>
                <wp:positionV relativeFrom="paragraph">
                  <wp:posOffset>30480</wp:posOffset>
                </wp:positionV>
                <wp:extent cx="114300" cy="1143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75pt;margin-top:2.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"/>
            </w:pict>
          </mc:Fallback>
        </mc:AlternateContent>
      </w:r>
      <w:r w:rsidR="00631857" w:rsidRPr="008518ED">
        <w:rPr>
          <w:rFonts w:eastAsia="Times New Roman"/>
          <w:sz w:val="28"/>
          <w:szCs w:val="28"/>
          <w:lang w:eastAsia="ru-RU"/>
        </w:rPr>
        <w:t xml:space="preserve"> </w:t>
      </w:r>
      <w:r w:rsidR="00631857" w:rsidRPr="002D1FC8">
        <w:rPr>
          <w:rFonts w:eastAsia="Times New Roman"/>
          <w:sz w:val="24"/>
          <w:szCs w:val="24"/>
          <w:lang w:eastAsia="ru-RU"/>
        </w:rPr>
        <w:t>финансового обеспечения части планируемых затрат</w:t>
      </w:r>
      <w:r w:rsidR="00631857" w:rsidRPr="002D1FC8" w:rsidDel="00774D66">
        <w:rPr>
          <w:rFonts w:eastAsia="Times New Roman"/>
          <w:sz w:val="24"/>
          <w:szCs w:val="24"/>
          <w:lang w:eastAsia="ru-RU"/>
        </w:rPr>
        <w:t xml:space="preserve"> </w:t>
      </w:r>
      <w:r w:rsidR="00631857" w:rsidRPr="002D1FC8">
        <w:rPr>
          <w:rFonts w:eastAsia="Times New Roman"/>
          <w:sz w:val="24"/>
          <w:szCs w:val="24"/>
          <w:lang w:eastAsia="ru-RU"/>
        </w:rPr>
        <w:t>субъектов малого предпринимательства на начальной стадии становления бизнеса</w:t>
      </w:r>
      <w:r w:rsidRPr="002D1FC8">
        <w:rPr>
          <w:rFonts w:eastAsia="Times New Roman"/>
          <w:snapToGrid w:val="0"/>
          <w:sz w:val="24"/>
          <w:szCs w:val="24"/>
          <w:lang w:eastAsia="ru-RU"/>
        </w:rPr>
        <w:t>;</w:t>
      </w:r>
    </w:p>
    <w:p w:rsidR="00140621" w:rsidRPr="002D1FC8" w:rsidRDefault="00140621" w:rsidP="00140621">
      <w:pPr>
        <w:ind w:firstLine="284"/>
        <w:jc w:val="both"/>
        <w:rPr>
          <w:rFonts w:eastAsia="Times New Roman"/>
          <w:snapToGrid w:val="0"/>
          <w:sz w:val="24"/>
          <w:szCs w:val="24"/>
          <w:lang w:eastAsia="ru-RU"/>
        </w:rPr>
      </w:pPr>
      <w:r w:rsidRPr="002D1FC8">
        <w:rPr>
          <w:noProof/>
          <w:sz w:val="24"/>
          <w:szCs w:val="24"/>
          <w:lang w:eastAsia="ru-RU"/>
        </w:rPr>
        <mc:AlternateContent>
          <mc:Choice Requires="wps">
            <w:drawing>
              <wp:anchor distT="0" distB="0" distL="114300" distR="114300" simplePos="0" relativeHeight="251660288" behindDoc="0" locked="0" layoutInCell="1" allowOverlap="1" wp14:anchorId="01B8EC7F" wp14:editId="2E558387">
                <wp:simplePos x="0" y="0"/>
                <wp:positionH relativeFrom="column">
                  <wp:posOffset>-47625</wp:posOffset>
                </wp:positionH>
                <wp:positionV relativeFrom="paragraph">
                  <wp:posOffset>65405</wp:posOffset>
                </wp:positionV>
                <wp:extent cx="114300" cy="1143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75pt;margin-top:5.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"/>
            </w:pict>
          </mc:Fallback>
        </mc:AlternateContent>
      </w:r>
      <w:r w:rsidR="00631857" w:rsidRPr="002D1FC8">
        <w:rPr>
          <w:rFonts w:eastAsia="Times New Roman"/>
          <w:sz w:val="24"/>
          <w:szCs w:val="24"/>
          <w:lang w:eastAsia="ru-RU"/>
        </w:rPr>
        <w:t xml:space="preserve"> возмещения части затрат субъектов малого и среднего предпринимательства, связанных с уплатой лизинговых платежей по договору(-ам) лизинга, заключенному(-ым) с российскими лизинговыми организациями</w:t>
      </w:r>
      <w:r w:rsidR="00631857" w:rsidRPr="002D1FC8">
        <w:rPr>
          <w:rFonts w:eastAsia="Times New Roman"/>
          <w:snapToGrid w:val="0"/>
          <w:sz w:val="24"/>
          <w:szCs w:val="24"/>
          <w:lang w:eastAsia="ru-RU"/>
        </w:rPr>
        <w:t>;</w:t>
      </w:r>
      <w:r w:rsidRPr="002D1FC8">
        <w:rPr>
          <w:rFonts w:eastAsia="Times New Roman"/>
          <w:snapToGrid w:val="0"/>
          <w:sz w:val="24"/>
          <w:szCs w:val="24"/>
          <w:lang w:eastAsia="ru-RU"/>
        </w:rPr>
        <w:t xml:space="preserve"> </w:t>
      </w:r>
    </w:p>
    <w:p w:rsidR="00631857" w:rsidRPr="002D1FC8" w:rsidRDefault="002D1FC8" w:rsidP="00140621">
      <w:pPr>
        <w:ind w:firstLine="284"/>
        <w:jc w:val="both"/>
        <w:rPr>
          <w:rFonts w:eastAsia="Times New Roman"/>
          <w:spacing w:val="2"/>
          <w:sz w:val="24"/>
          <w:szCs w:val="24"/>
          <w:shd w:val="clear" w:color="auto" w:fill="FFFFFF"/>
          <w:lang w:eastAsia="ru-RU"/>
        </w:rPr>
      </w:pPr>
      <w:r>
        <w:rPr>
          <w:noProof/>
          <w:lang w:eastAsia="ru-RU"/>
        </w:rPr>
        <mc:AlternateContent>
          <mc:Choice Requires="wps">
            <w:drawing>
              <wp:anchor distT="0" distB="0" distL="114300" distR="114300" simplePos="0" relativeHeight="251664384" behindDoc="0" locked="0" layoutInCell="1" allowOverlap="1" wp14:anchorId="6848399B" wp14:editId="35D6D596">
                <wp:simplePos x="0" y="0"/>
                <wp:positionH relativeFrom="column">
                  <wp:posOffset>-50800</wp:posOffset>
                </wp:positionH>
                <wp:positionV relativeFrom="paragraph">
                  <wp:posOffset>56515</wp:posOffset>
                </wp:positionV>
                <wp:extent cx="114300" cy="1143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4pt;margin-top:4.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UQwIAAE4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"/>
            </w:pict>
          </mc:Fallback>
        </mc:AlternateContent>
      </w:r>
      <w:r w:rsidR="00631857" w:rsidRPr="002D1FC8">
        <w:rPr>
          <w:rFonts w:eastAsia="Times New Roman"/>
          <w:sz w:val="24"/>
          <w:szCs w:val="24"/>
          <w:lang w:eastAsia="ru-RU"/>
        </w:rPr>
        <w:t>субсидии на приобретение оборудования</w:t>
      </w:r>
      <w:r w:rsidR="00631857" w:rsidRPr="002D1FC8">
        <w:rPr>
          <w:rFonts w:eastAsia="Times New Roman"/>
          <w:spacing w:val="2"/>
          <w:sz w:val="24"/>
          <w:szCs w:val="24"/>
          <w:shd w:val="clear" w:color="auto" w:fill="FFFFFF"/>
          <w:lang w:eastAsia="ru-RU"/>
        </w:rPr>
        <w:t xml:space="preserve"> в целях создания и (или) развития либо модернизации производства товаров (работ, услуг), включая затраты на его монтаж;</w:t>
      </w:r>
    </w:p>
    <w:p w:rsidR="00631857" w:rsidRPr="002D1FC8" w:rsidRDefault="002D1FC8" w:rsidP="00631857">
      <w:pPr>
        <w:widowControl w:val="0"/>
        <w:autoSpaceDE w:val="0"/>
        <w:autoSpaceDN w:val="0"/>
        <w:ind w:firstLine="540"/>
        <w:jc w:val="both"/>
        <w:rPr>
          <w:rFonts w:eastAsia="Times New Roman"/>
          <w:sz w:val="24"/>
          <w:szCs w:val="24"/>
          <w:lang w:eastAsia="ru-RU"/>
        </w:rPr>
      </w:pPr>
      <w:r>
        <w:rPr>
          <w:noProof/>
          <w:lang w:eastAsia="ru-RU"/>
        </w:rPr>
        <mc:AlternateContent>
          <mc:Choice Requires="wps">
            <w:drawing>
              <wp:anchor distT="0" distB="0" distL="114300" distR="114300" simplePos="0" relativeHeight="251666432" behindDoc="0" locked="0" layoutInCell="1" allowOverlap="1" wp14:anchorId="1BA49121" wp14:editId="13606A25">
                <wp:simplePos x="0" y="0"/>
                <wp:positionH relativeFrom="column">
                  <wp:posOffset>-50800</wp:posOffset>
                </wp:positionH>
                <wp:positionV relativeFrom="paragraph">
                  <wp:posOffset>77470</wp:posOffset>
                </wp:positionV>
                <wp:extent cx="114300" cy="1143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4pt;margin-top:6.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0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T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"/>
            </w:pict>
          </mc:Fallback>
        </mc:AlternateContent>
      </w:r>
      <w:r w:rsidR="00631857" w:rsidRPr="002D1FC8">
        <w:rPr>
          <w:rFonts w:eastAsia="Times New Roman"/>
          <w:sz w:val="24"/>
          <w:szCs w:val="24"/>
          <w:lang w:eastAsia="ru-RU"/>
        </w:rPr>
        <w:t>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w:t>
      </w:r>
    </w:p>
    <w:p w:rsidR="00631857" w:rsidRPr="002D1FC8" w:rsidRDefault="002D1FC8" w:rsidP="00140621">
      <w:pPr>
        <w:ind w:firstLine="284"/>
        <w:jc w:val="both"/>
        <w:rPr>
          <w:rFonts w:eastAsia="Times New Roman"/>
          <w:sz w:val="24"/>
          <w:szCs w:val="24"/>
          <w:lang w:eastAsia="ru-RU"/>
        </w:rPr>
      </w:pPr>
      <w:r>
        <w:rPr>
          <w:noProof/>
          <w:lang w:eastAsia="ru-RU"/>
        </w:rPr>
        <mc:AlternateContent>
          <mc:Choice Requires="wps">
            <w:drawing>
              <wp:anchor distT="0" distB="0" distL="114300" distR="114300" simplePos="0" relativeHeight="251668480" behindDoc="0" locked="0" layoutInCell="1" allowOverlap="1" wp14:anchorId="61CC0766" wp14:editId="6B44B9E1">
                <wp:simplePos x="0" y="0"/>
                <wp:positionH relativeFrom="column">
                  <wp:posOffset>-50800</wp:posOffset>
                </wp:positionH>
                <wp:positionV relativeFrom="paragraph">
                  <wp:posOffset>8890</wp:posOffset>
                </wp:positionV>
                <wp:extent cx="114300" cy="1143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4pt;margin-top:.7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r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SVqd0SJYRo1aj9t320/tt/bm+379nN7037bfmh/tF/arwSDkLHG+RwvXrlL6Gr27sLy&#10;154YO6uZWYozANvUgpWYZ9bFJ3cudIbHq2TRPLMlvsdWwUbyNhXoDhBpIZuo0fVeI7EJhONhlo2O&#10;Ul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"/>
            </w:pict>
          </mc:Fallback>
        </mc:AlternateContent>
      </w:r>
      <w:r w:rsidR="00631857" w:rsidRPr="002D1FC8">
        <w:rPr>
          <w:rFonts w:eastAsia="Times New Roman"/>
          <w:sz w:val="24"/>
          <w:szCs w:val="24"/>
          <w:lang w:eastAsia="ru-RU"/>
        </w:rPr>
        <w:t>возмещения части затрат субъектов малого и среднего предпринимательства на оплату аренды и коммунальных услуг;</w:t>
      </w:r>
    </w:p>
    <w:p w:rsidR="00631857" w:rsidRPr="002D1FC8" w:rsidRDefault="002D1FC8" w:rsidP="00140621">
      <w:pPr>
        <w:ind w:firstLine="284"/>
        <w:jc w:val="both"/>
        <w:rPr>
          <w:rFonts w:eastAsia="Times New Roman"/>
          <w:sz w:val="24"/>
          <w:szCs w:val="24"/>
          <w:lang w:eastAsia="ru-RU"/>
        </w:rPr>
      </w:pPr>
      <w:r>
        <w:rPr>
          <w:noProof/>
          <w:lang w:eastAsia="ru-RU"/>
        </w:rPr>
        <mc:AlternateContent>
          <mc:Choice Requires="wps">
            <w:drawing>
              <wp:anchor distT="0" distB="0" distL="114300" distR="114300" simplePos="0" relativeHeight="251670528" behindDoc="0" locked="0" layoutInCell="1" allowOverlap="1" wp14:anchorId="22C3F53D" wp14:editId="52A3F45C">
                <wp:simplePos x="0" y="0"/>
                <wp:positionH relativeFrom="column">
                  <wp:posOffset>-50800</wp:posOffset>
                </wp:positionH>
                <wp:positionV relativeFrom="paragraph">
                  <wp:posOffset>55245</wp:posOffset>
                </wp:positionV>
                <wp:extent cx="114300" cy="1143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4pt;margin-top:4.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du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L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"/>
            </w:pict>
          </mc:Fallback>
        </mc:AlternateContent>
      </w:r>
      <w:r w:rsidR="00631857" w:rsidRPr="002D1FC8">
        <w:rPr>
          <w:rFonts w:eastAsia="Times New Roman"/>
          <w:sz w:val="24"/>
          <w:szCs w:val="24"/>
          <w:lang w:eastAsia="ru-RU"/>
        </w:rPr>
        <w:t>финансового обеспечения части планируемых затрат субъектов социального предпринимательства;</w:t>
      </w:r>
    </w:p>
    <w:p w:rsidR="00140621" w:rsidRDefault="002D1FC8" w:rsidP="002D1FC8">
      <w:pPr>
        <w:ind w:firstLine="284"/>
        <w:jc w:val="both"/>
        <w:rPr>
          <w:rFonts w:eastAsia="Times New Roman"/>
          <w:sz w:val="24"/>
          <w:szCs w:val="24"/>
          <w:lang w:eastAsia="ru-RU"/>
        </w:rPr>
      </w:pPr>
      <w:r>
        <w:rPr>
          <w:noProof/>
          <w:lang w:eastAsia="ru-RU"/>
        </w:rPr>
        <mc:AlternateContent>
          <mc:Choice Requires="wps">
            <w:drawing>
              <wp:anchor distT="0" distB="0" distL="114300" distR="114300" simplePos="0" relativeHeight="251662336" behindDoc="0" locked="0" layoutInCell="1" allowOverlap="1" wp14:anchorId="058A8235" wp14:editId="2DB1E0FB">
                <wp:simplePos x="0" y="0"/>
                <wp:positionH relativeFrom="column">
                  <wp:posOffset>-50800</wp:posOffset>
                </wp:positionH>
                <wp:positionV relativeFrom="paragraph">
                  <wp:posOffset>41275</wp:posOffset>
                </wp:positionV>
                <wp:extent cx="114300" cy="114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4pt;margin-top:3.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"/>
            </w:pict>
          </mc:Fallback>
        </mc:AlternateContent>
      </w:r>
      <w:r w:rsidR="00631857" w:rsidRPr="002D1FC8">
        <w:rPr>
          <w:rFonts w:eastAsia="Times New Roman"/>
          <w:sz w:val="24"/>
          <w:szCs w:val="24"/>
          <w:lang w:eastAsia="ru-RU"/>
        </w:rPr>
        <w:t>возмещения части затрат субъектам малого и среднего предпринимательства, осуществляющим семейный бизнес</w:t>
      </w:r>
      <w:r w:rsidR="00E91D36">
        <w:rPr>
          <w:rFonts w:eastAsia="Times New Roman"/>
          <w:sz w:val="24"/>
          <w:szCs w:val="24"/>
          <w:lang w:eastAsia="ru-RU"/>
        </w:rPr>
        <w:t>;</w:t>
      </w:r>
    </w:p>
    <w:p w:rsidR="00E91D36" w:rsidRPr="00E91D36" w:rsidRDefault="00E91D36" w:rsidP="002D1FC8">
      <w:pPr>
        <w:ind w:firstLine="284"/>
        <w:jc w:val="both"/>
        <w:rPr>
          <w:rFonts w:eastAsia="Times New Roman"/>
          <w:spacing w:val="2"/>
          <w:sz w:val="24"/>
          <w:szCs w:val="28"/>
          <w:shd w:val="clear" w:color="auto" w:fill="FFFFFF"/>
          <w:lang w:eastAsia="ru-RU"/>
        </w:rPr>
      </w:pPr>
      <w:r w:rsidRPr="00E91D36">
        <w:rPr>
          <w:noProof/>
          <w:sz w:val="20"/>
          <w:lang w:eastAsia="ru-RU"/>
        </w:rPr>
        <mc:AlternateContent>
          <mc:Choice Requires="wps">
            <w:drawing>
              <wp:anchor distT="0" distB="0" distL="114300" distR="114300" simplePos="0" relativeHeight="251688960" behindDoc="0" locked="0" layoutInCell="1" allowOverlap="1" wp14:anchorId="6144A3F6" wp14:editId="21530A62">
                <wp:simplePos x="0" y="0"/>
                <wp:positionH relativeFrom="column">
                  <wp:posOffset>-53676</wp:posOffset>
                </wp:positionH>
                <wp:positionV relativeFrom="paragraph">
                  <wp:posOffset>50189</wp:posOffset>
                </wp:positionV>
                <wp:extent cx="114300" cy="1143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4.25pt;margin-top:3.9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L9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e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"/>
            </w:pict>
          </mc:Fallback>
        </mc:AlternateContent>
      </w:r>
      <w:r w:rsidRPr="00E91D36">
        <w:rPr>
          <w:rFonts w:eastAsia="Times New Roman"/>
          <w:sz w:val="24"/>
          <w:szCs w:val="28"/>
          <w:lang w:eastAsia="ru-RU"/>
        </w:rPr>
        <w:t xml:space="preserve">на разработку цифровых приложений в сферах онлайн-образования, интернет-торговли, онлайн-развлечений, </w:t>
      </w:r>
      <w:r w:rsidRPr="00E91D36">
        <w:rPr>
          <w:rFonts w:eastAsia="Times New Roman"/>
          <w:spacing w:val="2"/>
          <w:sz w:val="24"/>
          <w:szCs w:val="28"/>
          <w:shd w:val="clear" w:color="auto" w:fill="FFFFFF"/>
          <w:lang w:eastAsia="ru-RU"/>
        </w:rPr>
        <w:t>сферы услуг и общественного питания;</w:t>
      </w:r>
    </w:p>
    <w:p w:rsidR="00E91D36" w:rsidRDefault="00E91D36" w:rsidP="002D1FC8">
      <w:pPr>
        <w:ind w:firstLine="284"/>
        <w:jc w:val="both"/>
        <w:rPr>
          <w:rFonts w:eastAsia="Times New Roman"/>
          <w:sz w:val="24"/>
          <w:szCs w:val="28"/>
          <w:lang w:eastAsia="ru-RU"/>
        </w:rPr>
      </w:pPr>
      <w:r w:rsidRPr="00E91D36">
        <w:rPr>
          <w:noProof/>
          <w:sz w:val="20"/>
          <w:lang w:eastAsia="ru-RU"/>
        </w:rPr>
        <mc:AlternateContent>
          <mc:Choice Requires="wps">
            <w:drawing>
              <wp:anchor distT="0" distB="0" distL="114300" distR="114300" simplePos="0" relativeHeight="251691008" behindDoc="0" locked="0" layoutInCell="1" allowOverlap="1" wp14:anchorId="3EE82E66" wp14:editId="6C48DC6A">
                <wp:simplePos x="0" y="0"/>
                <wp:positionH relativeFrom="column">
                  <wp:posOffset>-47625</wp:posOffset>
                </wp:positionH>
                <wp:positionV relativeFrom="paragraph">
                  <wp:posOffset>24130</wp:posOffset>
                </wp:positionV>
                <wp:extent cx="11430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3.75pt;margin-top:1.9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"/>
            </w:pict>
          </mc:Fallback>
        </mc:AlternateContent>
      </w:r>
      <w:r w:rsidRPr="00E91D36">
        <w:rPr>
          <w:rFonts w:eastAsia="Times New Roman"/>
          <w:sz w:val="24"/>
          <w:szCs w:val="28"/>
          <w:lang w:eastAsia="ru-RU"/>
        </w:rPr>
        <w:t xml:space="preserve"> возмещения части затрат субъектов малого и среднего предпринимательства на продвижение товаров и услуг на торговых интернет-площадках.</w:t>
      </w:r>
    </w:p>
    <w:p w:rsidR="00AB10AA" w:rsidRPr="00E91D36" w:rsidRDefault="00AB10AA" w:rsidP="002D1FC8">
      <w:pPr>
        <w:ind w:firstLine="284"/>
        <w:jc w:val="both"/>
        <w:rPr>
          <w:rFonts w:eastAsia="Times New Roman"/>
          <w:szCs w:val="24"/>
          <w:lang w:eastAsia="ru-RU"/>
        </w:rPr>
      </w:pPr>
    </w:p>
    <w:p w:rsidR="002D1FC8" w:rsidRPr="002D1FC8" w:rsidRDefault="002D1FC8" w:rsidP="002D1FC8">
      <w:pPr>
        <w:ind w:firstLine="284"/>
        <w:jc w:val="both"/>
        <w:rPr>
          <w:rFonts w:eastAsia="Times New Roman"/>
          <w:sz w:val="28"/>
          <w:szCs w:val="28"/>
          <w:lang w:eastAsia="ru-RU"/>
        </w:rPr>
      </w:pPr>
    </w:p>
    <w:p w:rsidR="00140621" w:rsidRPr="005C6F48" w:rsidRDefault="00140621" w:rsidP="00140621">
      <w:pPr>
        <w:keepNext/>
        <w:spacing w:after="60"/>
        <w:jc w:val="center"/>
        <w:outlineLvl w:val="3"/>
        <w:rPr>
          <w:rFonts w:eastAsia="Times New Roman"/>
          <w:b/>
          <w:bCs/>
          <w:sz w:val="24"/>
          <w:szCs w:val="24"/>
          <w:lang w:eastAsia="ru-RU"/>
        </w:rPr>
      </w:pPr>
      <w:r w:rsidRPr="005C6F48">
        <w:rPr>
          <w:rFonts w:eastAsia="Times New Roman"/>
          <w:b/>
          <w:bCs/>
          <w:sz w:val="24"/>
          <w:szCs w:val="24"/>
          <w:lang w:eastAsia="ru-RU"/>
        </w:rPr>
        <w:t>Сведения о субъекте малого предпринимательства</w:t>
      </w:r>
    </w:p>
    <w:p w:rsidR="00140621" w:rsidRPr="005C6F48" w:rsidRDefault="00140621" w:rsidP="00140621">
      <w:pPr>
        <w:rPr>
          <w:rFonts w:eastAsia="Times New Roman"/>
          <w:sz w:val="24"/>
          <w:szCs w:val="24"/>
          <w:lang w:eastAsia="ru-RU"/>
        </w:rPr>
      </w:pPr>
      <w:r w:rsidRPr="005C6F48">
        <w:rPr>
          <w:rFonts w:eastAsia="Times New Roman"/>
          <w:sz w:val="24"/>
          <w:szCs w:val="24"/>
          <w:lang w:eastAsia="ru-RU"/>
        </w:rPr>
        <w:t>Наименование субъекта малого или среднего предпринимательства, Ф.И.О. индивидуального предпринимателя __________________________________________</w:t>
      </w:r>
      <w:r>
        <w:rPr>
          <w:rFonts w:eastAsia="Times New Roman"/>
          <w:sz w:val="24"/>
          <w:szCs w:val="24"/>
          <w:lang w:eastAsia="ru-RU"/>
        </w:rPr>
        <w:t>_____</w:t>
      </w:r>
      <w:r w:rsidRPr="005C6F48">
        <w:rPr>
          <w:rFonts w:eastAsia="Times New Roman"/>
          <w:sz w:val="24"/>
          <w:szCs w:val="24"/>
          <w:lang w:eastAsia="ru-RU"/>
        </w:rPr>
        <w:t>______________________________</w:t>
      </w:r>
    </w:p>
    <w:p w:rsidR="00140621" w:rsidRPr="002D1FC8" w:rsidRDefault="00140621" w:rsidP="00140621">
      <w:pPr>
        <w:jc w:val="center"/>
        <w:rPr>
          <w:rFonts w:eastAsia="Times New Roman"/>
          <w:sz w:val="20"/>
          <w:szCs w:val="24"/>
          <w:lang w:eastAsia="ru-RU"/>
        </w:rPr>
      </w:pPr>
      <w:r w:rsidRPr="002D1FC8">
        <w:rPr>
          <w:rFonts w:eastAsia="Times New Roman"/>
          <w:sz w:val="20"/>
          <w:szCs w:val="24"/>
          <w:lang w:eastAsia="ru-RU"/>
        </w:rPr>
        <w:t>(полное наименование с указанием организационно-правовой формы)</w:t>
      </w:r>
    </w:p>
    <w:p w:rsidR="00140621" w:rsidRPr="005C6F48" w:rsidRDefault="00140621" w:rsidP="00140621">
      <w:pPr>
        <w:tabs>
          <w:tab w:val="left" w:pos="10620"/>
        </w:tabs>
        <w:contextualSpacing/>
        <w:jc w:val="both"/>
        <w:rPr>
          <w:rFonts w:eastAsia="Times New Roman"/>
          <w:sz w:val="24"/>
          <w:szCs w:val="24"/>
          <w:lang w:eastAsia="ru-RU"/>
        </w:rPr>
      </w:pPr>
      <w:r w:rsidRPr="005C6F48">
        <w:rPr>
          <w:rFonts w:eastAsia="Times New Roman"/>
          <w:sz w:val="24"/>
          <w:szCs w:val="24"/>
          <w:lang w:eastAsia="ru-RU"/>
        </w:rPr>
        <w:t>_______________________________________________</w:t>
      </w:r>
      <w:r>
        <w:rPr>
          <w:rFonts w:eastAsia="Times New Roman"/>
          <w:sz w:val="24"/>
          <w:szCs w:val="24"/>
          <w:lang w:eastAsia="ru-RU"/>
        </w:rPr>
        <w:t>_____</w:t>
      </w:r>
      <w:r w:rsidRPr="005C6F48">
        <w:rPr>
          <w:rFonts w:eastAsia="Times New Roman"/>
          <w:sz w:val="24"/>
          <w:szCs w:val="24"/>
          <w:lang w:eastAsia="ru-RU"/>
        </w:rPr>
        <w:t>_________________________</w:t>
      </w:r>
    </w:p>
    <w:p w:rsidR="00140621" w:rsidRPr="005C6F48" w:rsidRDefault="00140621" w:rsidP="00140621">
      <w:pPr>
        <w:tabs>
          <w:tab w:val="left" w:pos="10620"/>
        </w:tabs>
        <w:contextualSpacing/>
        <w:jc w:val="both"/>
        <w:rPr>
          <w:rFonts w:eastAsia="Times New Roman"/>
          <w:sz w:val="24"/>
          <w:szCs w:val="24"/>
          <w:lang w:eastAsia="ru-RU"/>
        </w:rPr>
      </w:pPr>
      <w:r w:rsidRPr="005C6F48">
        <w:rPr>
          <w:rFonts w:eastAsia="Times New Roman"/>
          <w:sz w:val="24"/>
          <w:szCs w:val="24"/>
          <w:lang w:eastAsia="ru-RU"/>
        </w:rPr>
        <w:t>ОГРН__________________________________ИНН ________</w:t>
      </w:r>
      <w:r>
        <w:rPr>
          <w:rFonts w:eastAsia="Times New Roman"/>
          <w:sz w:val="24"/>
          <w:szCs w:val="24"/>
          <w:lang w:eastAsia="ru-RU"/>
        </w:rPr>
        <w:t>________________________</w:t>
      </w:r>
    </w:p>
    <w:p w:rsidR="00140621" w:rsidRPr="005C6F48" w:rsidRDefault="00140621" w:rsidP="00140621">
      <w:pPr>
        <w:keepNext/>
        <w:contextualSpacing/>
        <w:outlineLvl w:val="0"/>
        <w:rPr>
          <w:rFonts w:eastAsia="Times New Roman"/>
          <w:sz w:val="24"/>
          <w:szCs w:val="24"/>
          <w:lang w:eastAsia="ru-RU"/>
        </w:rPr>
      </w:pPr>
      <w:r w:rsidRPr="005C6F48">
        <w:rPr>
          <w:rFonts w:eastAsia="Times New Roman"/>
          <w:sz w:val="24"/>
          <w:szCs w:val="24"/>
          <w:lang w:eastAsia="ru-RU"/>
        </w:rPr>
        <w:t>Дата регистрации __________________________________________</w:t>
      </w:r>
      <w:r>
        <w:rPr>
          <w:rFonts w:eastAsia="Times New Roman"/>
          <w:sz w:val="24"/>
          <w:szCs w:val="24"/>
          <w:lang w:eastAsia="ru-RU"/>
        </w:rPr>
        <w:t>_____</w:t>
      </w:r>
      <w:r w:rsidRPr="005C6F48">
        <w:rPr>
          <w:rFonts w:eastAsia="Times New Roman"/>
          <w:sz w:val="24"/>
          <w:szCs w:val="24"/>
          <w:lang w:eastAsia="ru-RU"/>
        </w:rPr>
        <w:t>__</w:t>
      </w:r>
      <w:r>
        <w:rPr>
          <w:rFonts w:eastAsia="Times New Roman"/>
          <w:sz w:val="24"/>
          <w:szCs w:val="24"/>
          <w:lang w:eastAsia="ru-RU"/>
        </w:rPr>
        <w:t>___________</w:t>
      </w:r>
      <w:r w:rsidRPr="005C6F48">
        <w:rPr>
          <w:rFonts w:eastAsia="Times New Roman"/>
          <w:sz w:val="24"/>
          <w:szCs w:val="24"/>
          <w:lang w:eastAsia="ru-RU"/>
        </w:rPr>
        <w:t>_</w:t>
      </w:r>
    </w:p>
    <w:p w:rsidR="00140621" w:rsidRPr="005C6F48" w:rsidRDefault="00140621" w:rsidP="00140621">
      <w:pPr>
        <w:contextualSpacing/>
        <w:rPr>
          <w:rFonts w:eastAsia="Times New Roman"/>
          <w:sz w:val="24"/>
          <w:szCs w:val="24"/>
          <w:lang w:eastAsia="ru-RU"/>
        </w:rPr>
      </w:pPr>
      <w:r w:rsidRPr="005C6F48">
        <w:rPr>
          <w:rFonts w:eastAsia="Times New Roman"/>
          <w:sz w:val="24"/>
          <w:szCs w:val="24"/>
          <w:lang w:eastAsia="ru-RU"/>
        </w:rPr>
        <w:t>Применяемый режим налогообложения ____________________________</w:t>
      </w:r>
      <w:r>
        <w:rPr>
          <w:rFonts w:eastAsia="Times New Roman"/>
          <w:sz w:val="24"/>
          <w:szCs w:val="24"/>
          <w:lang w:eastAsia="ru-RU"/>
        </w:rPr>
        <w:t>_____</w:t>
      </w:r>
      <w:r w:rsidRPr="005C6F48">
        <w:rPr>
          <w:rFonts w:eastAsia="Times New Roman"/>
          <w:sz w:val="24"/>
          <w:szCs w:val="24"/>
          <w:lang w:eastAsia="ru-RU"/>
        </w:rPr>
        <w:t>__________</w:t>
      </w:r>
    </w:p>
    <w:p w:rsidR="00140621" w:rsidRPr="005C6F48" w:rsidRDefault="00140621" w:rsidP="00140621">
      <w:pPr>
        <w:contextualSpacing/>
        <w:rPr>
          <w:rFonts w:eastAsia="Times New Roman"/>
          <w:b/>
          <w:sz w:val="24"/>
          <w:szCs w:val="24"/>
          <w:lang w:eastAsia="ru-RU"/>
        </w:rPr>
      </w:pPr>
      <w:r w:rsidRPr="005C6F48">
        <w:rPr>
          <w:rFonts w:eastAsia="Times New Roman"/>
          <w:sz w:val="24"/>
          <w:szCs w:val="24"/>
          <w:lang w:eastAsia="ru-RU"/>
        </w:rPr>
        <w:t>Банковские реквизиты, необходимые для перечисления субсидии:___________________</w:t>
      </w:r>
      <w:r w:rsidRPr="005C6F48">
        <w:rPr>
          <w:rFonts w:eastAsia="Times New Roman"/>
          <w:b/>
          <w:sz w:val="24"/>
          <w:szCs w:val="24"/>
          <w:lang w:eastAsia="ru-RU"/>
        </w:rPr>
        <w:t>________________________________________</w:t>
      </w:r>
      <w:r>
        <w:rPr>
          <w:rFonts w:eastAsia="Times New Roman"/>
          <w:b/>
          <w:sz w:val="24"/>
          <w:szCs w:val="24"/>
          <w:lang w:eastAsia="ru-RU"/>
        </w:rPr>
        <w:t>_____</w:t>
      </w:r>
      <w:r w:rsidRPr="005C6F48">
        <w:rPr>
          <w:rFonts w:eastAsia="Times New Roman"/>
          <w:b/>
          <w:sz w:val="24"/>
          <w:szCs w:val="24"/>
          <w:lang w:eastAsia="ru-RU"/>
        </w:rPr>
        <w:t>_____</w:t>
      </w:r>
    </w:p>
    <w:p w:rsidR="00140621" w:rsidRPr="005C6F48" w:rsidRDefault="00140621" w:rsidP="00140621">
      <w:pPr>
        <w:contextualSpacing/>
        <w:rPr>
          <w:rFonts w:eastAsia="Times New Roman"/>
          <w:b/>
          <w:sz w:val="24"/>
          <w:szCs w:val="24"/>
          <w:lang w:eastAsia="ru-RU"/>
        </w:rPr>
      </w:pPr>
      <w:r w:rsidRPr="005C6F48">
        <w:rPr>
          <w:rFonts w:eastAsia="Times New Roman"/>
          <w:sz w:val="24"/>
          <w:szCs w:val="24"/>
          <w:lang w:eastAsia="ru-RU"/>
        </w:rPr>
        <w:t>Юридический адрес____________________________________</w:t>
      </w:r>
      <w:r>
        <w:rPr>
          <w:rFonts w:eastAsia="Times New Roman"/>
          <w:sz w:val="24"/>
          <w:szCs w:val="24"/>
          <w:lang w:eastAsia="ru-RU"/>
        </w:rPr>
        <w:t>_______________________</w:t>
      </w:r>
      <w:r w:rsidRPr="005C6F48">
        <w:rPr>
          <w:rFonts w:eastAsia="Times New Roman"/>
          <w:sz w:val="24"/>
          <w:szCs w:val="24"/>
          <w:lang w:eastAsia="ru-RU"/>
        </w:rPr>
        <w:t>_</w:t>
      </w:r>
    </w:p>
    <w:p w:rsidR="00140621" w:rsidRPr="00C5214D" w:rsidRDefault="00140621" w:rsidP="00140621">
      <w:pPr>
        <w:keepNext/>
        <w:keepLines/>
        <w:contextualSpacing/>
        <w:outlineLvl w:val="4"/>
        <w:rPr>
          <w:rFonts w:eastAsia="Times New Roman"/>
          <w:color w:val="000000" w:themeColor="text1"/>
          <w:sz w:val="24"/>
          <w:szCs w:val="24"/>
          <w:lang w:eastAsia="ru-RU"/>
        </w:rPr>
      </w:pPr>
      <w:r w:rsidRPr="00C5214D">
        <w:rPr>
          <w:rFonts w:eastAsia="Times New Roman"/>
          <w:color w:val="000000" w:themeColor="text1"/>
          <w:sz w:val="24"/>
          <w:szCs w:val="24"/>
          <w:lang w:eastAsia="ru-RU"/>
        </w:rPr>
        <w:t>Почтовый адрес</w:t>
      </w:r>
      <w:r>
        <w:rPr>
          <w:rFonts w:eastAsia="Times New Roman"/>
          <w:color w:val="000000" w:themeColor="text1"/>
          <w:sz w:val="24"/>
          <w:szCs w:val="24"/>
          <w:lang w:eastAsia="ru-RU"/>
        </w:rPr>
        <w:t xml:space="preserve"> (место нахождения)_______</w:t>
      </w:r>
      <w:r w:rsidRPr="00C5214D">
        <w:rPr>
          <w:rFonts w:eastAsia="Times New Roman"/>
          <w:color w:val="000000" w:themeColor="text1"/>
          <w:sz w:val="24"/>
          <w:szCs w:val="24"/>
          <w:lang w:eastAsia="ru-RU"/>
        </w:rPr>
        <w:t>______________________</w:t>
      </w:r>
      <w:r>
        <w:rPr>
          <w:rFonts w:eastAsia="Times New Roman"/>
          <w:color w:val="000000" w:themeColor="text1"/>
          <w:sz w:val="24"/>
          <w:szCs w:val="24"/>
          <w:lang w:eastAsia="ru-RU"/>
        </w:rPr>
        <w:t>_____</w:t>
      </w:r>
      <w:r w:rsidRPr="00C5214D">
        <w:rPr>
          <w:rFonts w:eastAsia="Times New Roman"/>
          <w:color w:val="000000" w:themeColor="text1"/>
          <w:sz w:val="24"/>
          <w:szCs w:val="24"/>
          <w:lang w:eastAsia="ru-RU"/>
        </w:rPr>
        <w:t>___________</w:t>
      </w:r>
      <w:r>
        <w:rPr>
          <w:rFonts w:eastAsia="Times New Roman"/>
          <w:color w:val="000000" w:themeColor="text1"/>
          <w:sz w:val="24"/>
          <w:szCs w:val="24"/>
          <w:lang w:eastAsia="ru-RU"/>
        </w:rPr>
        <w:t>_</w:t>
      </w:r>
    </w:p>
    <w:p w:rsidR="00140621" w:rsidRPr="005C6F48" w:rsidRDefault="00140621" w:rsidP="00140621">
      <w:pPr>
        <w:contextualSpacing/>
        <w:jc w:val="both"/>
        <w:rPr>
          <w:rFonts w:eastAsia="Times New Roman"/>
          <w:sz w:val="24"/>
          <w:szCs w:val="24"/>
          <w:lang w:eastAsia="ru-RU"/>
        </w:rPr>
      </w:pPr>
      <w:r w:rsidRPr="005C6F48">
        <w:rPr>
          <w:rFonts w:eastAsia="Times New Roman"/>
          <w:sz w:val="24"/>
          <w:szCs w:val="24"/>
          <w:lang w:eastAsia="ru-RU"/>
        </w:rPr>
        <w:t xml:space="preserve">Контактный телефон __________________________   </w:t>
      </w:r>
      <w:r w:rsidRPr="005C6F48">
        <w:rPr>
          <w:rFonts w:eastAsia="Times New Roman"/>
          <w:sz w:val="24"/>
          <w:szCs w:val="24"/>
          <w:lang w:val="en-US" w:eastAsia="ru-RU"/>
        </w:rPr>
        <w:t>E</w:t>
      </w:r>
      <w:r w:rsidRPr="005C6F48">
        <w:rPr>
          <w:rFonts w:eastAsia="Times New Roman"/>
          <w:sz w:val="24"/>
          <w:szCs w:val="24"/>
          <w:lang w:eastAsia="ru-RU"/>
        </w:rPr>
        <w:t>-</w:t>
      </w:r>
      <w:r w:rsidRPr="005C6F48">
        <w:rPr>
          <w:rFonts w:eastAsia="Times New Roman"/>
          <w:sz w:val="24"/>
          <w:szCs w:val="24"/>
          <w:lang w:val="en-US" w:eastAsia="ru-RU"/>
        </w:rPr>
        <w:t>mail</w:t>
      </w:r>
      <w:r w:rsidRPr="005C6F48">
        <w:rPr>
          <w:rFonts w:eastAsia="Times New Roman"/>
          <w:sz w:val="24"/>
          <w:szCs w:val="24"/>
          <w:lang w:eastAsia="ru-RU"/>
        </w:rPr>
        <w:t xml:space="preserve"> ________</w:t>
      </w:r>
      <w:r>
        <w:rPr>
          <w:rFonts w:eastAsia="Times New Roman"/>
          <w:sz w:val="24"/>
          <w:szCs w:val="24"/>
          <w:lang w:eastAsia="ru-RU"/>
        </w:rPr>
        <w:t>_________________</w:t>
      </w:r>
    </w:p>
    <w:p w:rsidR="00140621" w:rsidRPr="005C6F48" w:rsidRDefault="00140621" w:rsidP="00140621">
      <w:pPr>
        <w:contextualSpacing/>
        <w:rPr>
          <w:rFonts w:eastAsia="Times New Roman"/>
          <w:sz w:val="24"/>
          <w:szCs w:val="24"/>
          <w:lang w:eastAsia="ru-RU"/>
        </w:rPr>
      </w:pPr>
      <w:r w:rsidRPr="005C6F48">
        <w:rPr>
          <w:rFonts w:eastAsia="Times New Roman"/>
          <w:sz w:val="24"/>
          <w:szCs w:val="24"/>
          <w:lang w:eastAsia="ru-RU"/>
        </w:rPr>
        <w:t>Учредитель(-и) (ФИО либо наименование юридического лица с указан</w:t>
      </w:r>
      <w:r>
        <w:rPr>
          <w:rFonts w:eastAsia="Times New Roman"/>
          <w:sz w:val="24"/>
          <w:szCs w:val="24"/>
          <w:lang w:eastAsia="ru-RU"/>
        </w:rPr>
        <w:t>ием доли в уставном.капитале)</w:t>
      </w:r>
      <w:r w:rsidRPr="005C6F48">
        <w:rPr>
          <w:rFonts w:eastAsia="Times New Roman"/>
          <w:sz w:val="24"/>
          <w:szCs w:val="24"/>
          <w:lang w:eastAsia="ru-RU"/>
        </w:rPr>
        <w:t>______________________________________________________________________________________________________________________</w:t>
      </w:r>
      <w:r>
        <w:rPr>
          <w:rFonts w:eastAsia="Times New Roman"/>
          <w:sz w:val="24"/>
          <w:szCs w:val="24"/>
          <w:lang w:eastAsia="ru-RU"/>
        </w:rPr>
        <w:t>____________________</w:t>
      </w:r>
    </w:p>
    <w:p w:rsidR="00140621" w:rsidRDefault="00140621" w:rsidP="00140621">
      <w:pPr>
        <w:contextualSpacing/>
        <w:rPr>
          <w:rFonts w:eastAsia="Times New Roman"/>
          <w:sz w:val="24"/>
          <w:szCs w:val="24"/>
          <w:lang w:eastAsia="ru-RU"/>
        </w:rPr>
      </w:pPr>
      <w:r w:rsidRPr="005C6F48">
        <w:rPr>
          <w:rFonts w:eastAsia="Times New Roman"/>
          <w:sz w:val="24"/>
          <w:szCs w:val="24"/>
          <w:lang w:eastAsia="ru-RU"/>
        </w:rPr>
        <w:t>Руководитель ор</w:t>
      </w:r>
      <w:r w:rsidR="002D1FC8">
        <w:rPr>
          <w:rFonts w:eastAsia="Times New Roman"/>
          <w:sz w:val="24"/>
          <w:szCs w:val="24"/>
          <w:lang w:eastAsia="ru-RU"/>
        </w:rPr>
        <w:t>ганизации (ФИО, телефон)____</w:t>
      </w:r>
      <w:r>
        <w:rPr>
          <w:rFonts w:eastAsia="Times New Roman"/>
          <w:sz w:val="24"/>
          <w:szCs w:val="24"/>
          <w:lang w:eastAsia="ru-RU"/>
        </w:rPr>
        <w:t>____________________________________</w:t>
      </w:r>
    </w:p>
    <w:p w:rsidR="002D1FC8" w:rsidRPr="005C6F48" w:rsidRDefault="002D1FC8" w:rsidP="00140621">
      <w:pPr>
        <w:contextualSpacing/>
        <w:rPr>
          <w:rFonts w:eastAsia="Times New Roman"/>
          <w:sz w:val="24"/>
          <w:szCs w:val="24"/>
          <w:lang w:eastAsia="ru-RU"/>
        </w:rPr>
      </w:pPr>
      <w:r>
        <w:rPr>
          <w:rFonts w:eastAsia="Times New Roman"/>
          <w:sz w:val="24"/>
          <w:szCs w:val="24"/>
          <w:lang w:eastAsia="ru-RU"/>
        </w:rPr>
        <w:t>_____________________________________________________________________________</w:t>
      </w:r>
    </w:p>
    <w:p w:rsidR="00140621" w:rsidRDefault="00140621" w:rsidP="00140621">
      <w:pPr>
        <w:contextualSpacing/>
        <w:rPr>
          <w:rFonts w:eastAsia="Times New Roman"/>
          <w:sz w:val="24"/>
          <w:szCs w:val="24"/>
          <w:lang w:eastAsia="ru-RU"/>
        </w:rPr>
      </w:pPr>
      <w:r w:rsidRPr="005C6F48">
        <w:rPr>
          <w:rFonts w:eastAsia="Times New Roman"/>
          <w:sz w:val="24"/>
          <w:szCs w:val="24"/>
          <w:lang w:eastAsia="ru-RU"/>
        </w:rPr>
        <w:t>Главный бухгалтер (ФИО, телефон)__________________________</w:t>
      </w:r>
      <w:r>
        <w:rPr>
          <w:rFonts w:eastAsia="Times New Roman"/>
          <w:sz w:val="24"/>
          <w:szCs w:val="24"/>
          <w:lang w:eastAsia="ru-RU"/>
        </w:rPr>
        <w:t>____</w:t>
      </w:r>
      <w:r w:rsidRPr="005C6F48">
        <w:rPr>
          <w:rFonts w:eastAsia="Times New Roman"/>
          <w:sz w:val="24"/>
          <w:szCs w:val="24"/>
          <w:lang w:eastAsia="ru-RU"/>
        </w:rPr>
        <w:t>_____________</w:t>
      </w:r>
      <w:r>
        <w:rPr>
          <w:rFonts w:eastAsia="Times New Roman"/>
          <w:sz w:val="24"/>
          <w:szCs w:val="24"/>
          <w:lang w:eastAsia="ru-RU"/>
        </w:rPr>
        <w:t>___</w:t>
      </w:r>
    </w:p>
    <w:p w:rsidR="002D1FC8" w:rsidRPr="005C6F48" w:rsidRDefault="002D1FC8" w:rsidP="00140621">
      <w:pPr>
        <w:contextualSpacing/>
        <w:rPr>
          <w:rFonts w:eastAsia="Times New Roman"/>
          <w:sz w:val="24"/>
          <w:szCs w:val="24"/>
          <w:lang w:eastAsia="ru-RU"/>
        </w:rPr>
      </w:pPr>
      <w:r>
        <w:rPr>
          <w:rFonts w:eastAsia="Times New Roman"/>
          <w:sz w:val="24"/>
          <w:szCs w:val="24"/>
          <w:lang w:eastAsia="ru-RU"/>
        </w:rPr>
        <w:lastRenderedPageBreak/>
        <w:t>_____________________________________________________________________________</w:t>
      </w:r>
    </w:p>
    <w:p w:rsidR="00140621" w:rsidRPr="005C6F48" w:rsidRDefault="00140621" w:rsidP="00140621">
      <w:pPr>
        <w:contextualSpacing/>
        <w:jc w:val="both"/>
        <w:rPr>
          <w:rFonts w:eastAsia="Times New Roman"/>
          <w:sz w:val="24"/>
          <w:szCs w:val="24"/>
          <w:lang w:eastAsia="ru-RU"/>
        </w:rPr>
      </w:pPr>
      <w:r w:rsidRPr="005C6F48">
        <w:rPr>
          <w:rFonts w:eastAsia="Times New Roman"/>
          <w:sz w:val="24"/>
          <w:szCs w:val="24"/>
          <w:lang w:eastAsia="ru-RU"/>
        </w:rPr>
        <w:t>Основной вид экономической деятельности (с указанием кода по ОКВЭД): _____________________________________________________________________________</w:t>
      </w:r>
    </w:p>
    <w:p w:rsidR="00140621" w:rsidRPr="005C6F48" w:rsidRDefault="00140621" w:rsidP="00140621">
      <w:pPr>
        <w:pBdr>
          <w:bottom w:val="single" w:sz="12" w:space="1" w:color="auto"/>
        </w:pBdr>
        <w:contextualSpacing/>
        <w:jc w:val="both"/>
        <w:rPr>
          <w:rFonts w:eastAsia="Times New Roman"/>
          <w:sz w:val="24"/>
          <w:szCs w:val="24"/>
          <w:lang w:eastAsia="ru-RU"/>
        </w:rPr>
      </w:pPr>
    </w:p>
    <w:p w:rsidR="00140621" w:rsidRDefault="00140621" w:rsidP="00140621">
      <w:pPr>
        <w:pBdr>
          <w:bottom w:val="single" w:sz="12" w:space="1" w:color="auto"/>
        </w:pBdr>
        <w:contextualSpacing/>
        <w:jc w:val="both"/>
        <w:rPr>
          <w:rFonts w:eastAsia="Times New Roman"/>
          <w:sz w:val="24"/>
          <w:szCs w:val="24"/>
          <w:lang w:eastAsia="ru-RU"/>
        </w:rPr>
      </w:pPr>
      <w:r w:rsidRPr="005C6F48">
        <w:rPr>
          <w:rFonts w:eastAsia="Times New Roman"/>
          <w:sz w:val="24"/>
          <w:szCs w:val="24"/>
          <w:lang w:eastAsia="ru-RU"/>
        </w:rPr>
        <w:t>Осуществляемый вид экономической деятельности, на развитие которого запрашивается субсидия (с указанием кода по ОКВЭД):</w:t>
      </w:r>
      <w:r w:rsidR="002D1FC8">
        <w:rPr>
          <w:rFonts w:eastAsia="Times New Roman"/>
          <w:sz w:val="24"/>
          <w:szCs w:val="24"/>
          <w:lang w:eastAsia="ru-RU"/>
        </w:rPr>
        <w:t>__________________________________________</w:t>
      </w:r>
    </w:p>
    <w:p w:rsidR="002D1FC8" w:rsidRPr="005C6F48" w:rsidRDefault="002D1FC8" w:rsidP="00140621">
      <w:pPr>
        <w:pBdr>
          <w:bottom w:val="single" w:sz="12" w:space="1" w:color="auto"/>
        </w:pBdr>
        <w:contextualSpacing/>
        <w:jc w:val="both"/>
        <w:rPr>
          <w:rFonts w:eastAsia="Times New Roman"/>
          <w:sz w:val="24"/>
          <w:szCs w:val="24"/>
          <w:lang w:eastAsia="ru-RU"/>
        </w:rPr>
      </w:pPr>
    </w:p>
    <w:p w:rsidR="00140621" w:rsidRPr="005C6F48" w:rsidRDefault="00140621" w:rsidP="00140621">
      <w:pPr>
        <w:tabs>
          <w:tab w:val="left" w:pos="2977"/>
        </w:tabs>
        <w:contextualSpacing/>
        <w:jc w:val="both"/>
        <w:rPr>
          <w:rFonts w:eastAsia="Times New Roman"/>
          <w:sz w:val="24"/>
          <w:szCs w:val="24"/>
          <w:lang w:eastAsia="ru-RU"/>
        </w:rPr>
      </w:pPr>
      <w:r w:rsidRPr="005C6F48">
        <w:rPr>
          <w:rFonts w:eastAsia="Times New Roman"/>
          <w:sz w:val="24"/>
          <w:szCs w:val="24"/>
          <w:lang w:eastAsia="ru-RU"/>
        </w:rPr>
        <w:t>Таблица № 1 Экономические показатели:</w:t>
      </w:r>
    </w:p>
    <w:p w:rsidR="00140621" w:rsidRPr="005C6F48" w:rsidRDefault="00140621" w:rsidP="00140621">
      <w:pPr>
        <w:tabs>
          <w:tab w:val="left" w:pos="2977"/>
        </w:tabs>
        <w:jc w:val="both"/>
        <w:rPr>
          <w:rFonts w:eastAsia="Times New Roman"/>
          <w:sz w:val="24"/>
          <w:szCs w:val="24"/>
          <w:lang w:eastAsia="ru-R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7"/>
        <w:gridCol w:w="1375"/>
        <w:gridCol w:w="1652"/>
      </w:tblGrid>
      <w:tr w:rsidR="00140621" w:rsidRPr="00AB585E" w:rsidTr="002D1FC8">
        <w:trPr>
          <w:trHeight w:val="548"/>
        </w:trPr>
        <w:tc>
          <w:tcPr>
            <w:tcW w:w="3424" w:type="pct"/>
            <w:tcBorders>
              <w:top w:val="single" w:sz="4" w:space="0" w:color="auto"/>
              <w:left w:val="single" w:sz="4" w:space="0" w:color="auto"/>
              <w:bottom w:val="single" w:sz="4" w:space="0" w:color="auto"/>
              <w:right w:val="single" w:sz="4" w:space="0" w:color="auto"/>
            </w:tcBorders>
            <w:vAlign w:val="center"/>
          </w:tcPr>
          <w:p w:rsidR="00140621" w:rsidRPr="005C6F48" w:rsidRDefault="00140621" w:rsidP="00140621">
            <w:pPr>
              <w:tabs>
                <w:tab w:val="left" w:pos="2977"/>
              </w:tabs>
              <w:jc w:val="center"/>
              <w:rPr>
                <w:rFonts w:eastAsia="Times New Roman"/>
                <w:sz w:val="24"/>
                <w:szCs w:val="24"/>
                <w:lang w:eastAsia="ru-RU"/>
              </w:rPr>
            </w:pPr>
            <w:r w:rsidRPr="005C6F48">
              <w:rPr>
                <w:rFonts w:eastAsia="Times New Roman"/>
                <w:sz w:val="24"/>
                <w:szCs w:val="24"/>
                <w:lang w:eastAsia="ru-RU"/>
              </w:rPr>
              <w:t>Наименование показателя</w:t>
            </w:r>
          </w:p>
        </w:tc>
        <w:tc>
          <w:tcPr>
            <w:tcW w:w="716"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tabs>
                <w:tab w:val="left" w:pos="2977"/>
              </w:tabs>
              <w:jc w:val="center"/>
              <w:rPr>
                <w:rFonts w:eastAsia="Times New Roman"/>
                <w:sz w:val="24"/>
                <w:szCs w:val="24"/>
                <w:lang w:eastAsia="ru-RU"/>
              </w:rPr>
            </w:pPr>
            <w:r w:rsidRPr="005C6F48">
              <w:rPr>
                <w:rFonts w:eastAsia="Times New Roman"/>
                <w:sz w:val="24"/>
                <w:szCs w:val="24"/>
                <w:lang w:eastAsia="ru-RU"/>
              </w:rPr>
              <w:t>Единица измерения</w:t>
            </w:r>
          </w:p>
        </w:tc>
        <w:tc>
          <w:tcPr>
            <w:tcW w:w="860"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tabs>
                <w:tab w:val="left" w:pos="2977"/>
              </w:tabs>
              <w:jc w:val="center"/>
              <w:rPr>
                <w:rFonts w:eastAsia="Times New Roman"/>
                <w:sz w:val="24"/>
                <w:szCs w:val="24"/>
                <w:lang w:eastAsia="ru-RU"/>
              </w:rPr>
            </w:pPr>
            <w:r w:rsidRPr="005C6F48">
              <w:rPr>
                <w:rFonts w:eastAsia="Times New Roman"/>
                <w:sz w:val="24"/>
                <w:szCs w:val="24"/>
                <w:lang w:eastAsia="ru-RU"/>
              </w:rPr>
              <w:t>Значение показателя в текущем году</w:t>
            </w:r>
          </w:p>
        </w:tc>
      </w:tr>
      <w:tr w:rsidR="00140621" w:rsidRPr="00AB585E" w:rsidTr="002D1FC8">
        <w:trPr>
          <w:trHeight w:val="610"/>
        </w:trPr>
        <w:tc>
          <w:tcPr>
            <w:tcW w:w="3424"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autoSpaceDE w:val="0"/>
              <w:autoSpaceDN w:val="0"/>
              <w:adjustRightInd w:val="0"/>
              <w:rPr>
                <w:rFonts w:eastAsia="Times New Roman"/>
                <w:sz w:val="24"/>
                <w:szCs w:val="24"/>
                <w:lang w:eastAsia="ru-RU"/>
              </w:rPr>
            </w:pPr>
            <w:r w:rsidRPr="005C6F48">
              <w:rPr>
                <w:rFonts w:eastAsia="Times New Roman"/>
                <w:sz w:val="24"/>
                <w:szCs w:val="24"/>
                <w:lang w:eastAsia="ru-RU"/>
              </w:rPr>
              <w:t>Количество действующих рабочих мест</w:t>
            </w:r>
            <w:r w:rsidRPr="005C6F48">
              <w:rPr>
                <w:rFonts w:eastAsia="Times New Roman"/>
                <w:bCs/>
                <w:sz w:val="24"/>
                <w:szCs w:val="24"/>
                <w:lang w:eastAsia="ru-RU"/>
              </w:rPr>
              <w:t xml:space="preserve"> на момент подачи документов</w:t>
            </w:r>
          </w:p>
        </w:tc>
        <w:tc>
          <w:tcPr>
            <w:tcW w:w="716"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tabs>
                <w:tab w:val="left" w:pos="2977"/>
              </w:tabs>
              <w:jc w:val="center"/>
              <w:rPr>
                <w:rFonts w:eastAsia="Times New Roman"/>
                <w:sz w:val="24"/>
                <w:szCs w:val="24"/>
                <w:lang w:eastAsia="ru-RU"/>
              </w:rPr>
            </w:pPr>
            <w:r w:rsidRPr="005C6F48">
              <w:rPr>
                <w:rFonts w:eastAsia="Times New Roman"/>
                <w:sz w:val="24"/>
                <w:szCs w:val="24"/>
                <w:lang w:eastAsia="ru-RU"/>
              </w:rPr>
              <w:t>человек</w:t>
            </w:r>
          </w:p>
        </w:tc>
        <w:tc>
          <w:tcPr>
            <w:tcW w:w="860"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jc w:val="center"/>
              <w:rPr>
                <w:rFonts w:eastAsia="Times New Roman"/>
                <w:sz w:val="24"/>
                <w:szCs w:val="24"/>
                <w:lang w:eastAsia="ru-RU"/>
              </w:rPr>
            </w:pPr>
          </w:p>
        </w:tc>
      </w:tr>
      <w:tr w:rsidR="00140621" w:rsidRPr="00AB585E" w:rsidTr="002D1FC8">
        <w:trPr>
          <w:trHeight w:val="353"/>
        </w:trPr>
        <w:tc>
          <w:tcPr>
            <w:tcW w:w="3424" w:type="pct"/>
            <w:tcBorders>
              <w:top w:val="single" w:sz="4" w:space="0" w:color="auto"/>
              <w:left w:val="single" w:sz="4" w:space="0" w:color="auto"/>
              <w:bottom w:val="single" w:sz="4" w:space="0" w:color="auto"/>
              <w:right w:val="single" w:sz="4" w:space="0" w:color="auto"/>
            </w:tcBorders>
          </w:tcPr>
          <w:p w:rsidR="00140621" w:rsidRPr="005C6F48" w:rsidRDefault="00140621" w:rsidP="002D1FC8">
            <w:pPr>
              <w:autoSpaceDE w:val="0"/>
              <w:autoSpaceDN w:val="0"/>
              <w:adjustRightInd w:val="0"/>
              <w:rPr>
                <w:rFonts w:eastAsia="Times New Roman"/>
                <w:sz w:val="24"/>
                <w:szCs w:val="24"/>
                <w:lang w:eastAsia="ru-RU"/>
              </w:rPr>
            </w:pPr>
            <w:r w:rsidRPr="005C6F48">
              <w:rPr>
                <w:rFonts w:eastAsia="Times New Roman"/>
                <w:sz w:val="24"/>
                <w:szCs w:val="24"/>
                <w:lang w:eastAsia="ru-RU"/>
              </w:rPr>
              <w:t>**</w:t>
            </w:r>
            <w:r w:rsidR="002D1FC8" w:rsidRPr="008518ED">
              <w:rPr>
                <w:rFonts w:eastAsia="Times New Roman"/>
                <w:sz w:val="28"/>
                <w:szCs w:val="28"/>
                <w:lang w:eastAsia="ru-RU"/>
              </w:rPr>
              <w:t xml:space="preserve"> </w:t>
            </w:r>
            <w:r w:rsidR="002D1FC8" w:rsidRPr="002D1FC8">
              <w:rPr>
                <w:rFonts w:eastAsia="Times New Roman"/>
                <w:sz w:val="24"/>
                <w:szCs w:val="28"/>
                <w:lang w:eastAsia="ru-RU"/>
              </w:rPr>
              <w:t>Количество рабочих мест, созданных на предприятии на конец года, следующего за годом начала использования предмета лизинга</w:t>
            </w:r>
          </w:p>
        </w:tc>
        <w:tc>
          <w:tcPr>
            <w:tcW w:w="716" w:type="pct"/>
            <w:tcBorders>
              <w:top w:val="single" w:sz="4" w:space="0" w:color="auto"/>
              <w:left w:val="single" w:sz="4" w:space="0" w:color="auto"/>
              <w:bottom w:val="single" w:sz="4" w:space="0" w:color="auto"/>
              <w:right w:val="single" w:sz="4" w:space="0" w:color="auto"/>
            </w:tcBorders>
          </w:tcPr>
          <w:p w:rsidR="00140621" w:rsidRPr="005C6F48" w:rsidRDefault="002D1FC8" w:rsidP="00140621">
            <w:pPr>
              <w:tabs>
                <w:tab w:val="left" w:pos="2977"/>
              </w:tabs>
              <w:spacing w:before="120"/>
              <w:jc w:val="center"/>
              <w:rPr>
                <w:rFonts w:eastAsia="Times New Roman"/>
                <w:sz w:val="24"/>
                <w:szCs w:val="24"/>
                <w:lang w:eastAsia="ru-RU"/>
              </w:rPr>
            </w:pPr>
            <w:r w:rsidRPr="005C6F48">
              <w:rPr>
                <w:rFonts w:eastAsia="Times New Roman"/>
                <w:sz w:val="24"/>
                <w:szCs w:val="24"/>
                <w:lang w:eastAsia="ru-RU"/>
              </w:rPr>
              <w:t>человек</w:t>
            </w:r>
          </w:p>
        </w:tc>
        <w:tc>
          <w:tcPr>
            <w:tcW w:w="860"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jc w:val="center"/>
              <w:rPr>
                <w:rFonts w:eastAsia="Times New Roman"/>
                <w:sz w:val="24"/>
                <w:szCs w:val="24"/>
                <w:lang w:eastAsia="ru-RU"/>
              </w:rPr>
            </w:pPr>
          </w:p>
        </w:tc>
      </w:tr>
      <w:tr w:rsidR="002D1FC8" w:rsidRPr="00AB585E" w:rsidTr="002D1FC8">
        <w:trPr>
          <w:trHeight w:val="353"/>
        </w:trPr>
        <w:tc>
          <w:tcPr>
            <w:tcW w:w="3424" w:type="pct"/>
            <w:tcBorders>
              <w:top w:val="single" w:sz="4" w:space="0" w:color="auto"/>
              <w:left w:val="single" w:sz="4" w:space="0" w:color="auto"/>
              <w:bottom w:val="single" w:sz="4" w:space="0" w:color="auto"/>
              <w:right w:val="single" w:sz="4" w:space="0" w:color="auto"/>
            </w:tcBorders>
          </w:tcPr>
          <w:p w:rsidR="002D1FC8" w:rsidRPr="005C6F48" w:rsidRDefault="002D1FC8" w:rsidP="002D1FC8">
            <w:pPr>
              <w:widowControl w:val="0"/>
              <w:autoSpaceDE w:val="0"/>
              <w:autoSpaceDN w:val="0"/>
              <w:jc w:val="both"/>
              <w:rPr>
                <w:rFonts w:eastAsia="Times New Roman"/>
                <w:sz w:val="24"/>
                <w:szCs w:val="24"/>
                <w:lang w:eastAsia="ru-RU"/>
              </w:rPr>
            </w:pPr>
            <w:r w:rsidRPr="002D1FC8">
              <w:rPr>
                <w:rFonts w:eastAsia="Times New Roman"/>
                <w:sz w:val="24"/>
                <w:szCs w:val="28"/>
                <w:lang w:eastAsia="ru-RU"/>
              </w:rPr>
              <w:t>***</w:t>
            </w:r>
            <w:r>
              <w:rPr>
                <w:rFonts w:eastAsia="Times New Roman"/>
                <w:sz w:val="24"/>
                <w:szCs w:val="28"/>
                <w:lang w:eastAsia="ru-RU"/>
              </w:rPr>
              <w:t>К</w:t>
            </w:r>
            <w:r w:rsidRPr="002D1FC8">
              <w:rPr>
                <w:rFonts w:eastAsia="Times New Roman"/>
                <w:sz w:val="24"/>
                <w:szCs w:val="28"/>
                <w:lang w:eastAsia="ru-RU"/>
              </w:rPr>
              <w:t>оличество работников, отнесенных к социально незащищенной группе граждан</w:t>
            </w:r>
          </w:p>
        </w:tc>
        <w:tc>
          <w:tcPr>
            <w:tcW w:w="716" w:type="pct"/>
            <w:tcBorders>
              <w:top w:val="single" w:sz="4" w:space="0" w:color="auto"/>
              <w:left w:val="single" w:sz="4" w:space="0" w:color="auto"/>
              <w:bottom w:val="single" w:sz="4" w:space="0" w:color="auto"/>
              <w:right w:val="single" w:sz="4" w:space="0" w:color="auto"/>
            </w:tcBorders>
          </w:tcPr>
          <w:p w:rsidR="002D1FC8" w:rsidRPr="005C6F48" w:rsidRDefault="002D1FC8" w:rsidP="00140621">
            <w:pPr>
              <w:tabs>
                <w:tab w:val="left" w:pos="2977"/>
              </w:tabs>
              <w:spacing w:before="120"/>
              <w:jc w:val="center"/>
              <w:rPr>
                <w:rFonts w:eastAsia="Times New Roman"/>
                <w:sz w:val="24"/>
                <w:szCs w:val="24"/>
                <w:lang w:eastAsia="ru-RU"/>
              </w:rPr>
            </w:pPr>
            <w:r w:rsidRPr="005C6F48">
              <w:rPr>
                <w:rFonts w:eastAsia="Times New Roman"/>
                <w:sz w:val="24"/>
                <w:szCs w:val="24"/>
                <w:lang w:eastAsia="ru-RU"/>
              </w:rPr>
              <w:t>человек</w:t>
            </w:r>
          </w:p>
        </w:tc>
        <w:tc>
          <w:tcPr>
            <w:tcW w:w="860" w:type="pct"/>
            <w:tcBorders>
              <w:top w:val="single" w:sz="4" w:space="0" w:color="auto"/>
              <w:left w:val="single" w:sz="4" w:space="0" w:color="auto"/>
              <w:bottom w:val="single" w:sz="4" w:space="0" w:color="auto"/>
              <w:right w:val="single" w:sz="4" w:space="0" w:color="auto"/>
            </w:tcBorders>
          </w:tcPr>
          <w:p w:rsidR="002D1FC8" w:rsidRPr="005C6F48" w:rsidRDefault="002D1FC8" w:rsidP="00140621">
            <w:pPr>
              <w:jc w:val="center"/>
              <w:rPr>
                <w:rFonts w:eastAsia="Times New Roman"/>
                <w:sz w:val="24"/>
                <w:szCs w:val="24"/>
                <w:lang w:eastAsia="ru-RU"/>
              </w:rPr>
            </w:pPr>
          </w:p>
        </w:tc>
      </w:tr>
      <w:tr w:rsidR="00140621" w:rsidRPr="00AB585E" w:rsidTr="002D1FC8">
        <w:trPr>
          <w:trHeight w:val="288"/>
        </w:trPr>
        <w:tc>
          <w:tcPr>
            <w:tcW w:w="3424"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autoSpaceDE w:val="0"/>
              <w:autoSpaceDN w:val="0"/>
              <w:adjustRightInd w:val="0"/>
              <w:rPr>
                <w:rFonts w:eastAsia="Times New Roman"/>
                <w:sz w:val="24"/>
                <w:szCs w:val="24"/>
                <w:lang w:eastAsia="ru-RU"/>
              </w:rPr>
            </w:pPr>
            <w:r w:rsidRPr="005C6F48">
              <w:rPr>
                <w:rFonts w:eastAsia="Times New Roman"/>
                <w:sz w:val="24"/>
                <w:szCs w:val="24"/>
                <w:lang w:eastAsia="ru-RU"/>
              </w:rPr>
              <w:t>**Отношение чистой прибыли к выручке субъекта малого или среднего предпринимательства от продажи товаров, продукции, работ, услуг (без НДС)</w:t>
            </w:r>
          </w:p>
        </w:tc>
        <w:tc>
          <w:tcPr>
            <w:tcW w:w="716"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tabs>
                <w:tab w:val="left" w:pos="2977"/>
              </w:tabs>
              <w:jc w:val="center"/>
              <w:rPr>
                <w:rFonts w:eastAsia="Times New Roman"/>
                <w:sz w:val="24"/>
                <w:szCs w:val="24"/>
                <w:lang w:eastAsia="ru-RU"/>
              </w:rPr>
            </w:pPr>
          </w:p>
          <w:p w:rsidR="00140621" w:rsidRPr="005C6F48" w:rsidRDefault="00140621" w:rsidP="00140621">
            <w:pPr>
              <w:tabs>
                <w:tab w:val="left" w:pos="2977"/>
              </w:tabs>
              <w:jc w:val="center"/>
              <w:rPr>
                <w:rFonts w:eastAsia="Times New Roman"/>
                <w:sz w:val="24"/>
                <w:szCs w:val="24"/>
                <w:lang w:eastAsia="ru-RU"/>
              </w:rPr>
            </w:pPr>
            <w:r w:rsidRPr="005C6F48">
              <w:rPr>
                <w:rFonts w:eastAsia="Times New Roman"/>
                <w:sz w:val="24"/>
                <w:szCs w:val="24"/>
                <w:lang w:eastAsia="ru-RU"/>
              </w:rPr>
              <w:t>%</w:t>
            </w:r>
          </w:p>
        </w:tc>
        <w:tc>
          <w:tcPr>
            <w:tcW w:w="860"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jc w:val="center"/>
              <w:rPr>
                <w:rFonts w:eastAsia="Times New Roman"/>
                <w:sz w:val="24"/>
                <w:szCs w:val="24"/>
                <w:lang w:eastAsia="ru-RU"/>
              </w:rPr>
            </w:pPr>
          </w:p>
        </w:tc>
      </w:tr>
      <w:tr w:rsidR="00140621" w:rsidRPr="00AB585E" w:rsidTr="002D1FC8">
        <w:trPr>
          <w:trHeight w:val="238"/>
        </w:trPr>
        <w:tc>
          <w:tcPr>
            <w:tcW w:w="3424"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jc w:val="both"/>
              <w:rPr>
                <w:sz w:val="24"/>
                <w:szCs w:val="24"/>
              </w:rPr>
            </w:pPr>
            <w:r w:rsidRPr="005C6F48">
              <w:rPr>
                <w:sz w:val="24"/>
                <w:szCs w:val="24"/>
              </w:rPr>
              <w:t xml:space="preserve">Размер уплаченных налогов в бюджет всех уровней (без НДС и акциз) </w:t>
            </w:r>
          </w:p>
        </w:tc>
        <w:tc>
          <w:tcPr>
            <w:tcW w:w="716"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tabs>
                <w:tab w:val="left" w:pos="2977"/>
              </w:tabs>
              <w:spacing w:before="120"/>
              <w:jc w:val="center"/>
              <w:rPr>
                <w:rFonts w:eastAsia="Times New Roman"/>
                <w:sz w:val="24"/>
                <w:szCs w:val="24"/>
                <w:lang w:eastAsia="ru-RU"/>
              </w:rPr>
            </w:pPr>
            <w:r w:rsidRPr="005C6F48">
              <w:rPr>
                <w:rFonts w:eastAsia="Times New Roman"/>
                <w:sz w:val="24"/>
                <w:szCs w:val="24"/>
                <w:lang w:eastAsia="ru-RU"/>
              </w:rPr>
              <w:t>тыс.руб.</w:t>
            </w:r>
          </w:p>
        </w:tc>
        <w:tc>
          <w:tcPr>
            <w:tcW w:w="860"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jc w:val="center"/>
              <w:rPr>
                <w:rFonts w:eastAsia="Times New Roman"/>
                <w:sz w:val="24"/>
                <w:szCs w:val="24"/>
                <w:lang w:eastAsia="ru-RU"/>
              </w:rPr>
            </w:pPr>
          </w:p>
        </w:tc>
      </w:tr>
      <w:tr w:rsidR="00140621" w:rsidRPr="00AB585E" w:rsidTr="002D1FC8">
        <w:tc>
          <w:tcPr>
            <w:tcW w:w="3424"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autoSpaceDE w:val="0"/>
              <w:autoSpaceDN w:val="0"/>
              <w:adjustRightInd w:val="0"/>
              <w:jc w:val="both"/>
              <w:rPr>
                <w:rFonts w:eastAsia="Times New Roman"/>
                <w:sz w:val="24"/>
                <w:szCs w:val="24"/>
                <w:lang w:eastAsia="ru-RU"/>
              </w:rPr>
            </w:pPr>
            <w:r w:rsidRPr="005C6F48">
              <w:rPr>
                <w:rFonts w:eastAsia="Times New Roman"/>
                <w:sz w:val="24"/>
                <w:szCs w:val="24"/>
                <w:lang w:eastAsia="ru-RU"/>
              </w:rPr>
              <w:t xml:space="preserve">Уровень среднемесячной заработной платы работников </w:t>
            </w:r>
          </w:p>
        </w:tc>
        <w:tc>
          <w:tcPr>
            <w:tcW w:w="716"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jc w:val="center"/>
              <w:rPr>
                <w:rFonts w:eastAsia="Times New Roman"/>
                <w:sz w:val="24"/>
                <w:szCs w:val="24"/>
                <w:lang w:eastAsia="ru-RU"/>
              </w:rPr>
            </w:pPr>
            <w:r w:rsidRPr="005C6F48">
              <w:rPr>
                <w:rFonts w:eastAsia="Times New Roman"/>
                <w:sz w:val="24"/>
                <w:szCs w:val="24"/>
                <w:lang w:eastAsia="ru-RU"/>
              </w:rPr>
              <w:t>тыс.руб.</w:t>
            </w:r>
          </w:p>
        </w:tc>
        <w:tc>
          <w:tcPr>
            <w:tcW w:w="860"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tabs>
                <w:tab w:val="left" w:pos="2977"/>
              </w:tabs>
              <w:jc w:val="center"/>
              <w:rPr>
                <w:rFonts w:eastAsia="Times New Roman"/>
                <w:sz w:val="24"/>
                <w:szCs w:val="24"/>
                <w:lang w:eastAsia="ru-RU"/>
              </w:rPr>
            </w:pPr>
          </w:p>
        </w:tc>
      </w:tr>
      <w:tr w:rsidR="00140621" w:rsidRPr="00AB585E" w:rsidTr="002D1FC8">
        <w:tc>
          <w:tcPr>
            <w:tcW w:w="3424"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autoSpaceDE w:val="0"/>
              <w:autoSpaceDN w:val="0"/>
              <w:adjustRightInd w:val="0"/>
              <w:rPr>
                <w:rFonts w:eastAsia="Times New Roman"/>
                <w:sz w:val="24"/>
                <w:szCs w:val="24"/>
                <w:lang w:eastAsia="ru-RU"/>
              </w:rPr>
            </w:pPr>
            <w:r w:rsidRPr="005C6F48">
              <w:rPr>
                <w:rFonts w:eastAsia="Times New Roman"/>
                <w:sz w:val="24"/>
                <w:szCs w:val="24"/>
                <w:lang w:eastAsia="ru-RU"/>
              </w:rPr>
              <w:t>Количество вновь создаваемых рабочих мест в текущем году</w:t>
            </w:r>
          </w:p>
        </w:tc>
        <w:tc>
          <w:tcPr>
            <w:tcW w:w="716"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jc w:val="center"/>
              <w:rPr>
                <w:rFonts w:eastAsia="Times New Roman"/>
                <w:sz w:val="24"/>
                <w:szCs w:val="24"/>
                <w:lang w:eastAsia="ru-RU"/>
              </w:rPr>
            </w:pPr>
            <w:r w:rsidRPr="005C6F48">
              <w:rPr>
                <w:rFonts w:eastAsia="Times New Roman"/>
                <w:sz w:val="24"/>
                <w:szCs w:val="24"/>
                <w:lang w:eastAsia="ru-RU"/>
              </w:rPr>
              <w:t>человек</w:t>
            </w:r>
          </w:p>
        </w:tc>
        <w:tc>
          <w:tcPr>
            <w:tcW w:w="860"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tabs>
                <w:tab w:val="left" w:pos="2977"/>
              </w:tabs>
              <w:jc w:val="center"/>
              <w:rPr>
                <w:rFonts w:eastAsia="Times New Roman"/>
                <w:sz w:val="24"/>
                <w:szCs w:val="24"/>
                <w:lang w:eastAsia="ru-RU"/>
              </w:rPr>
            </w:pPr>
          </w:p>
        </w:tc>
      </w:tr>
      <w:tr w:rsidR="00140621" w:rsidRPr="00AB585E" w:rsidTr="002D1FC8">
        <w:tc>
          <w:tcPr>
            <w:tcW w:w="3424"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autoSpaceDE w:val="0"/>
              <w:autoSpaceDN w:val="0"/>
              <w:adjustRightInd w:val="0"/>
              <w:jc w:val="both"/>
              <w:rPr>
                <w:rFonts w:eastAsia="Times New Roman"/>
                <w:sz w:val="24"/>
                <w:szCs w:val="24"/>
                <w:lang w:eastAsia="ru-RU"/>
              </w:rPr>
            </w:pPr>
            <w:r w:rsidRPr="005C6F48">
              <w:rPr>
                <w:rFonts w:eastAsia="Times New Roman"/>
                <w:sz w:val="24"/>
                <w:szCs w:val="24"/>
                <w:lang w:eastAsia="ru-RU"/>
              </w:rPr>
              <w:t xml:space="preserve">Вложение собственных средств </w:t>
            </w:r>
          </w:p>
        </w:tc>
        <w:tc>
          <w:tcPr>
            <w:tcW w:w="716"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jc w:val="center"/>
              <w:rPr>
                <w:rFonts w:eastAsia="Times New Roman"/>
                <w:sz w:val="24"/>
                <w:szCs w:val="24"/>
                <w:lang w:eastAsia="ru-RU"/>
              </w:rPr>
            </w:pPr>
            <w:r w:rsidRPr="005C6F48">
              <w:rPr>
                <w:rFonts w:eastAsia="Times New Roman"/>
                <w:sz w:val="24"/>
                <w:szCs w:val="24"/>
                <w:lang w:eastAsia="ru-RU"/>
              </w:rPr>
              <w:t>тыс.руб.</w:t>
            </w:r>
          </w:p>
        </w:tc>
        <w:tc>
          <w:tcPr>
            <w:tcW w:w="860" w:type="pct"/>
            <w:tcBorders>
              <w:top w:val="single" w:sz="4" w:space="0" w:color="auto"/>
              <w:left w:val="single" w:sz="4" w:space="0" w:color="auto"/>
              <w:bottom w:val="single" w:sz="4" w:space="0" w:color="auto"/>
              <w:right w:val="single" w:sz="4" w:space="0" w:color="auto"/>
            </w:tcBorders>
          </w:tcPr>
          <w:p w:rsidR="00140621" w:rsidRPr="005C6F48" w:rsidRDefault="00140621" w:rsidP="00140621">
            <w:pPr>
              <w:tabs>
                <w:tab w:val="left" w:pos="2977"/>
              </w:tabs>
              <w:jc w:val="center"/>
              <w:rPr>
                <w:rFonts w:eastAsia="Times New Roman"/>
                <w:sz w:val="24"/>
                <w:szCs w:val="24"/>
                <w:lang w:eastAsia="ru-RU"/>
              </w:rPr>
            </w:pPr>
          </w:p>
        </w:tc>
      </w:tr>
    </w:tbl>
    <w:p w:rsidR="00140621" w:rsidRPr="005C6F48" w:rsidRDefault="00140621" w:rsidP="00140621">
      <w:pPr>
        <w:jc w:val="both"/>
        <w:rPr>
          <w:rFonts w:eastAsia="Times New Roman"/>
          <w:sz w:val="24"/>
          <w:szCs w:val="24"/>
          <w:lang w:eastAsia="ru-RU"/>
        </w:rPr>
      </w:pPr>
    </w:p>
    <w:p w:rsidR="00140621" w:rsidRPr="005C6F48" w:rsidRDefault="00140621" w:rsidP="00140621">
      <w:pPr>
        <w:contextualSpacing/>
        <w:jc w:val="both"/>
        <w:rPr>
          <w:rFonts w:eastAsia="Times New Roman"/>
          <w:snapToGrid w:val="0"/>
          <w:sz w:val="24"/>
          <w:szCs w:val="24"/>
          <w:lang w:eastAsia="ru-RU"/>
        </w:rPr>
      </w:pPr>
      <w:r w:rsidRPr="005C6F48">
        <w:rPr>
          <w:rFonts w:eastAsia="Times New Roman"/>
          <w:sz w:val="24"/>
          <w:szCs w:val="24"/>
          <w:lang w:eastAsia="ru-RU"/>
        </w:rPr>
        <w:t>*   Заполняется заявителями по направлению «</w:t>
      </w:r>
      <w:r w:rsidRPr="005C6F48">
        <w:rPr>
          <w:rFonts w:eastAsia="Times New Roman"/>
          <w:snapToGrid w:val="0"/>
          <w:sz w:val="24"/>
          <w:szCs w:val="24"/>
          <w:lang w:eastAsia="ru-RU"/>
        </w:rPr>
        <w:t xml:space="preserve">Субсидирование субъектов малого </w:t>
      </w:r>
    </w:p>
    <w:p w:rsidR="00140621" w:rsidRPr="005C6F48" w:rsidRDefault="00140621" w:rsidP="00140621">
      <w:pPr>
        <w:contextualSpacing/>
        <w:jc w:val="both"/>
        <w:rPr>
          <w:rFonts w:eastAsia="Times New Roman"/>
          <w:snapToGrid w:val="0"/>
          <w:sz w:val="24"/>
          <w:szCs w:val="24"/>
          <w:lang w:eastAsia="ru-RU"/>
        </w:rPr>
      </w:pPr>
      <w:r w:rsidRPr="005C6F48">
        <w:rPr>
          <w:rFonts w:eastAsia="Times New Roman"/>
          <w:snapToGrid w:val="0"/>
          <w:sz w:val="24"/>
          <w:szCs w:val="24"/>
          <w:lang w:eastAsia="ru-RU"/>
        </w:rPr>
        <w:t xml:space="preserve">     предпринимательства на начальной стадии становления бизнеса»;</w:t>
      </w:r>
    </w:p>
    <w:p w:rsidR="00140621" w:rsidRPr="002D1FC8" w:rsidRDefault="00140621" w:rsidP="00140621">
      <w:pPr>
        <w:tabs>
          <w:tab w:val="left" w:pos="2977"/>
        </w:tabs>
        <w:contextualSpacing/>
        <w:jc w:val="both"/>
        <w:rPr>
          <w:rFonts w:eastAsia="Times New Roman"/>
          <w:snapToGrid w:val="0"/>
          <w:sz w:val="24"/>
          <w:szCs w:val="24"/>
          <w:lang w:eastAsia="ru-RU"/>
        </w:rPr>
      </w:pPr>
      <w:r w:rsidRPr="005C6F48">
        <w:rPr>
          <w:rFonts w:eastAsia="Times New Roman"/>
          <w:sz w:val="24"/>
          <w:szCs w:val="24"/>
          <w:lang w:eastAsia="ru-RU"/>
        </w:rPr>
        <w:t>** Заполняется заявителями по направлению «</w:t>
      </w:r>
      <w:r w:rsidRPr="005C6F48">
        <w:rPr>
          <w:rFonts w:eastAsia="Times New Roman"/>
          <w:snapToGrid w:val="0"/>
          <w:sz w:val="24"/>
          <w:szCs w:val="24"/>
          <w:lang w:eastAsia="ru-RU"/>
        </w:rPr>
        <w:t>Субсидировани</w:t>
      </w:r>
      <w:r w:rsidR="002D1FC8">
        <w:rPr>
          <w:rFonts w:eastAsia="Times New Roman"/>
          <w:snapToGrid w:val="0"/>
          <w:sz w:val="24"/>
          <w:szCs w:val="24"/>
          <w:lang w:eastAsia="ru-RU"/>
        </w:rPr>
        <w:t>е</w:t>
      </w:r>
      <w:r w:rsidRPr="005C6F48">
        <w:rPr>
          <w:rFonts w:eastAsia="Times New Roman"/>
          <w:snapToGrid w:val="0"/>
          <w:sz w:val="24"/>
          <w:szCs w:val="24"/>
          <w:lang w:eastAsia="ru-RU"/>
        </w:rPr>
        <w:t xml:space="preserve">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2D1FC8" w:rsidRPr="002D1FC8" w:rsidRDefault="002D1FC8" w:rsidP="002D1FC8">
      <w:pPr>
        <w:jc w:val="both"/>
        <w:rPr>
          <w:rFonts w:eastAsia="Times New Roman"/>
          <w:sz w:val="24"/>
          <w:szCs w:val="24"/>
          <w:lang w:eastAsia="ru-RU"/>
        </w:rPr>
      </w:pPr>
      <w:r w:rsidRPr="002D1FC8">
        <w:rPr>
          <w:rFonts w:eastAsia="Times New Roman"/>
          <w:snapToGrid w:val="0"/>
          <w:sz w:val="24"/>
          <w:szCs w:val="24"/>
          <w:lang w:eastAsia="ru-RU"/>
        </w:rPr>
        <w:t>***</w:t>
      </w:r>
      <w:r w:rsidRPr="002D1FC8">
        <w:rPr>
          <w:rFonts w:eastAsia="Times New Roman"/>
          <w:sz w:val="24"/>
          <w:szCs w:val="24"/>
          <w:lang w:eastAsia="ru-RU"/>
        </w:rPr>
        <w:t xml:space="preserve"> </w:t>
      </w:r>
      <w:r w:rsidRPr="005C6F48">
        <w:rPr>
          <w:rFonts w:eastAsia="Times New Roman"/>
          <w:sz w:val="24"/>
          <w:szCs w:val="24"/>
          <w:lang w:eastAsia="ru-RU"/>
        </w:rPr>
        <w:t>Заполняется заявителями по направлению</w:t>
      </w:r>
      <w:r w:rsidRPr="002D1FC8">
        <w:rPr>
          <w:rFonts w:eastAsia="Times New Roman"/>
          <w:sz w:val="24"/>
          <w:szCs w:val="24"/>
          <w:lang w:eastAsia="ru-RU"/>
        </w:rPr>
        <w:t xml:space="preserve"> </w:t>
      </w:r>
      <w:r>
        <w:rPr>
          <w:rFonts w:eastAsia="Times New Roman"/>
          <w:sz w:val="24"/>
          <w:szCs w:val="24"/>
          <w:lang w:eastAsia="ru-RU"/>
        </w:rPr>
        <w:t>«</w:t>
      </w:r>
      <w:r w:rsidRPr="005C6F48">
        <w:rPr>
          <w:rFonts w:eastAsia="Times New Roman"/>
          <w:snapToGrid w:val="0"/>
          <w:sz w:val="24"/>
          <w:szCs w:val="24"/>
          <w:lang w:eastAsia="ru-RU"/>
        </w:rPr>
        <w:t>Субсидировани</w:t>
      </w:r>
      <w:r>
        <w:rPr>
          <w:rFonts w:eastAsia="Times New Roman"/>
          <w:snapToGrid w:val="0"/>
          <w:sz w:val="24"/>
          <w:szCs w:val="24"/>
          <w:lang w:eastAsia="ru-RU"/>
        </w:rPr>
        <w:t>е</w:t>
      </w:r>
      <w:r w:rsidRPr="002D1FC8">
        <w:rPr>
          <w:rFonts w:eastAsia="Times New Roman"/>
          <w:sz w:val="24"/>
          <w:szCs w:val="24"/>
          <w:lang w:eastAsia="ru-RU"/>
        </w:rPr>
        <w:t xml:space="preserve"> в целях финансового обеспечения части планируемых затрат субъектов социального предпринимательства</w:t>
      </w:r>
      <w:r>
        <w:rPr>
          <w:rFonts w:eastAsia="Times New Roman"/>
          <w:sz w:val="24"/>
          <w:szCs w:val="24"/>
          <w:lang w:eastAsia="ru-RU"/>
        </w:rPr>
        <w:t>»</w:t>
      </w:r>
      <w:r w:rsidRPr="002D1FC8">
        <w:rPr>
          <w:rFonts w:eastAsia="Times New Roman"/>
          <w:sz w:val="24"/>
          <w:szCs w:val="24"/>
          <w:lang w:eastAsia="ru-RU"/>
        </w:rPr>
        <w:t>;</w:t>
      </w:r>
    </w:p>
    <w:p w:rsidR="002D1FC8" w:rsidRPr="002D1FC8" w:rsidRDefault="002D1FC8" w:rsidP="00140621">
      <w:pPr>
        <w:tabs>
          <w:tab w:val="left" w:pos="2977"/>
        </w:tabs>
        <w:contextualSpacing/>
        <w:jc w:val="both"/>
        <w:rPr>
          <w:rFonts w:eastAsia="Times New Roman"/>
          <w:snapToGrid w:val="0"/>
          <w:sz w:val="24"/>
          <w:szCs w:val="24"/>
          <w:lang w:eastAsia="ru-RU"/>
        </w:rPr>
      </w:pPr>
    </w:p>
    <w:p w:rsidR="00140621" w:rsidRPr="005C6F48" w:rsidRDefault="00137B28" w:rsidP="00140621">
      <w:pPr>
        <w:tabs>
          <w:tab w:val="left" w:pos="1134"/>
        </w:tabs>
        <w:spacing w:before="240"/>
        <w:contextualSpacing/>
        <w:jc w:val="both"/>
        <w:rPr>
          <w:rFonts w:eastAsia="Times New Roman"/>
          <w:sz w:val="24"/>
          <w:szCs w:val="24"/>
          <w:lang w:eastAsia="ru-RU"/>
        </w:rPr>
      </w:pPr>
      <w:r>
        <w:rPr>
          <w:rFonts w:eastAsia="Times New Roman"/>
          <w:sz w:val="24"/>
          <w:szCs w:val="24"/>
          <w:lang w:eastAsia="ru-RU"/>
        </w:rPr>
        <w:t xml:space="preserve">          </w:t>
      </w:r>
      <w:r w:rsidR="00140621" w:rsidRPr="005C6F48">
        <w:rPr>
          <w:rFonts w:eastAsia="Times New Roman"/>
          <w:sz w:val="24"/>
          <w:szCs w:val="24"/>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_____________________________________________________________________________</w:t>
      </w:r>
    </w:p>
    <w:p w:rsidR="00137B28" w:rsidRPr="005C6F48" w:rsidRDefault="00137B28" w:rsidP="00140621">
      <w:pPr>
        <w:autoSpaceDE w:val="0"/>
        <w:autoSpaceDN w:val="0"/>
        <w:adjustRightInd w:val="0"/>
        <w:contextualSpacing/>
        <w:rPr>
          <w:rFonts w:eastAsia="Times New Roman"/>
          <w:sz w:val="24"/>
          <w:szCs w:val="24"/>
          <w:lang w:eastAsia="ru-RU"/>
        </w:rPr>
      </w:pPr>
      <w:r>
        <w:rPr>
          <w:rFonts w:eastAsia="Times New Roman"/>
          <w:sz w:val="24"/>
          <w:szCs w:val="24"/>
          <w:lang w:eastAsia="ru-RU"/>
        </w:rPr>
        <w:t>_____________________________________________________________________________</w:t>
      </w:r>
    </w:p>
    <w:p w:rsidR="00140621" w:rsidRPr="005C6F48" w:rsidRDefault="00140621" w:rsidP="00140621">
      <w:pPr>
        <w:autoSpaceDE w:val="0"/>
        <w:autoSpaceDN w:val="0"/>
        <w:adjustRightInd w:val="0"/>
        <w:contextualSpacing/>
        <w:rPr>
          <w:rFonts w:eastAsia="Times New Roman"/>
          <w:sz w:val="24"/>
          <w:szCs w:val="24"/>
          <w:lang w:eastAsia="ru-RU"/>
        </w:rPr>
      </w:pPr>
      <w:r w:rsidRPr="005C6F48">
        <w:rPr>
          <w:rFonts w:eastAsia="Times New Roman"/>
          <w:sz w:val="24"/>
          <w:szCs w:val="24"/>
          <w:lang w:eastAsia="ru-RU"/>
        </w:rPr>
        <w:t>Настоящим подтверждаем что___________________________________________________</w:t>
      </w:r>
    </w:p>
    <w:p w:rsidR="00140621" w:rsidRPr="005C6F48" w:rsidRDefault="00140621" w:rsidP="00140621">
      <w:pPr>
        <w:autoSpaceDE w:val="0"/>
        <w:autoSpaceDN w:val="0"/>
        <w:adjustRightInd w:val="0"/>
        <w:ind w:firstLine="851"/>
        <w:contextualSpacing/>
        <w:jc w:val="both"/>
        <w:rPr>
          <w:rFonts w:eastAsia="Times New Roman"/>
          <w:i/>
          <w:sz w:val="24"/>
          <w:szCs w:val="24"/>
          <w:lang w:eastAsia="ru-RU"/>
        </w:rPr>
      </w:pPr>
      <w:r w:rsidRPr="005C6F48">
        <w:rPr>
          <w:rFonts w:eastAsia="Times New Roman"/>
          <w:i/>
          <w:sz w:val="24"/>
          <w:szCs w:val="24"/>
          <w:lang w:eastAsia="ru-RU"/>
        </w:rPr>
        <w:t xml:space="preserve">                                       (наименование субъекта малого предпринимательства)</w:t>
      </w:r>
    </w:p>
    <w:p w:rsidR="00140621" w:rsidRPr="005C6F48" w:rsidRDefault="00140621" w:rsidP="00140621">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40621" w:rsidRPr="005C6F48" w:rsidRDefault="00140621" w:rsidP="00140621">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является участником соглашений о разделе продукции;</w:t>
      </w:r>
    </w:p>
    <w:p w:rsidR="00140621" w:rsidRPr="005C6F48" w:rsidRDefault="00140621" w:rsidP="00140621">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осуществляет предпринимательскую деятельность в сфере игорного бизнеса;</w:t>
      </w:r>
    </w:p>
    <w:p w:rsidR="00140621" w:rsidRPr="005C6F48" w:rsidRDefault="00140621" w:rsidP="00140621">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w:t>
      </w:r>
      <w:r w:rsidRPr="005C6F48">
        <w:rPr>
          <w:rFonts w:eastAsia="Times New Roman"/>
          <w:sz w:val="24"/>
          <w:szCs w:val="24"/>
          <w:lang w:eastAsia="ru-RU"/>
        </w:rPr>
        <w:lastRenderedPageBreak/>
        <w:t>Федерации, за исключением случаев, предусмотренных международными договорами Российской Федерации;</w:t>
      </w:r>
    </w:p>
    <w:p w:rsidR="00140621" w:rsidRPr="005C6F48" w:rsidRDefault="00140621" w:rsidP="00140621">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40621" w:rsidRPr="005C6F48" w:rsidRDefault="00140621" w:rsidP="00140621">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имеет просроченных платежей в бюджеты и государственные внебюджетные фонды.</w:t>
      </w:r>
    </w:p>
    <w:p w:rsidR="00140621" w:rsidRPr="005C6F48" w:rsidRDefault="00140621" w:rsidP="00140621">
      <w:pPr>
        <w:shd w:val="clear" w:color="auto" w:fill="FFFFFF"/>
        <w:ind w:firstLine="638"/>
        <w:contextualSpacing/>
        <w:jc w:val="both"/>
        <w:rPr>
          <w:rFonts w:eastAsia="Times New Roman"/>
          <w:sz w:val="24"/>
          <w:szCs w:val="24"/>
          <w:lang w:eastAsia="ru-RU"/>
        </w:rPr>
      </w:pPr>
      <w:r w:rsidRPr="005C6F48">
        <w:rPr>
          <w:rFonts w:eastAsia="Times New Roman"/>
          <w:color w:val="000000"/>
          <w:spacing w:val="2"/>
          <w:sz w:val="24"/>
          <w:szCs w:val="24"/>
          <w:lang w:eastAsia="ru-RU"/>
        </w:rPr>
        <w:t xml:space="preserve">Ознакомлен с условиями получения финансовой поддержки и включения информации о субъекте малого или </w:t>
      </w:r>
      <w:r w:rsidRPr="005C6F48">
        <w:rPr>
          <w:rFonts w:eastAsia="Times New Roman"/>
          <w:color w:val="000000"/>
          <w:spacing w:val="1"/>
          <w:sz w:val="24"/>
          <w:szCs w:val="24"/>
          <w:lang w:eastAsia="ru-RU"/>
        </w:rPr>
        <w:t xml:space="preserve">среднего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подлежащих размещению в сети Интернет на официальном сайте Администрации муниципального района </w:t>
      </w:r>
      <w:r>
        <w:rPr>
          <w:rFonts w:eastAsia="Times New Roman"/>
          <w:color w:val="000000"/>
          <w:spacing w:val="1"/>
          <w:sz w:val="24"/>
          <w:szCs w:val="24"/>
          <w:lang w:eastAsia="ru-RU"/>
        </w:rPr>
        <w:t>Аскинский</w:t>
      </w:r>
      <w:r w:rsidRPr="005C6F48">
        <w:rPr>
          <w:rFonts w:eastAsia="Times New Roman"/>
          <w:color w:val="000000"/>
          <w:spacing w:val="1"/>
          <w:sz w:val="24"/>
          <w:szCs w:val="24"/>
          <w:lang w:eastAsia="ru-RU"/>
        </w:rPr>
        <w:t xml:space="preserve"> район Республики Башкортостан (</w:t>
      </w:r>
      <w:hyperlink r:id="rId155" w:history="1">
        <w:r w:rsidRPr="00FD28B0">
          <w:rPr>
            <w:rStyle w:val="a9"/>
            <w:sz w:val="24"/>
            <w:szCs w:val="24"/>
          </w:rPr>
          <w:t>https://askino.bashkortostan.ru/</w:t>
        </w:r>
      </w:hyperlink>
      <w:r w:rsidRPr="005C6F48">
        <w:rPr>
          <w:rFonts w:eastAsia="Times New Roman"/>
          <w:color w:val="000000"/>
          <w:spacing w:val="1"/>
          <w:sz w:val="24"/>
          <w:szCs w:val="24"/>
          <w:lang w:eastAsia="ru-RU"/>
        </w:rPr>
        <w:t xml:space="preserve">), Государственного комитета Республики </w:t>
      </w:r>
      <w:r w:rsidRPr="005C6F48">
        <w:rPr>
          <w:rFonts w:eastAsia="Times New Roman"/>
          <w:color w:val="000000"/>
          <w:sz w:val="24"/>
          <w:szCs w:val="24"/>
          <w:lang w:eastAsia="ru-RU"/>
        </w:rPr>
        <w:t>Башкортостан по предпринимательству (</w:t>
      </w:r>
      <w:r w:rsidRPr="005C6F48">
        <w:rPr>
          <w:rFonts w:eastAsia="Times New Roman"/>
          <w:color w:val="000000"/>
          <w:sz w:val="24"/>
          <w:szCs w:val="24"/>
          <w:lang w:val="en-US" w:eastAsia="ru-RU"/>
        </w:rPr>
        <w:t>www</w:t>
      </w:r>
      <w:r w:rsidRPr="005C6F48">
        <w:rPr>
          <w:rFonts w:eastAsia="Times New Roman"/>
          <w:color w:val="000000"/>
          <w:sz w:val="24"/>
          <w:szCs w:val="24"/>
          <w:lang w:eastAsia="ru-RU"/>
        </w:rPr>
        <w:t>.</w:t>
      </w:r>
      <w:r w:rsidRPr="005C6F48">
        <w:rPr>
          <w:rFonts w:eastAsia="Times New Roman"/>
          <w:color w:val="000000"/>
          <w:sz w:val="24"/>
          <w:szCs w:val="24"/>
          <w:lang w:val="en-US" w:eastAsia="ru-RU"/>
        </w:rPr>
        <w:t>biznestur</w:t>
      </w:r>
      <w:r w:rsidRPr="005C6F48">
        <w:rPr>
          <w:rFonts w:eastAsia="Times New Roman"/>
          <w:color w:val="000000"/>
          <w:sz w:val="24"/>
          <w:szCs w:val="24"/>
          <w:lang w:eastAsia="ru-RU"/>
        </w:rPr>
        <w:t>.</w:t>
      </w:r>
      <w:r w:rsidRPr="005C6F48">
        <w:rPr>
          <w:rFonts w:eastAsia="Times New Roman"/>
          <w:color w:val="000000"/>
          <w:sz w:val="24"/>
          <w:szCs w:val="24"/>
          <w:lang w:val="en-US" w:eastAsia="ru-RU"/>
        </w:rPr>
        <w:t>bashkortostan</w:t>
      </w:r>
      <w:r w:rsidRPr="005C6F48">
        <w:rPr>
          <w:rFonts w:eastAsia="Times New Roman"/>
          <w:color w:val="000000"/>
          <w:sz w:val="24"/>
          <w:szCs w:val="24"/>
          <w:lang w:eastAsia="ru-RU"/>
        </w:rPr>
        <w:t>.</w:t>
      </w:r>
      <w:r w:rsidRPr="005C6F48">
        <w:rPr>
          <w:rFonts w:eastAsia="Times New Roman"/>
          <w:color w:val="000000"/>
          <w:sz w:val="24"/>
          <w:szCs w:val="24"/>
          <w:lang w:val="en-US" w:eastAsia="ru-RU"/>
        </w:rPr>
        <w:t>ru</w:t>
      </w:r>
      <w:r w:rsidRPr="005C6F48">
        <w:rPr>
          <w:rFonts w:eastAsia="Times New Roman"/>
          <w:color w:val="000000"/>
          <w:sz w:val="24"/>
          <w:szCs w:val="24"/>
          <w:lang w:eastAsia="ru-RU"/>
        </w:rPr>
        <w:t>)</w:t>
      </w:r>
      <w:r w:rsidR="00137B28">
        <w:rPr>
          <w:rFonts w:eastAsia="Times New Roman"/>
          <w:color w:val="000000"/>
          <w:sz w:val="24"/>
          <w:szCs w:val="24"/>
          <w:lang w:eastAsia="ru-RU"/>
        </w:rPr>
        <w:t>.</w:t>
      </w:r>
    </w:p>
    <w:p w:rsidR="00140621" w:rsidRPr="005C6F48" w:rsidRDefault="00140621" w:rsidP="00140621">
      <w:pPr>
        <w:shd w:val="clear" w:color="auto" w:fill="FFFFFF"/>
        <w:ind w:firstLine="634"/>
        <w:contextualSpacing/>
        <w:jc w:val="both"/>
        <w:rPr>
          <w:rFonts w:eastAsia="Times New Roman"/>
          <w:sz w:val="24"/>
          <w:szCs w:val="24"/>
          <w:lang w:eastAsia="ru-RU"/>
        </w:rPr>
      </w:pPr>
      <w:r w:rsidRPr="005C6F48">
        <w:rPr>
          <w:rFonts w:eastAsia="Times New Roman"/>
          <w:color w:val="000000"/>
          <w:spacing w:val="1"/>
          <w:sz w:val="24"/>
          <w:szCs w:val="24"/>
          <w:lang w:eastAsia="ru-RU"/>
        </w:rPr>
        <w:t xml:space="preserve">Ознакомлен с условием получения информации о принятом решении в сети Интернет на официальном сайте Администрации муниципального района </w:t>
      </w:r>
      <w:r>
        <w:rPr>
          <w:rFonts w:eastAsia="Times New Roman"/>
          <w:color w:val="000000"/>
          <w:spacing w:val="1"/>
          <w:sz w:val="24"/>
          <w:szCs w:val="24"/>
          <w:lang w:eastAsia="ru-RU"/>
        </w:rPr>
        <w:t>Аскинский</w:t>
      </w:r>
      <w:r w:rsidRPr="005C6F48">
        <w:rPr>
          <w:rFonts w:eastAsia="Times New Roman"/>
          <w:color w:val="000000"/>
          <w:spacing w:val="1"/>
          <w:sz w:val="24"/>
          <w:szCs w:val="24"/>
          <w:lang w:eastAsia="ru-RU"/>
        </w:rPr>
        <w:t xml:space="preserve"> район Республики Башкортостан (</w:t>
      </w:r>
      <w:hyperlink r:id="rId156" w:history="1">
        <w:r w:rsidRPr="00FD28B0">
          <w:rPr>
            <w:rStyle w:val="a9"/>
            <w:sz w:val="24"/>
            <w:szCs w:val="24"/>
          </w:rPr>
          <w:t>https://askino.bashkortostan.ru/</w:t>
        </w:r>
      </w:hyperlink>
      <w:r w:rsidRPr="005C6F48">
        <w:rPr>
          <w:rFonts w:eastAsia="Times New Roman"/>
          <w:color w:val="000000"/>
          <w:spacing w:val="1"/>
          <w:sz w:val="24"/>
          <w:szCs w:val="24"/>
          <w:lang w:eastAsia="ru-RU"/>
        </w:rPr>
        <w:t>).</w:t>
      </w:r>
    </w:p>
    <w:p w:rsidR="00140621" w:rsidRPr="005C6F48" w:rsidRDefault="00140621" w:rsidP="00140621">
      <w:pPr>
        <w:shd w:val="clear" w:color="auto" w:fill="FFFFFF"/>
        <w:ind w:firstLine="634"/>
        <w:contextualSpacing/>
        <w:jc w:val="both"/>
        <w:rPr>
          <w:rFonts w:eastAsia="Times New Roman"/>
          <w:color w:val="000000"/>
          <w:spacing w:val="1"/>
          <w:sz w:val="24"/>
          <w:szCs w:val="24"/>
          <w:lang w:eastAsia="ru-RU"/>
        </w:rPr>
      </w:pPr>
      <w:r w:rsidRPr="005C6F48">
        <w:rPr>
          <w:rFonts w:eastAsia="Times New Roman"/>
          <w:color w:val="000000"/>
          <w:spacing w:val="2"/>
          <w:sz w:val="24"/>
          <w:szCs w:val="24"/>
          <w:lang w:eastAsia="ru-RU"/>
        </w:rPr>
        <w:t xml:space="preserve">К заявлению прилагаются документы, установленные требованиями муниципальной программы </w:t>
      </w:r>
      <w:r w:rsidRPr="005C6F48">
        <w:rPr>
          <w:rFonts w:eastAsia="Times New Roman"/>
          <w:sz w:val="24"/>
          <w:szCs w:val="24"/>
          <w:lang w:eastAsia="ru-RU"/>
        </w:rPr>
        <w:t xml:space="preserve">«Развитие </w:t>
      </w:r>
      <w:r w:rsidR="00137B28">
        <w:rPr>
          <w:rFonts w:eastAsia="Times New Roman"/>
          <w:sz w:val="24"/>
          <w:szCs w:val="24"/>
          <w:lang w:eastAsia="ru-RU"/>
        </w:rPr>
        <w:t xml:space="preserve"> субъектов</w:t>
      </w:r>
      <w:r w:rsidRPr="005C6F48">
        <w:rPr>
          <w:rFonts w:eastAsia="Times New Roman"/>
          <w:sz w:val="24"/>
          <w:szCs w:val="24"/>
          <w:lang w:eastAsia="ru-RU"/>
        </w:rPr>
        <w:t xml:space="preserve"> малого и среднего предпринимательства в муниципальном районе </w:t>
      </w:r>
      <w:r>
        <w:rPr>
          <w:rFonts w:eastAsia="Times New Roman"/>
          <w:sz w:val="24"/>
          <w:szCs w:val="24"/>
          <w:lang w:eastAsia="ru-RU"/>
        </w:rPr>
        <w:t>Аскинский</w:t>
      </w:r>
      <w:r w:rsidRPr="005C6F48">
        <w:rPr>
          <w:rFonts w:eastAsia="Times New Roman"/>
          <w:sz w:val="24"/>
          <w:szCs w:val="24"/>
          <w:lang w:eastAsia="ru-RU"/>
        </w:rPr>
        <w:t xml:space="preserve"> район Республики Башкортостан</w:t>
      </w:r>
      <w:r w:rsidR="00137B28">
        <w:rPr>
          <w:rFonts w:eastAsia="Times New Roman"/>
          <w:sz w:val="24"/>
          <w:szCs w:val="24"/>
          <w:lang w:eastAsia="ru-RU"/>
        </w:rPr>
        <w:t xml:space="preserve"> на 2019-2024 годы</w:t>
      </w:r>
      <w:r w:rsidRPr="005C6F48">
        <w:rPr>
          <w:rFonts w:eastAsia="Times New Roman"/>
          <w:sz w:val="24"/>
          <w:szCs w:val="24"/>
          <w:lang w:eastAsia="ru-RU"/>
        </w:rPr>
        <w:t>»,</w:t>
      </w:r>
      <w:r w:rsidR="00137B28">
        <w:rPr>
          <w:rFonts w:eastAsia="Times New Roman"/>
          <w:sz w:val="24"/>
          <w:szCs w:val="24"/>
          <w:lang w:eastAsia="ru-RU"/>
        </w:rPr>
        <w:t xml:space="preserve"> </w:t>
      </w:r>
      <w:r w:rsidRPr="005C6F48">
        <w:rPr>
          <w:rFonts w:eastAsia="Times New Roman"/>
          <w:sz w:val="24"/>
          <w:szCs w:val="24"/>
          <w:lang w:eastAsia="ru-RU"/>
        </w:rPr>
        <w:t xml:space="preserve"> утвержденной постановлением Администрации муниципального района </w:t>
      </w:r>
      <w:r>
        <w:rPr>
          <w:rFonts w:eastAsia="Times New Roman"/>
          <w:sz w:val="24"/>
          <w:szCs w:val="24"/>
          <w:lang w:eastAsia="ru-RU"/>
        </w:rPr>
        <w:t>Аскинский</w:t>
      </w:r>
      <w:r w:rsidRPr="005C6F48">
        <w:rPr>
          <w:rFonts w:eastAsia="Times New Roman"/>
          <w:sz w:val="24"/>
          <w:szCs w:val="24"/>
          <w:lang w:eastAsia="ru-RU"/>
        </w:rPr>
        <w:t xml:space="preserve"> район Республики Башкортостан от </w:t>
      </w:r>
      <w:r w:rsidR="00137B28">
        <w:rPr>
          <w:rFonts w:eastAsia="Times New Roman"/>
          <w:sz w:val="24"/>
          <w:szCs w:val="24"/>
          <w:lang w:eastAsia="ru-RU"/>
        </w:rPr>
        <w:t>18 апре</w:t>
      </w:r>
      <w:r w:rsidRPr="005C6F48">
        <w:rPr>
          <w:rFonts w:eastAsia="Times New Roman"/>
          <w:sz w:val="24"/>
          <w:szCs w:val="24"/>
          <w:lang w:eastAsia="ru-RU"/>
        </w:rPr>
        <w:t>ля 201</w:t>
      </w:r>
      <w:r w:rsidR="00137B28">
        <w:rPr>
          <w:rFonts w:eastAsia="Times New Roman"/>
          <w:sz w:val="24"/>
          <w:szCs w:val="24"/>
          <w:lang w:eastAsia="ru-RU"/>
        </w:rPr>
        <w:t>9</w:t>
      </w:r>
      <w:r w:rsidRPr="005C6F48">
        <w:rPr>
          <w:rFonts w:eastAsia="Times New Roman"/>
          <w:sz w:val="24"/>
          <w:szCs w:val="24"/>
          <w:lang w:eastAsia="ru-RU"/>
        </w:rPr>
        <w:t xml:space="preserve"> года №</w:t>
      </w:r>
      <w:r w:rsidR="00137B28">
        <w:rPr>
          <w:rFonts w:eastAsia="Times New Roman"/>
          <w:sz w:val="24"/>
          <w:szCs w:val="24"/>
          <w:lang w:eastAsia="ru-RU"/>
        </w:rPr>
        <w:t>180</w:t>
      </w:r>
      <w:r w:rsidRPr="005C6F48">
        <w:rPr>
          <w:rFonts w:eastAsia="Times New Roman"/>
          <w:sz w:val="24"/>
          <w:szCs w:val="24"/>
          <w:lang w:eastAsia="ru-RU"/>
        </w:rPr>
        <w:t xml:space="preserve"> (с последующими изменениями и дополнениями)</w:t>
      </w:r>
      <w:r w:rsidRPr="005C6F48">
        <w:rPr>
          <w:rFonts w:eastAsia="Times New Roman"/>
          <w:color w:val="000000"/>
          <w:spacing w:val="1"/>
          <w:sz w:val="24"/>
          <w:szCs w:val="24"/>
          <w:lang w:eastAsia="ru-RU"/>
        </w:rPr>
        <w:t>.</w:t>
      </w:r>
    </w:p>
    <w:p w:rsidR="00140621" w:rsidRPr="005C6F48" w:rsidRDefault="00140621" w:rsidP="00140621">
      <w:pPr>
        <w:autoSpaceDE w:val="0"/>
        <w:autoSpaceDN w:val="0"/>
        <w:adjustRightInd w:val="0"/>
        <w:contextualSpacing/>
        <w:jc w:val="both"/>
        <w:rPr>
          <w:rFonts w:eastAsia="Times New Roman"/>
          <w:sz w:val="24"/>
          <w:szCs w:val="24"/>
          <w:lang w:eastAsia="ru-RU"/>
        </w:rPr>
      </w:pPr>
      <w:r w:rsidRPr="005C6F48">
        <w:rPr>
          <w:rFonts w:eastAsia="Times New Roman"/>
          <w:sz w:val="24"/>
          <w:szCs w:val="24"/>
          <w:lang w:eastAsia="ru-RU"/>
        </w:rPr>
        <w:t>Настоящим _____________________________________________________________________</w:t>
      </w:r>
    </w:p>
    <w:p w:rsidR="00140621" w:rsidRPr="005C6F48" w:rsidRDefault="00140621" w:rsidP="00140621">
      <w:pPr>
        <w:autoSpaceDE w:val="0"/>
        <w:autoSpaceDN w:val="0"/>
        <w:adjustRightInd w:val="0"/>
        <w:contextualSpacing/>
        <w:jc w:val="center"/>
        <w:rPr>
          <w:rFonts w:eastAsia="Times New Roman"/>
          <w:i/>
          <w:sz w:val="24"/>
          <w:szCs w:val="24"/>
          <w:lang w:eastAsia="ru-RU"/>
        </w:rPr>
      </w:pPr>
      <w:r w:rsidRPr="005C6F48">
        <w:rPr>
          <w:rFonts w:eastAsia="Times New Roman"/>
          <w:sz w:val="24"/>
          <w:szCs w:val="24"/>
          <w:lang w:eastAsia="ru-RU"/>
        </w:rPr>
        <w:t xml:space="preserve">          (</w:t>
      </w:r>
      <w:r w:rsidRPr="005C6F48">
        <w:rPr>
          <w:rFonts w:eastAsia="Times New Roman"/>
          <w:i/>
          <w:sz w:val="24"/>
          <w:szCs w:val="24"/>
          <w:lang w:eastAsia="ru-RU"/>
        </w:rPr>
        <w:t>наименование субъекта малого или среднего предпринимательства)</w:t>
      </w:r>
    </w:p>
    <w:p w:rsidR="00140621" w:rsidRPr="00137B28" w:rsidRDefault="00140621" w:rsidP="00140621">
      <w:pPr>
        <w:contextualSpacing/>
        <w:jc w:val="both"/>
        <w:rPr>
          <w:rFonts w:eastAsia="Times New Roman"/>
          <w:sz w:val="24"/>
          <w:szCs w:val="24"/>
          <w:lang w:eastAsia="ru-RU"/>
        </w:rPr>
      </w:pPr>
      <w:r w:rsidRPr="00137B28">
        <w:rPr>
          <w:rFonts w:eastAsia="Times New Roman"/>
          <w:sz w:val="24"/>
          <w:szCs w:val="24"/>
          <w:lang w:eastAsia="ru-RU"/>
        </w:rPr>
        <w:t>гарантирует достоверность представленных сведений и документов.</w:t>
      </w:r>
    </w:p>
    <w:p w:rsidR="00140621" w:rsidRPr="005C6F48" w:rsidRDefault="00140621" w:rsidP="00140621">
      <w:pPr>
        <w:tabs>
          <w:tab w:val="left" w:pos="6379"/>
        </w:tabs>
        <w:contextualSpacing/>
        <w:rPr>
          <w:rFonts w:eastAsia="Times New Roman"/>
          <w:sz w:val="24"/>
          <w:szCs w:val="24"/>
          <w:lang w:eastAsia="ru-RU"/>
        </w:rPr>
      </w:pPr>
      <w:r w:rsidRPr="005C6F48">
        <w:rPr>
          <w:rFonts w:eastAsia="Times New Roman"/>
          <w:sz w:val="24"/>
          <w:szCs w:val="24"/>
          <w:lang w:eastAsia="ru-RU"/>
        </w:rPr>
        <w:t xml:space="preserve">«___» ____________ 20____ года                                                                     </w:t>
      </w:r>
    </w:p>
    <w:p w:rsidR="00140621" w:rsidRPr="005C6F48" w:rsidRDefault="00140621" w:rsidP="00140621">
      <w:pPr>
        <w:tabs>
          <w:tab w:val="left" w:pos="6379"/>
        </w:tabs>
        <w:contextualSpacing/>
        <w:rPr>
          <w:rFonts w:eastAsia="Times New Roman"/>
          <w:sz w:val="24"/>
          <w:szCs w:val="24"/>
          <w:lang w:eastAsia="ru-RU"/>
        </w:rPr>
      </w:pPr>
    </w:p>
    <w:p w:rsidR="00140621" w:rsidRPr="005C6F48" w:rsidRDefault="00140621" w:rsidP="00140621">
      <w:pPr>
        <w:tabs>
          <w:tab w:val="left" w:pos="6379"/>
        </w:tabs>
        <w:contextualSpacing/>
        <w:rPr>
          <w:rFonts w:eastAsia="Times New Roman"/>
          <w:sz w:val="24"/>
          <w:szCs w:val="24"/>
          <w:lang w:eastAsia="ru-RU"/>
        </w:rPr>
      </w:pPr>
      <w:r w:rsidRPr="005C6F48">
        <w:rPr>
          <w:rFonts w:eastAsia="Times New Roman"/>
          <w:sz w:val="24"/>
          <w:szCs w:val="24"/>
          <w:lang w:eastAsia="ru-RU"/>
        </w:rPr>
        <w:t>________________________/________________________________</w:t>
      </w:r>
    </w:p>
    <w:p w:rsidR="00140621" w:rsidRPr="005C6F48" w:rsidRDefault="00140621" w:rsidP="00140621">
      <w:pPr>
        <w:tabs>
          <w:tab w:val="left" w:pos="5060"/>
          <w:tab w:val="left" w:pos="6379"/>
        </w:tabs>
        <w:contextualSpacing/>
        <w:jc w:val="both"/>
        <w:rPr>
          <w:rFonts w:eastAsia="Times New Roman"/>
          <w:sz w:val="24"/>
          <w:szCs w:val="24"/>
          <w:lang w:eastAsia="ru-RU"/>
        </w:rPr>
      </w:pPr>
      <w:r w:rsidRPr="005C6F48">
        <w:rPr>
          <w:rFonts w:eastAsia="Times New Roman"/>
          <w:sz w:val="24"/>
          <w:szCs w:val="24"/>
          <w:lang w:eastAsia="ru-RU"/>
        </w:rPr>
        <w:t xml:space="preserve"> (подпись руководителя)                    (расшифровка подписи)</w:t>
      </w:r>
    </w:p>
    <w:p w:rsidR="00140621" w:rsidRDefault="00140621" w:rsidP="00140621">
      <w:pPr>
        <w:tabs>
          <w:tab w:val="left" w:pos="6379"/>
        </w:tabs>
        <w:spacing w:line="276" w:lineRule="auto"/>
        <w:jc w:val="both"/>
        <w:rPr>
          <w:rFonts w:eastAsia="Times New Roman"/>
          <w:sz w:val="20"/>
          <w:szCs w:val="20"/>
          <w:lang w:eastAsia="ru-RU"/>
        </w:rPr>
      </w:pPr>
      <w:r w:rsidRPr="005C6F48">
        <w:rPr>
          <w:rFonts w:eastAsia="Times New Roman"/>
          <w:sz w:val="20"/>
          <w:szCs w:val="20"/>
          <w:lang w:eastAsia="ru-RU"/>
        </w:rPr>
        <w:t xml:space="preserve">             М.П.</w:t>
      </w: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137B28" w:rsidRDefault="00137B28" w:rsidP="00140621">
      <w:pPr>
        <w:widowControl w:val="0"/>
        <w:autoSpaceDE w:val="0"/>
        <w:autoSpaceDN w:val="0"/>
        <w:adjustRightInd w:val="0"/>
        <w:jc w:val="center"/>
        <w:rPr>
          <w:rFonts w:eastAsia="Times New Roman"/>
          <w:b/>
          <w:bCs/>
          <w:sz w:val="28"/>
          <w:szCs w:val="28"/>
          <w:lang w:eastAsia="ru-RU"/>
        </w:rPr>
      </w:pPr>
    </w:p>
    <w:p w:rsidR="00137B28" w:rsidRDefault="00137B28" w:rsidP="00140621">
      <w:pPr>
        <w:widowControl w:val="0"/>
        <w:autoSpaceDE w:val="0"/>
        <w:autoSpaceDN w:val="0"/>
        <w:adjustRightInd w:val="0"/>
        <w:jc w:val="center"/>
        <w:rPr>
          <w:rFonts w:eastAsia="Times New Roman"/>
          <w:b/>
          <w:bCs/>
          <w:sz w:val="28"/>
          <w:szCs w:val="28"/>
          <w:lang w:eastAsia="ru-RU"/>
        </w:rPr>
      </w:pPr>
    </w:p>
    <w:p w:rsidR="00137B28" w:rsidRDefault="00137B28" w:rsidP="00140621">
      <w:pPr>
        <w:widowControl w:val="0"/>
        <w:autoSpaceDE w:val="0"/>
        <w:autoSpaceDN w:val="0"/>
        <w:adjustRightInd w:val="0"/>
        <w:jc w:val="center"/>
        <w:rPr>
          <w:rFonts w:eastAsia="Times New Roman"/>
          <w:b/>
          <w:bCs/>
          <w:sz w:val="28"/>
          <w:szCs w:val="28"/>
          <w:lang w:eastAsia="ru-RU"/>
        </w:rPr>
      </w:pPr>
    </w:p>
    <w:p w:rsidR="00137B28" w:rsidRDefault="00137B28" w:rsidP="00140621">
      <w:pPr>
        <w:widowControl w:val="0"/>
        <w:autoSpaceDE w:val="0"/>
        <w:autoSpaceDN w:val="0"/>
        <w:adjustRightInd w:val="0"/>
        <w:jc w:val="center"/>
        <w:rPr>
          <w:rFonts w:eastAsia="Times New Roman"/>
          <w:b/>
          <w:bCs/>
          <w:sz w:val="28"/>
          <w:szCs w:val="28"/>
          <w:lang w:eastAsia="ru-RU"/>
        </w:rPr>
      </w:pPr>
    </w:p>
    <w:p w:rsidR="00137B28" w:rsidRDefault="00137B28" w:rsidP="00140621">
      <w:pPr>
        <w:widowControl w:val="0"/>
        <w:autoSpaceDE w:val="0"/>
        <w:autoSpaceDN w:val="0"/>
        <w:adjustRightInd w:val="0"/>
        <w:jc w:val="center"/>
        <w:rPr>
          <w:rFonts w:eastAsia="Times New Roman"/>
          <w:b/>
          <w:bCs/>
          <w:sz w:val="28"/>
          <w:szCs w:val="28"/>
          <w:lang w:eastAsia="ru-RU"/>
        </w:rPr>
      </w:pPr>
    </w:p>
    <w:p w:rsidR="00137B28" w:rsidRDefault="00137B28" w:rsidP="00140621">
      <w:pPr>
        <w:widowControl w:val="0"/>
        <w:autoSpaceDE w:val="0"/>
        <w:autoSpaceDN w:val="0"/>
        <w:adjustRightInd w:val="0"/>
        <w:jc w:val="center"/>
        <w:rPr>
          <w:rFonts w:eastAsia="Times New Roman"/>
          <w:b/>
          <w:bCs/>
          <w:sz w:val="28"/>
          <w:szCs w:val="28"/>
          <w:lang w:eastAsia="ru-RU"/>
        </w:rPr>
      </w:pPr>
    </w:p>
    <w:p w:rsidR="00137B28" w:rsidRDefault="00137B28" w:rsidP="00140621">
      <w:pPr>
        <w:widowControl w:val="0"/>
        <w:autoSpaceDE w:val="0"/>
        <w:autoSpaceDN w:val="0"/>
        <w:adjustRightInd w:val="0"/>
        <w:jc w:val="center"/>
        <w:rPr>
          <w:rFonts w:eastAsia="Times New Roman"/>
          <w:b/>
          <w:bCs/>
          <w:sz w:val="28"/>
          <w:szCs w:val="28"/>
          <w:lang w:eastAsia="ru-RU"/>
        </w:rPr>
      </w:pPr>
    </w:p>
    <w:p w:rsidR="00137B28" w:rsidRPr="00C5214D" w:rsidRDefault="00137B28" w:rsidP="00137B28">
      <w:pPr>
        <w:pStyle w:val="ConsPlusNormal"/>
        <w:ind w:left="4962" w:right="-598" w:firstLine="0"/>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Приложение N</w:t>
      </w:r>
      <w:r w:rsidR="00C9336B">
        <w:rPr>
          <w:rFonts w:ascii="Times New Roman" w:hAnsi="Times New Roman" w:cs="Times New Roman"/>
          <w:sz w:val="24"/>
          <w:szCs w:val="24"/>
          <w:lang w:val="ru-RU"/>
        </w:rPr>
        <w:t>7-2</w:t>
      </w:r>
    </w:p>
    <w:p w:rsidR="00137B28" w:rsidRDefault="00137B28" w:rsidP="00137B28">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137B28" w:rsidRDefault="00137B28" w:rsidP="00137B28">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sidR="00C9336B">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Pr>
          <w:rFonts w:ascii="Times New Roman" w:hAnsi="Times New Roman" w:cs="Times New Roman"/>
          <w:sz w:val="24"/>
          <w:szCs w:val="24"/>
          <w:lang w:val="ru-RU"/>
        </w:rPr>
        <w:t xml:space="preserve"> на 2019-2024 </w:t>
      </w:r>
      <w:r w:rsidR="00C9336B">
        <w:rPr>
          <w:rFonts w:ascii="Times New Roman" w:hAnsi="Times New Roman" w:cs="Times New Roman"/>
          <w:sz w:val="24"/>
          <w:szCs w:val="24"/>
          <w:lang w:val="ru-RU"/>
        </w:rPr>
        <w:t>годы</w:t>
      </w:r>
      <w:r w:rsidRPr="009711C9">
        <w:rPr>
          <w:rFonts w:ascii="Times New Roman" w:hAnsi="Times New Roman" w:cs="Times New Roman"/>
          <w:sz w:val="24"/>
          <w:szCs w:val="24"/>
          <w:lang w:val="ru-RU"/>
        </w:rPr>
        <w:t>»</w:t>
      </w:r>
    </w:p>
    <w:p w:rsidR="00137B28" w:rsidRDefault="00137B28" w:rsidP="00137B28">
      <w:pPr>
        <w:keepNext/>
        <w:spacing w:after="60"/>
        <w:jc w:val="center"/>
        <w:outlineLvl w:val="3"/>
        <w:rPr>
          <w:rFonts w:eastAsia="Times New Roman"/>
          <w:b/>
          <w:bCs/>
          <w:sz w:val="24"/>
          <w:szCs w:val="24"/>
          <w:lang w:eastAsia="ru-RU"/>
        </w:rPr>
      </w:pPr>
    </w:p>
    <w:p w:rsidR="00137B28" w:rsidRPr="005C6F48" w:rsidRDefault="00137B28" w:rsidP="00137B28">
      <w:pPr>
        <w:keepNext/>
        <w:spacing w:after="60"/>
        <w:jc w:val="center"/>
        <w:outlineLvl w:val="3"/>
        <w:rPr>
          <w:rFonts w:eastAsia="Times New Roman"/>
          <w:b/>
          <w:bCs/>
          <w:sz w:val="24"/>
          <w:szCs w:val="24"/>
          <w:lang w:eastAsia="ru-RU"/>
        </w:rPr>
      </w:pPr>
      <w:r w:rsidRPr="005C6F48">
        <w:rPr>
          <w:rFonts w:eastAsia="Times New Roman"/>
          <w:b/>
          <w:bCs/>
          <w:sz w:val="24"/>
          <w:szCs w:val="24"/>
          <w:lang w:eastAsia="ru-RU"/>
        </w:rPr>
        <w:t>ЗАЯВЛЕНИЕ</w:t>
      </w:r>
    </w:p>
    <w:p w:rsidR="00137B28" w:rsidRDefault="00137B28" w:rsidP="00137B28">
      <w:pPr>
        <w:jc w:val="center"/>
        <w:rPr>
          <w:rFonts w:eastAsia="Times New Roman"/>
          <w:b/>
          <w:sz w:val="24"/>
          <w:szCs w:val="24"/>
          <w:lang w:eastAsia="ru-RU"/>
        </w:rPr>
      </w:pPr>
      <w:r w:rsidRPr="005C6F48">
        <w:rPr>
          <w:rFonts w:eastAsia="Times New Roman"/>
          <w:b/>
          <w:sz w:val="24"/>
          <w:szCs w:val="24"/>
          <w:lang w:eastAsia="ru-RU"/>
        </w:rPr>
        <w:t>на получение финансовой поддержки</w:t>
      </w:r>
    </w:p>
    <w:p w:rsidR="00EC7FBF" w:rsidRPr="005C6F48" w:rsidRDefault="00EC7FBF" w:rsidP="00137B28">
      <w:pPr>
        <w:jc w:val="center"/>
        <w:rPr>
          <w:rFonts w:eastAsia="Times New Roman"/>
          <w:b/>
          <w:sz w:val="24"/>
          <w:szCs w:val="24"/>
          <w:lang w:eastAsia="ru-RU"/>
        </w:rPr>
      </w:pPr>
    </w:p>
    <w:p w:rsidR="00137B28" w:rsidRDefault="00137B28" w:rsidP="00137B28">
      <w:pPr>
        <w:ind w:firstLine="720"/>
        <w:jc w:val="both"/>
        <w:rPr>
          <w:sz w:val="24"/>
          <w:szCs w:val="28"/>
        </w:rPr>
      </w:pPr>
      <w:r w:rsidRPr="00EC7FBF">
        <w:rPr>
          <w:rFonts w:eastAsia="Times New Roman"/>
          <w:snapToGrid w:val="0"/>
          <w:sz w:val="24"/>
          <w:szCs w:val="24"/>
          <w:lang w:eastAsia="ru-RU"/>
        </w:rPr>
        <w:t xml:space="preserve">Прошу предоставить финансовую поддержку в виде субсидии </w:t>
      </w:r>
      <w:r w:rsidRPr="00EC7FBF">
        <w:rPr>
          <w:sz w:val="24"/>
          <w:szCs w:val="24"/>
        </w:rPr>
        <w:t>в целях финансового обеспечения части планируемых затрат на создание и (или) развитие</w:t>
      </w:r>
      <w:r w:rsidR="00EC7FBF">
        <w:rPr>
          <w:sz w:val="24"/>
          <w:szCs w:val="28"/>
        </w:rPr>
        <w:t xml:space="preserve"> (нужное отметить):</w:t>
      </w:r>
    </w:p>
    <w:p w:rsidR="00EC7FBF" w:rsidRPr="00EC7FBF" w:rsidRDefault="00EC7FBF" w:rsidP="00137B28">
      <w:pPr>
        <w:ind w:firstLine="720"/>
        <w:jc w:val="both"/>
        <w:rPr>
          <w:rFonts w:eastAsia="Times New Roman"/>
          <w:sz w:val="24"/>
          <w:szCs w:val="28"/>
          <w:lang w:eastAsia="ru-RU"/>
        </w:rPr>
      </w:pPr>
      <w:r>
        <w:rPr>
          <w:noProof/>
          <w:lang w:eastAsia="ru-RU"/>
        </w:rPr>
        <mc:AlternateContent>
          <mc:Choice Requires="wps">
            <w:drawing>
              <wp:anchor distT="0" distB="0" distL="114300" distR="114300" simplePos="0" relativeHeight="251672576" behindDoc="0" locked="0" layoutInCell="1" allowOverlap="1" wp14:anchorId="55EEF5AB" wp14:editId="4B5377AA">
                <wp:simplePos x="0" y="0"/>
                <wp:positionH relativeFrom="column">
                  <wp:posOffset>219075</wp:posOffset>
                </wp:positionH>
                <wp:positionV relativeFrom="paragraph">
                  <wp:posOffset>46558</wp:posOffset>
                </wp:positionV>
                <wp:extent cx="114300" cy="114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7.25pt;margin-top:3.6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"/>
            </w:pict>
          </mc:Fallback>
        </mc:AlternateContent>
      </w:r>
      <w:r w:rsidRPr="00EC7FBF">
        <w:rPr>
          <w:rFonts w:eastAsia="Times New Roman"/>
          <w:sz w:val="24"/>
          <w:szCs w:val="28"/>
          <w:lang w:eastAsia="ru-RU"/>
        </w:rPr>
        <w:t>офисного коворкинг-центра</w:t>
      </w:r>
    </w:p>
    <w:p w:rsidR="00EC7FBF" w:rsidRPr="00EC7FBF" w:rsidRDefault="00EC7FBF" w:rsidP="00137B28">
      <w:pPr>
        <w:ind w:firstLine="720"/>
        <w:jc w:val="both"/>
        <w:rPr>
          <w:rFonts w:eastAsia="Times New Roman"/>
          <w:sz w:val="24"/>
          <w:szCs w:val="28"/>
          <w:lang w:eastAsia="ru-RU"/>
        </w:rPr>
      </w:pPr>
      <w:r>
        <w:rPr>
          <w:noProof/>
          <w:lang w:eastAsia="ru-RU"/>
        </w:rPr>
        <mc:AlternateContent>
          <mc:Choice Requires="wps">
            <w:drawing>
              <wp:anchor distT="0" distB="0" distL="114300" distR="114300" simplePos="0" relativeHeight="251674624" behindDoc="0" locked="0" layoutInCell="1" allowOverlap="1" wp14:anchorId="1274B3C5" wp14:editId="22213FAB">
                <wp:simplePos x="0" y="0"/>
                <wp:positionH relativeFrom="column">
                  <wp:posOffset>219075</wp:posOffset>
                </wp:positionH>
                <wp:positionV relativeFrom="paragraph">
                  <wp:posOffset>22225</wp:posOffset>
                </wp:positionV>
                <wp:extent cx="114300" cy="1143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7.25pt;margin-top:1.7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"/>
            </w:pict>
          </mc:Fallback>
        </mc:AlternateContent>
      </w:r>
      <w:r w:rsidRPr="00EC7FBF">
        <w:rPr>
          <w:rFonts w:eastAsia="Times New Roman"/>
          <w:sz w:val="24"/>
          <w:szCs w:val="28"/>
          <w:lang w:eastAsia="ru-RU"/>
        </w:rPr>
        <w:t>бытового коворкинг-центра (дома быта)</w:t>
      </w:r>
    </w:p>
    <w:p w:rsidR="00EC7FBF" w:rsidRPr="00EC7FBF" w:rsidRDefault="00EC7FBF" w:rsidP="00137B28">
      <w:pPr>
        <w:ind w:firstLine="720"/>
        <w:jc w:val="both"/>
        <w:rPr>
          <w:rFonts w:eastAsia="Times New Roman"/>
          <w:sz w:val="24"/>
          <w:szCs w:val="28"/>
          <w:lang w:eastAsia="ru-RU"/>
        </w:rPr>
      </w:pPr>
      <w:r>
        <w:rPr>
          <w:noProof/>
          <w:lang w:eastAsia="ru-RU"/>
        </w:rPr>
        <mc:AlternateContent>
          <mc:Choice Requires="wps">
            <w:drawing>
              <wp:anchor distT="0" distB="0" distL="114300" distR="114300" simplePos="0" relativeHeight="251676672" behindDoc="0" locked="0" layoutInCell="1" allowOverlap="1" wp14:anchorId="0B984352" wp14:editId="6B5B5F5A">
                <wp:simplePos x="0" y="0"/>
                <wp:positionH relativeFrom="column">
                  <wp:posOffset>216535</wp:posOffset>
                </wp:positionH>
                <wp:positionV relativeFrom="paragraph">
                  <wp:posOffset>14605</wp:posOffset>
                </wp:positionV>
                <wp:extent cx="114300" cy="1143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7.05pt;margin-top:1.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a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"/>
            </w:pict>
          </mc:Fallback>
        </mc:AlternateContent>
      </w:r>
      <w:r w:rsidRPr="00EC7FBF">
        <w:rPr>
          <w:rFonts w:eastAsia="Times New Roman"/>
          <w:sz w:val="24"/>
          <w:szCs w:val="28"/>
          <w:lang w:eastAsia="ru-RU"/>
        </w:rPr>
        <w:t>туристического коворкинг-центра</w:t>
      </w:r>
    </w:p>
    <w:p w:rsidR="00EC7FBF" w:rsidRPr="00EC7FBF" w:rsidRDefault="00EC7FBF" w:rsidP="00137B28">
      <w:pPr>
        <w:ind w:firstLine="720"/>
        <w:jc w:val="both"/>
        <w:rPr>
          <w:rFonts w:eastAsia="Times New Roman"/>
          <w:snapToGrid w:val="0"/>
          <w:szCs w:val="24"/>
          <w:lang w:eastAsia="ru-RU"/>
        </w:rPr>
      </w:pPr>
      <w:r>
        <w:rPr>
          <w:noProof/>
          <w:lang w:eastAsia="ru-RU"/>
        </w:rPr>
        <mc:AlternateContent>
          <mc:Choice Requires="wps">
            <w:drawing>
              <wp:anchor distT="0" distB="0" distL="114300" distR="114300" simplePos="0" relativeHeight="251678720" behindDoc="0" locked="0" layoutInCell="1" allowOverlap="1" wp14:anchorId="3A9F72B1" wp14:editId="11FFD65B">
                <wp:simplePos x="0" y="0"/>
                <wp:positionH relativeFrom="column">
                  <wp:posOffset>219075</wp:posOffset>
                </wp:positionH>
                <wp:positionV relativeFrom="paragraph">
                  <wp:posOffset>38100</wp:posOffset>
                </wp:positionV>
                <wp:extent cx="114300" cy="1143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7.25pt;margin-top:3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"/>
            </w:pict>
          </mc:Fallback>
        </mc:AlternateContent>
      </w:r>
      <w:r w:rsidRPr="00EC7FBF">
        <w:rPr>
          <w:rFonts w:eastAsia="Times New Roman"/>
          <w:sz w:val="24"/>
          <w:szCs w:val="28"/>
          <w:lang w:eastAsia="ru-RU"/>
        </w:rPr>
        <w:t>ремесленного коворкинга</w:t>
      </w:r>
    </w:p>
    <w:p w:rsidR="00137B28" w:rsidRDefault="00137B28" w:rsidP="00137B28">
      <w:pPr>
        <w:keepNext/>
        <w:spacing w:after="60"/>
        <w:jc w:val="center"/>
        <w:outlineLvl w:val="3"/>
        <w:rPr>
          <w:rFonts w:eastAsia="Times New Roman"/>
          <w:b/>
          <w:bCs/>
          <w:sz w:val="24"/>
          <w:szCs w:val="24"/>
          <w:lang w:eastAsia="ru-RU"/>
        </w:rPr>
      </w:pPr>
    </w:p>
    <w:p w:rsidR="00137B28" w:rsidRPr="005C6F48" w:rsidRDefault="00137B28" w:rsidP="00137B28">
      <w:pPr>
        <w:keepNext/>
        <w:spacing w:after="60"/>
        <w:jc w:val="center"/>
        <w:outlineLvl w:val="3"/>
        <w:rPr>
          <w:rFonts w:eastAsia="Times New Roman"/>
          <w:b/>
          <w:bCs/>
          <w:sz w:val="24"/>
          <w:szCs w:val="24"/>
          <w:lang w:eastAsia="ru-RU"/>
        </w:rPr>
      </w:pPr>
      <w:r w:rsidRPr="005C6F48">
        <w:rPr>
          <w:rFonts w:eastAsia="Times New Roman"/>
          <w:b/>
          <w:bCs/>
          <w:sz w:val="24"/>
          <w:szCs w:val="24"/>
          <w:lang w:eastAsia="ru-RU"/>
        </w:rPr>
        <w:t>Сведения о субъекте малого предпринимательства</w:t>
      </w:r>
    </w:p>
    <w:p w:rsidR="00137B28" w:rsidRPr="005C6F48" w:rsidRDefault="00137B28" w:rsidP="00137B28">
      <w:pPr>
        <w:rPr>
          <w:rFonts w:eastAsia="Times New Roman"/>
          <w:sz w:val="24"/>
          <w:szCs w:val="24"/>
          <w:lang w:eastAsia="ru-RU"/>
        </w:rPr>
      </w:pPr>
      <w:r w:rsidRPr="005C6F48">
        <w:rPr>
          <w:rFonts w:eastAsia="Times New Roman"/>
          <w:sz w:val="24"/>
          <w:szCs w:val="24"/>
          <w:lang w:eastAsia="ru-RU"/>
        </w:rPr>
        <w:t>Наименование субъекта малого или среднего предпринимательства, Ф.И.О. индивидуального предпринимателя __________________________________________</w:t>
      </w:r>
      <w:r>
        <w:rPr>
          <w:rFonts w:eastAsia="Times New Roman"/>
          <w:sz w:val="24"/>
          <w:szCs w:val="24"/>
          <w:lang w:eastAsia="ru-RU"/>
        </w:rPr>
        <w:t>_____</w:t>
      </w:r>
      <w:r w:rsidRPr="005C6F48">
        <w:rPr>
          <w:rFonts w:eastAsia="Times New Roman"/>
          <w:sz w:val="24"/>
          <w:szCs w:val="24"/>
          <w:lang w:eastAsia="ru-RU"/>
        </w:rPr>
        <w:t>______________________________</w:t>
      </w:r>
    </w:p>
    <w:p w:rsidR="00137B28" w:rsidRPr="005C6F48" w:rsidRDefault="00137B28" w:rsidP="00137B28">
      <w:pPr>
        <w:jc w:val="center"/>
        <w:rPr>
          <w:rFonts w:eastAsia="Times New Roman"/>
          <w:sz w:val="24"/>
          <w:szCs w:val="24"/>
          <w:lang w:eastAsia="ru-RU"/>
        </w:rPr>
      </w:pPr>
      <w:r w:rsidRPr="005C6F48">
        <w:rPr>
          <w:rFonts w:eastAsia="Times New Roman"/>
          <w:sz w:val="24"/>
          <w:szCs w:val="24"/>
          <w:lang w:eastAsia="ru-RU"/>
        </w:rPr>
        <w:t>(полное наименование с указанием организационно-правовой формы)</w:t>
      </w:r>
    </w:p>
    <w:p w:rsidR="00137B28" w:rsidRPr="005C6F48" w:rsidRDefault="00137B28" w:rsidP="00137B28">
      <w:pPr>
        <w:tabs>
          <w:tab w:val="left" w:pos="10620"/>
        </w:tabs>
        <w:contextualSpacing/>
        <w:jc w:val="both"/>
        <w:rPr>
          <w:rFonts w:eastAsia="Times New Roman"/>
          <w:sz w:val="24"/>
          <w:szCs w:val="24"/>
          <w:lang w:eastAsia="ru-RU"/>
        </w:rPr>
      </w:pPr>
      <w:r w:rsidRPr="005C6F48">
        <w:rPr>
          <w:rFonts w:eastAsia="Times New Roman"/>
          <w:sz w:val="24"/>
          <w:szCs w:val="24"/>
          <w:lang w:eastAsia="ru-RU"/>
        </w:rPr>
        <w:t>_______________________________________________</w:t>
      </w:r>
      <w:r>
        <w:rPr>
          <w:rFonts w:eastAsia="Times New Roman"/>
          <w:sz w:val="24"/>
          <w:szCs w:val="24"/>
          <w:lang w:eastAsia="ru-RU"/>
        </w:rPr>
        <w:t>_____</w:t>
      </w:r>
      <w:r w:rsidRPr="005C6F48">
        <w:rPr>
          <w:rFonts w:eastAsia="Times New Roman"/>
          <w:sz w:val="24"/>
          <w:szCs w:val="24"/>
          <w:lang w:eastAsia="ru-RU"/>
        </w:rPr>
        <w:t>_________________________</w:t>
      </w:r>
    </w:p>
    <w:p w:rsidR="00137B28" w:rsidRPr="005C6F48" w:rsidRDefault="00137B28" w:rsidP="00137B28">
      <w:pPr>
        <w:tabs>
          <w:tab w:val="left" w:pos="10620"/>
        </w:tabs>
        <w:contextualSpacing/>
        <w:jc w:val="both"/>
        <w:rPr>
          <w:rFonts w:eastAsia="Times New Roman"/>
          <w:sz w:val="24"/>
          <w:szCs w:val="24"/>
          <w:lang w:eastAsia="ru-RU"/>
        </w:rPr>
      </w:pPr>
      <w:r w:rsidRPr="005C6F48">
        <w:rPr>
          <w:rFonts w:eastAsia="Times New Roman"/>
          <w:sz w:val="24"/>
          <w:szCs w:val="24"/>
          <w:lang w:eastAsia="ru-RU"/>
        </w:rPr>
        <w:t>ОГРН__________________________________ИНН ________</w:t>
      </w:r>
      <w:r>
        <w:rPr>
          <w:rFonts w:eastAsia="Times New Roman"/>
          <w:sz w:val="24"/>
          <w:szCs w:val="24"/>
          <w:lang w:eastAsia="ru-RU"/>
        </w:rPr>
        <w:t>________________________</w:t>
      </w:r>
    </w:p>
    <w:p w:rsidR="00137B28" w:rsidRPr="005C6F48" w:rsidRDefault="00137B28" w:rsidP="00137B28">
      <w:pPr>
        <w:keepNext/>
        <w:contextualSpacing/>
        <w:outlineLvl w:val="0"/>
        <w:rPr>
          <w:rFonts w:eastAsia="Times New Roman"/>
          <w:sz w:val="24"/>
          <w:szCs w:val="24"/>
          <w:lang w:eastAsia="ru-RU"/>
        </w:rPr>
      </w:pPr>
      <w:r w:rsidRPr="005C6F48">
        <w:rPr>
          <w:rFonts w:eastAsia="Times New Roman"/>
          <w:sz w:val="24"/>
          <w:szCs w:val="24"/>
          <w:lang w:eastAsia="ru-RU"/>
        </w:rPr>
        <w:t>Дата регистрации __________________________________________</w:t>
      </w:r>
      <w:r>
        <w:rPr>
          <w:rFonts w:eastAsia="Times New Roman"/>
          <w:sz w:val="24"/>
          <w:szCs w:val="24"/>
          <w:lang w:eastAsia="ru-RU"/>
        </w:rPr>
        <w:t>__________________</w:t>
      </w:r>
    </w:p>
    <w:p w:rsidR="00137B28" w:rsidRPr="005C6F48" w:rsidRDefault="00137B28" w:rsidP="00137B28">
      <w:pPr>
        <w:contextualSpacing/>
        <w:rPr>
          <w:rFonts w:eastAsia="Times New Roman"/>
          <w:sz w:val="24"/>
          <w:szCs w:val="24"/>
          <w:lang w:eastAsia="ru-RU"/>
        </w:rPr>
      </w:pPr>
      <w:r w:rsidRPr="005C6F48">
        <w:rPr>
          <w:rFonts w:eastAsia="Times New Roman"/>
          <w:sz w:val="24"/>
          <w:szCs w:val="24"/>
          <w:lang w:eastAsia="ru-RU"/>
        </w:rPr>
        <w:t>Применяемый режим налогообложения ____________________________</w:t>
      </w:r>
      <w:r>
        <w:rPr>
          <w:rFonts w:eastAsia="Times New Roman"/>
          <w:sz w:val="24"/>
          <w:szCs w:val="24"/>
          <w:lang w:eastAsia="ru-RU"/>
        </w:rPr>
        <w:t>_____</w:t>
      </w:r>
      <w:r w:rsidRPr="005C6F48">
        <w:rPr>
          <w:rFonts w:eastAsia="Times New Roman"/>
          <w:sz w:val="24"/>
          <w:szCs w:val="24"/>
          <w:lang w:eastAsia="ru-RU"/>
        </w:rPr>
        <w:t>____</w:t>
      </w:r>
      <w:r>
        <w:rPr>
          <w:rFonts w:eastAsia="Times New Roman"/>
          <w:sz w:val="24"/>
          <w:szCs w:val="24"/>
          <w:lang w:eastAsia="ru-RU"/>
        </w:rPr>
        <w:t>____</w:t>
      </w:r>
    </w:p>
    <w:p w:rsidR="00137B28" w:rsidRPr="005C6F48" w:rsidRDefault="00137B28" w:rsidP="00137B28">
      <w:pPr>
        <w:contextualSpacing/>
        <w:rPr>
          <w:rFonts w:eastAsia="Times New Roman"/>
          <w:b/>
          <w:sz w:val="24"/>
          <w:szCs w:val="24"/>
          <w:lang w:eastAsia="ru-RU"/>
        </w:rPr>
      </w:pPr>
      <w:r w:rsidRPr="005C6F48">
        <w:rPr>
          <w:rFonts w:eastAsia="Times New Roman"/>
          <w:sz w:val="24"/>
          <w:szCs w:val="24"/>
          <w:lang w:eastAsia="ru-RU"/>
        </w:rPr>
        <w:t>Банковские реквизиты, необходимые для перечисления субсидии:___________________</w:t>
      </w:r>
      <w:r w:rsidRPr="005C6F48">
        <w:rPr>
          <w:rFonts w:eastAsia="Times New Roman"/>
          <w:b/>
          <w:sz w:val="24"/>
          <w:szCs w:val="24"/>
          <w:lang w:eastAsia="ru-RU"/>
        </w:rPr>
        <w:t>________________________________________</w:t>
      </w:r>
      <w:r>
        <w:rPr>
          <w:rFonts w:eastAsia="Times New Roman"/>
          <w:b/>
          <w:sz w:val="24"/>
          <w:szCs w:val="24"/>
          <w:lang w:eastAsia="ru-RU"/>
        </w:rPr>
        <w:t>________</w:t>
      </w:r>
    </w:p>
    <w:p w:rsidR="00137B28" w:rsidRPr="005C6F48" w:rsidRDefault="00137B28" w:rsidP="00137B28">
      <w:pPr>
        <w:contextualSpacing/>
        <w:rPr>
          <w:rFonts w:eastAsia="Times New Roman"/>
          <w:b/>
          <w:sz w:val="24"/>
          <w:szCs w:val="24"/>
          <w:lang w:eastAsia="ru-RU"/>
        </w:rPr>
      </w:pPr>
      <w:r w:rsidRPr="005C6F48">
        <w:rPr>
          <w:rFonts w:eastAsia="Times New Roman"/>
          <w:sz w:val="24"/>
          <w:szCs w:val="24"/>
          <w:lang w:eastAsia="ru-RU"/>
        </w:rPr>
        <w:t>Юридический адрес____________________________________</w:t>
      </w:r>
      <w:r>
        <w:rPr>
          <w:rFonts w:eastAsia="Times New Roman"/>
          <w:sz w:val="24"/>
          <w:szCs w:val="24"/>
          <w:lang w:eastAsia="ru-RU"/>
        </w:rPr>
        <w:t>______________________</w:t>
      </w:r>
    </w:p>
    <w:p w:rsidR="00137B28" w:rsidRPr="00C5214D" w:rsidRDefault="00137B28" w:rsidP="00137B28">
      <w:pPr>
        <w:keepNext/>
        <w:keepLines/>
        <w:contextualSpacing/>
        <w:outlineLvl w:val="4"/>
        <w:rPr>
          <w:rFonts w:eastAsia="Times New Roman"/>
          <w:color w:val="000000" w:themeColor="text1"/>
          <w:sz w:val="24"/>
          <w:szCs w:val="24"/>
          <w:lang w:eastAsia="ru-RU"/>
        </w:rPr>
      </w:pPr>
      <w:r w:rsidRPr="00C5214D">
        <w:rPr>
          <w:rFonts w:eastAsia="Times New Roman"/>
          <w:color w:val="000000" w:themeColor="text1"/>
          <w:sz w:val="24"/>
          <w:szCs w:val="24"/>
          <w:lang w:eastAsia="ru-RU"/>
        </w:rPr>
        <w:t>Почтовый адрес</w:t>
      </w:r>
      <w:r>
        <w:rPr>
          <w:rFonts w:eastAsia="Times New Roman"/>
          <w:color w:val="000000" w:themeColor="text1"/>
          <w:sz w:val="24"/>
          <w:szCs w:val="24"/>
          <w:lang w:eastAsia="ru-RU"/>
        </w:rPr>
        <w:t xml:space="preserve"> (место нахождения)_______</w:t>
      </w:r>
      <w:r w:rsidRPr="00C5214D">
        <w:rPr>
          <w:rFonts w:eastAsia="Times New Roman"/>
          <w:color w:val="000000" w:themeColor="text1"/>
          <w:sz w:val="24"/>
          <w:szCs w:val="24"/>
          <w:lang w:eastAsia="ru-RU"/>
        </w:rPr>
        <w:t>______________________</w:t>
      </w:r>
      <w:r>
        <w:rPr>
          <w:rFonts w:eastAsia="Times New Roman"/>
          <w:color w:val="000000" w:themeColor="text1"/>
          <w:sz w:val="24"/>
          <w:szCs w:val="24"/>
          <w:lang w:eastAsia="ru-RU"/>
        </w:rPr>
        <w:t>_____</w:t>
      </w:r>
      <w:r w:rsidRPr="00C5214D">
        <w:rPr>
          <w:rFonts w:eastAsia="Times New Roman"/>
          <w:color w:val="000000" w:themeColor="text1"/>
          <w:sz w:val="24"/>
          <w:szCs w:val="24"/>
          <w:lang w:eastAsia="ru-RU"/>
        </w:rPr>
        <w:t>________</w:t>
      </w:r>
      <w:r>
        <w:rPr>
          <w:rFonts w:eastAsia="Times New Roman"/>
          <w:color w:val="000000" w:themeColor="text1"/>
          <w:sz w:val="24"/>
          <w:szCs w:val="24"/>
          <w:lang w:eastAsia="ru-RU"/>
        </w:rPr>
        <w:t>__</w:t>
      </w:r>
    </w:p>
    <w:p w:rsidR="00137B28" w:rsidRPr="005C6F48" w:rsidRDefault="00137B28" w:rsidP="00137B28">
      <w:pPr>
        <w:contextualSpacing/>
        <w:jc w:val="both"/>
        <w:rPr>
          <w:rFonts w:eastAsia="Times New Roman"/>
          <w:sz w:val="24"/>
          <w:szCs w:val="24"/>
          <w:lang w:eastAsia="ru-RU"/>
        </w:rPr>
      </w:pPr>
      <w:r w:rsidRPr="005C6F48">
        <w:rPr>
          <w:rFonts w:eastAsia="Times New Roman"/>
          <w:sz w:val="24"/>
          <w:szCs w:val="24"/>
          <w:lang w:eastAsia="ru-RU"/>
        </w:rPr>
        <w:t>Контактный телефон __________________________</w:t>
      </w:r>
      <w:r w:rsidRPr="005C6F48">
        <w:rPr>
          <w:rFonts w:eastAsia="Times New Roman"/>
          <w:sz w:val="24"/>
          <w:szCs w:val="24"/>
          <w:lang w:val="en-US" w:eastAsia="ru-RU"/>
        </w:rPr>
        <w:t>E</w:t>
      </w:r>
      <w:r w:rsidRPr="005C6F48">
        <w:rPr>
          <w:rFonts w:eastAsia="Times New Roman"/>
          <w:sz w:val="24"/>
          <w:szCs w:val="24"/>
          <w:lang w:eastAsia="ru-RU"/>
        </w:rPr>
        <w:t>-</w:t>
      </w:r>
      <w:r w:rsidRPr="005C6F48">
        <w:rPr>
          <w:rFonts w:eastAsia="Times New Roman"/>
          <w:sz w:val="24"/>
          <w:szCs w:val="24"/>
          <w:lang w:val="en-US" w:eastAsia="ru-RU"/>
        </w:rPr>
        <w:t>mail</w:t>
      </w:r>
      <w:r w:rsidRPr="005C6F48">
        <w:rPr>
          <w:rFonts w:eastAsia="Times New Roman"/>
          <w:sz w:val="24"/>
          <w:szCs w:val="24"/>
          <w:lang w:eastAsia="ru-RU"/>
        </w:rPr>
        <w:t xml:space="preserve"> ________</w:t>
      </w:r>
      <w:r>
        <w:rPr>
          <w:rFonts w:eastAsia="Times New Roman"/>
          <w:sz w:val="24"/>
          <w:szCs w:val="24"/>
          <w:lang w:eastAsia="ru-RU"/>
        </w:rPr>
        <w:t>_______</w:t>
      </w:r>
      <w:r w:rsidRPr="005C6F48">
        <w:rPr>
          <w:rFonts w:eastAsia="Times New Roman"/>
          <w:sz w:val="24"/>
          <w:szCs w:val="24"/>
          <w:lang w:eastAsia="ru-RU"/>
        </w:rPr>
        <w:t>________</w:t>
      </w:r>
      <w:r>
        <w:rPr>
          <w:rFonts w:eastAsia="Times New Roman"/>
          <w:sz w:val="24"/>
          <w:szCs w:val="24"/>
          <w:lang w:eastAsia="ru-RU"/>
        </w:rPr>
        <w:t>__</w:t>
      </w:r>
    </w:p>
    <w:p w:rsidR="00137B28" w:rsidRPr="005C6F48" w:rsidRDefault="00137B28" w:rsidP="00137B28">
      <w:pPr>
        <w:contextualSpacing/>
        <w:rPr>
          <w:rFonts w:eastAsia="Times New Roman"/>
          <w:sz w:val="24"/>
          <w:szCs w:val="24"/>
          <w:lang w:eastAsia="ru-RU"/>
        </w:rPr>
      </w:pPr>
      <w:r w:rsidRPr="005C6F48">
        <w:rPr>
          <w:rFonts w:eastAsia="Times New Roman"/>
          <w:sz w:val="24"/>
          <w:szCs w:val="24"/>
          <w:lang w:eastAsia="ru-RU"/>
        </w:rPr>
        <w:t>Учредитель(-и) (ФИО либо наименование юридического лица с указан</w:t>
      </w:r>
      <w:r>
        <w:rPr>
          <w:rFonts w:eastAsia="Times New Roman"/>
          <w:sz w:val="24"/>
          <w:szCs w:val="24"/>
          <w:lang w:eastAsia="ru-RU"/>
        </w:rPr>
        <w:t>ием доли в уставном.капитале)</w:t>
      </w:r>
      <w:r w:rsidRPr="005C6F48">
        <w:rPr>
          <w:rFonts w:eastAsia="Times New Roman"/>
          <w:sz w:val="24"/>
          <w:szCs w:val="24"/>
          <w:lang w:eastAsia="ru-RU"/>
        </w:rPr>
        <w:t>______________________________________________________________________________________________________________________</w:t>
      </w:r>
      <w:r>
        <w:rPr>
          <w:rFonts w:eastAsia="Times New Roman"/>
          <w:sz w:val="24"/>
          <w:szCs w:val="24"/>
          <w:lang w:eastAsia="ru-RU"/>
        </w:rPr>
        <w:t>____________________</w:t>
      </w:r>
    </w:p>
    <w:p w:rsidR="00137B28" w:rsidRDefault="00137B28" w:rsidP="00137B28">
      <w:pPr>
        <w:contextualSpacing/>
        <w:rPr>
          <w:rFonts w:eastAsia="Times New Roman"/>
          <w:sz w:val="24"/>
          <w:szCs w:val="24"/>
          <w:lang w:eastAsia="ru-RU"/>
        </w:rPr>
      </w:pPr>
      <w:r w:rsidRPr="005C6F48">
        <w:rPr>
          <w:rFonts w:eastAsia="Times New Roman"/>
          <w:sz w:val="24"/>
          <w:szCs w:val="24"/>
          <w:lang w:eastAsia="ru-RU"/>
        </w:rPr>
        <w:t>Руководитель организации (ФИО, телефон)________________________</w:t>
      </w:r>
      <w:r>
        <w:rPr>
          <w:rFonts w:eastAsia="Times New Roman"/>
          <w:sz w:val="24"/>
          <w:szCs w:val="24"/>
          <w:lang w:eastAsia="ru-RU"/>
        </w:rPr>
        <w:t>_______________</w:t>
      </w:r>
    </w:p>
    <w:p w:rsidR="00137B28" w:rsidRPr="005C6F48" w:rsidRDefault="00137B28" w:rsidP="00137B28">
      <w:pPr>
        <w:contextualSpacing/>
        <w:rPr>
          <w:rFonts w:eastAsia="Times New Roman"/>
          <w:sz w:val="24"/>
          <w:szCs w:val="24"/>
          <w:lang w:eastAsia="ru-RU"/>
        </w:rPr>
      </w:pPr>
      <w:r>
        <w:rPr>
          <w:rFonts w:eastAsia="Times New Roman"/>
          <w:sz w:val="24"/>
          <w:szCs w:val="24"/>
          <w:lang w:eastAsia="ru-RU"/>
        </w:rPr>
        <w:t>_____________________________________________________________________________</w:t>
      </w:r>
    </w:p>
    <w:p w:rsidR="00137B28" w:rsidRDefault="00137B28" w:rsidP="00137B28">
      <w:pPr>
        <w:contextualSpacing/>
        <w:rPr>
          <w:rFonts w:eastAsia="Times New Roman"/>
          <w:sz w:val="24"/>
          <w:szCs w:val="24"/>
          <w:lang w:eastAsia="ru-RU"/>
        </w:rPr>
      </w:pPr>
      <w:r w:rsidRPr="005C6F48">
        <w:rPr>
          <w:rFonts w:eastAsia="Times New Roman"/>
          <w:sz w:val="24"/>
          <w:szCs w:val="24"/>
          <w:lang w:eastAsia="ru-RU"/>
        </w:rPr>
        <w:t>Главный бухгалтер (ФИО, телефон)__________________________</w:t>
      </w:r>
      <w:r>
        <w:rPr>
          <w:rFonts w:eastAsia="Times New Roman"/>
          <w:sz w:val="24"/>
          <w:szCs w:val="24"/>
          <w:lang w:eastAsia="ru-RU"/>
        </w:rPr>
        <w:t>_____</w:t>
      </w:r>
      <w:r w:rsidRPr="005C6F48">
        <w:rPr>
          <w:rFonts w:eastAsia="Times New Roman"/>
          <w:sz w:val="24"/>
          <w:szCs w:val="24"/>
          <w:lang w:eastAsia="ru-RU"/>
        </w:rPr>
        <w:t>__</w:t>
      </w:r>
      <w:r>
        <w:rPr>
          <w:rFonts w:eastAsia="Times New Roman"/>
          <w:sz w:val="24"/>
          <w:szCs w:val="24"/>
          <w:lang w:eastAsia="ru-RU"/>
        </w:rPr>
        <w:t>_____________</w:t>
      </w:r>
    </w:p>
    <w:p w:rsidR="00137B28" w:rsidRPr="005C6F48" w:rsidRDefault="00137B28" w:rsidP="00137B28">
      <w:pPr>
        <w:contextualSpacing/>
        <w:rPr>
          <w:rFonts w:eastAsia="Times New Roman"/>
          <w:sz w:val="24"/>
          <w:szCs w:val="24"/>
          <w:lang w:eastAsia="ru-RU"/>
        </w:rPr>
      </w:pPr>
      <w:r>
        <w:rPr>
          <w:rFonts w:eastAsia="Times New Roman"/>
          <w:sz w:val="24"/>
          <w:szCs w:val="24"/>
          <w:lang w:eastAsia="ru-RU"/>
        </w:rPr>
        <w:t>_____________________________________________________________________________</w:t>
      </w:r>
    </w:p>
    <w:p w:rsidR="00137B28" w:rsidRPr="005C6F48" w:rsidRDefault="00137B28" w:rsidP="00137B28">
      <w:pPr>
        <w:contextualSpacing/>
        <w:jc w:val="both"/>
        <w:rPr>
          <w:rFonts w:eastAsia="Times New Roman"/>
          <w:sz w:val="24"/>
          <w:szCs w:val="24"/>
          <w:lang w:eastAsia="ru-RU"/>
        </w:rPr>
      </w:pPr>
      <w:r w:rsidRPr="005C6F48">
        <w:rPr>
          <w:rFonts w:eastAsia="Times New Roman"/>
          <w:sz w:val="24"/>
          <w:szCs w:val="24"/>
          <w:lang w:eastAsia="ru-RU"/>
        </w:rPr>
        <w:t>Основной вид экономической деятельности (с указанием кода по ОКВЭД): _____________________________________________________________________________</w:t>
      </w:r>
    </w:p>
    <w:p w:rsidR="00137B28" w:rsidRPr="005C6F48" w:rsidRDefault="00137B28" w:rsidP="00137B28">
      <w:pPr>
        <w:pBdr>
          <w:bottom w:val="single" w:sz="12" w:space="1" w:color="auto"/>
        </w:pBdr>
        <w:contextualSpacing/>
        <w:jc w:val="both"/>
        <w:rPr>
          <w:rFonts w:eastAsia="Times New Roman"/>
          <w:sz w:val="24"/>
          <w:szCs w:val="24"/>
          <w:lang w:eastAsia="ru-RU"/>
        </w:rPr>
      </w:pPr>
    </w:p>
    <w:p w:rsidR="00137B28" w:rsidRDefault="00137B28" w:rsidP="00137B28">
      <w:pPr>
        <w:pStyle w:val="ConsPlusNormal"/>
        <w:spacing w:before="220"/>
        <w:ind w:firstLine="0"/>
        <w:contextualSpacing/>
        <w:jc w:val="both"/>
        <w:rPr>
          <w:rFonts w:ascii="Times New Roman" w:hAnsi="Times New Roman" w:cs="Times New Roman"/>
          <w:sz w:val="24"/>
          <w:szCs w:val="28"/>
          <w:lang w:val="ru-RU"/>
        </w:rPr>
      </w:pPr>
      <w:r w:rsidRPr="0081304D">
        <w:rPr>
          <w:rFonts w:ascii="Times New Roman" w:hAnsi="Times New Roman" w:cs="Times New Roman"/>
          <w:sz w:val="22"/>
          <w:szCs w:val="24"/>
          <w:lang w:val="ru-RU"/>
        </w:rPr>
        <w:t>Адрес расположения объекта</w:t>
      </w:r>
      <w:r w:rsidRPr="0081304D">
        <w:rPr>
          <w:rFonts w:ascii="Times New Roman" w:hAnsi="Times New Roman" w:cs="Times New Roman"/>
          <w:sz w:val="24"/>
          <w:szCs w:val="28"/>
        </w:rPr>
        <w:t xml:space="preserve"> коворкинг-центра</w:t>
      </w:r>
      <w:r>
        <w:rPr>
          <w:rFonts w:ascii="Times New Roman" w:hAnsi="Times New Roman" w:cs="Times New Roman"/>
          <w:sz w:val="24"/>
          <w:szCs w:val="28"/>
          <w:lang w:val="ru-RU"/>
        </w:rPr>
        <w:t xml:space="preserve"> ______________________________________</w:t>
      </w:r>
    </w:p>
    <w:p w:rsidR="00137B28" w:rsidRPr="0081304D" w:rsidRDefault="00137B28" w:rsidP="00137B28">
      <w:pPr>
        <w:pStyle w:val="ConsPlusNormal"/>
        <w:spacing w:before="220"/>
        <w:ind w:firstLine="0"/>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_____________________________________________________________________________</w:t>
      </w:r>
    </w:p>
    <w:p w:rsidR="00137B28" w:rsidRPr="0081304D" w:rsidRDefault="00137B28" w:rsidP="00137B28">
      <w:pPr>
        <w:pStyle w:val="ConsPlusNormal"/>
        <w:spacing w:before="220"/>
        <w:ind w:firstLine="0"/>
        <w:contextualSpacing/>
        <w:jc w:val="both"/>
        <w:rPr>
          <w:rFonts w:ascii="Times New Roman" w:hAnsi="Times New Roman" w:cs="Times New Roman"/>
          <w:sz w:val="24"/>
          <w:szCs w:val="28"/>
          <w:lang w:val="ru-RU"/>
        </w:rPr>
      </w:pPr>
      <w:r w:rsidRPr="0081304D">
        <w:rPr>
          <w:rFonts w:ascii="Times New Roman" w:hAnsi="Times New Roman" w:cs="Times New Roman"/>
          <w:sz w:val="24"/>
          <w:szCs w:val="28"/>
          <w:lang w:val="ru-RU"/>
        </w:rPr>
        <w:t>О</w:t>
      </w:r>
      <w:r w:rsidRPr="0081304D">
        <w:rPr>
          <w:rFonts w:ascii="Times New Roman" w:hAnsi="Times New Roman" w:cs="Times New Roman"/>
          <w:sz w:val="24"/>
          <w:szCs w:val="28"/>
        </w:rPr>
        <w:t>бщая площадь коворкинг-центра</w:t>
      </w:r>
      <w:r>
        <w:rPr>
          <w:rFonts w:ascii="Times New Roman" w:hAnsi="Times New Roman" w:cs="Times New Roman"/>
          <w:sz w:val="24"/>
          <w:szCs w:val="28"/>
          <w:lang w:val="ru-RU"/>
        </w:rPr>
        <w:t xml:space="preserve"> (кв.м.)__________________________________________</w:t>
      </w:r>
      <w:r w:rsidRPr="0081304D">
        <w:rPr>
          <w:rFonts w:ascii="Times New Roman" w:hAnsi="Times New Roman" w:cs="Times New Roman"/>
          <w:sz w:val="24"/>
          <w:szCs w:val="28"/>
        </w:rPr>
        <w:t xml:space="preserve"> </w:t>
      </w:r>
    </w:p>
    <w:p w:rsidR="00EC7FBF" w:rsidRDefault="00137B28" w:rsidP="00137B28">
      <w:pPr>
        <w:pStyle w:val="ConsPlusNormal"/>
        <w:spacing w:before="220"/>
        <w:ind w:firstLine="0"/>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Количество </w:t>
      </w:r>
      <w:r w:rsidRPr="0081304D">
        <w:rPr>
          <w:rFonts w:ascii="Times New Roman" w:hAnsi="Times New Roman" w:cs="Times New Roman"/>
          <w:sz w:val="24"/>
          <w:szCs w:val="28"/>
        </w:rPr>
        <w:t>оборудованных рабочих мест для резидентов</w:t>
      </w:r>
      <w:r w:rsidR="00EC7FBF">
        <w:rPr>
          <w:rFonts w:ascii="Times New Roman" w:hAnsi="Times New Roman" w:cs="Times New Roman"/>
          <w:sz w:val="24"/>
          <w:szCs w:val="28"/>
          <w:lang w:val="ru-RU"/>
        </w:rPr>
        <w:t>, ед:________________________</w:t>
      </w:r>
    </w:p>
    <w:p w:rsidR="00EC7FBF" w:rsidRDefault="00EC7FBF" w:rsidP="00137B28">
      <w:pPr>
        <w:pStyle w:val="ConsPlusNormal"/>
        <w:spacing w:before="220"/>
        <w:ind w:firstLine="0"/>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Оснащение рабочих мест:______________________________________________________</w:t>
      </w:r>
    </w:p>
    <w:p w:rsidR="00EC7FBF" w:rsidRDefault="00EC7FBF" w:rsidP="00137B28">
      <w:pPr>
        <w:pStyle w:val="ConsPlusNormal"/>
        <w:spacing w:before="220"/>
        <w:ind w:firstLine="0"/>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_____________________________________________________________________________</w:t>
      </w:r>
    </w:p>
    <w:p w:rsidR="00EC7FBF" w:rsidRDefault="00EC7FBF" w:rsidP="00137B28">
      <w:pPr>
        <w:pStyle w:val="ConsPlusNormal"/>
        <w:spacing w:before="220"/>
        <w:ind w:firstLine="0"/>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Количество и наименование дополнительных площадок (комнат, залов) с указанием занимаемой площади:_________________________________________________________</w:t>
      </w:r>
    </w:p>
    <w:p w:rsidR="00EC7FBF" w:rsidRDefault="00EC7FBF" w:rsidP="00137B28">
      <w:pPr>
        <w:pStyle w:val="ConsPlusNormal"/>
        <w:spacing w:before="220"/>
        <w:ind w:firstLine="0"/>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_____________________________________________________________________________</w:t>
      </w:r>
    </w:p>
    <w:p w:rsidR="00137B28" w:rsidRDefault="00EC7FBF" w:rsidP="00EC7FBF">
      <w:pPr>
        <w:pStyle w:val="ConsPlusNormal"/>
        <w:spacing w:before="220"/>
        <w:ind w:firstLine="0"/>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_____________________________________________________________________________ </w:t>
      </w:r>
    </w:p>
    <w:p w:rsidR="00137B28" w:rsidRPr="005C6F48" w:rsidRDefault="00137B28" w:rsidP="00137B28">
      <w:pPr>
        <w:tabs>
          <w:tab w:val="left" w:pos="2977"/>
        </w:tabs>
        <w:contextualSpacing/>
        <w:jc w:val="both"/>
        <w:rPr>
          <w:rFonts w:eastAsia="Times New Roman"/>
          <w:sz w:val="24"/>
          <w:szCs w:val="24"/>
          <w:lang w:eastAsia="ru-RU"/>
        </w:rPr>
      </w:pPr>
      <w:r w:rsidRPr="005C6F48">
        <w:rPr>
          <w:rFonts w:eastAsia="Times New Roman"/>
          <w:sz w:val="24"/>
          <w:szCs w:val="24"/>
          <w:lang w:eastAsia="ru-RU"/>
        </w:rPr>
        <w:lastRenderedPageBreak/>
        <w:t>Таблица № 1 Экономические показатели:</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7"/>
        <w:gridCol w:w="1377"/>
        <w:gridCol w:w="1654"/>
      </w:tblGrid>
      <w:tr w:rsidR="00137B28" w:rsidRPr="00E91D36" w:rsidTr="00E91D36">
        <w:trPr>
          <w:trHeight w:val="487"/>
        </w:trPr>
        <w:tc>
          <w:tcPr>
            <w:tcW w:w="3424" w:type="pct"/>
            <w:tcBorders>
              <w:top w:val="single" w:sz="4" w:space="0" w:color="auto"/>
              <w:left w:val="single" w:sz="4" w:space="0" w:color="auto"/>
              <w:bottom w:val="single" w:sz="4" w:space="0" w:color="auto"/>
              <w:right w:val="single" w:sz="4" w:space="0" w:color="auto"/>
            </w:tcBorders>
            <w:vAlign w:val="center"/>
          </w:tcPr>
          <w:p w:rsidR="00137B28" w:rsidRPr="00E91D36" w:rsidRDefault="00137B28" w:rsidP="00E91D36">
            <w:pPr>
              <w:tabs>
                <w:tab w:val="left" w:pos="2977"/>
              </w:tabs>
              <w:contextualSpacing/>
              <w:jc w:val="center"/>
              <w:rPr>
                <w:rFonts w:eastAsia="Times New Roman"/>
                <w:sz w:val="24"/>
                <w:szCs w:val="24"/>
                <w:lang w:eastAsia="ru-RU"/>
              </w:rPr>
            </w:pPr>
            <w:r w:rsidRPr="00E91D36">
              <w:rPr>
                <w:rFonts w:eastAsia="Times New Roman"/>
                <w:sz w:val="24"/>
                <w:szCs w:val="24"/>
                <w:lang w:eastAsia="ru-RU"/>
              </w:rPr>
              <w:t>Наименование показателя</w:t>
            </w:r>
          </w:p>
        </w:tc>
        <w:tc>
          <w:tcPr>
            <w:tcW w:w="716" w:type="pct"/>
            <w:tcBorders>
              <w:top w:val="single" w:sz="4" w:space="0" w:color="auto"/>
              <w:left w:val="single" w:sz="4" w:space="0" w:color="auto"/>
              <w:bottom w:val="single" w:sz="4" w:space="0" w:color="auto"/>
              <w:right w:val="single" w:sz="4" w:space="0" w:color="auto"/>
            </w:tcBorders>
          </w:tcPr>
          <w:p w:rsidR="00137B28" w:rsidRPr="00E91D36" w:rsidRDefault="00137B28" w:rsidP="00E91D36">
            <w:pPr>
              <w:tabs>
                <w:tab w:val="left" w:pos="2977"/>
              </w:tabs>
              <w:contextualSpacing/>
              <w:jc w:val="center"/>
              <w:rPr>
                <w:rFonts w:eastAsia="Times New Roman"/>
                <w:sz w:val="24"/>
                <w:szCs w:val="24"/>
                <w:lang w:eastAsia="ru-RU"/>
              </w:rPr>
            </w:pPr>
            <w:r w:rsidRPr="00E91D36">
              <w:rPr>
                <w:rFonts w:eastAsia="Times New Roman"/>
                <w:sz w:val="24"/>
                <w:szCs w:val="24"/>
                <w:lang w:eastAsia="ru-RU"/>
              </w:rPr>
              <w:t>Единица измерения</w:t>
            </w:r>
          </w:p>
        </w:tc>
        <w:tc>
          <w:tcPr>
            <w:tcW w:w="860" w:type="pct"/>
            <w:tcBorders>
              <w:top w:val="single" w:sz="4" w:space="0" w:color="auto"/>
              <w:left w:val="single" w:sz="4" w:space="0" w:color="auto"/>
              <w:bottom w:val="single" w:sz="4" w:space="0" w:color="auto"/>
              <w:right w:val="single" w:sz="4" w:space="0" w:color="auto"/>
            </w:tcBorders>
          </w:tcPr>
          <w:p w:rsidR="00137B28" w:rsidRPr="00E91D36" w:rsidRDefault="00137B28" w:rsidP="00E91D36">
            <w:pPr>
              <w:tabs>
                <w:tab w:val="left" w:pos="2977"/>
              </w:tabs>
              <w:contextualSpacing/>
              <w:jc w:val="center"/>
              <w:rPr>
                <w:rFonts w:eastAsia="Times New Roman"/>
                <w:sz w:val="24"/>
                <w:szCs w:val="24"/>
                <w:lang w:eastAsia="ru-RU"/>
              </w:rPr>
            </w:pPr>
            <w:r w:rsidRPr="00E91D36">
              <w:rPr>
                <w:rFonts w:eastAsia="Times New Roman"/>
                <w:sz w:val="24"/>
                <w:szCs w:val="24"/>
                <w:lang w:eastAsia="ru-RU"/>
              </w:rPr>
              <w:t>Значение показателя в текущем году</w:t>
            </w:r>
          </w:p>
        </w:tc>
      </w:tr>
      <w:tr w:rsidR="00137B28" w:rsidRPr="00E91D36" w:rsidTr="00E91D36">
        <w:trPr>
          <w:trHeight w:val="395"/>
        </w:trPr>
        <w:tc>
          <w:tcPr>
            <w:tcW w:w="3424" w:type="pct"/>
            <w:tcBorders>
              <w:top w:val="single" w:sz="4" w:space="0" w:color="auto"/>
              <w:left w:val="single" w:sz="4" w:space="0" w:color="auto"/>
              <w:bottom w:val="single" w:sz="4" w:space="0" w:color="auto"/>
              <w:right w:val="single" w:sz="4" w:space="0" w:color="auto"/>
            </w:tcBorders>
            <w:vAlign w:val="center"/>
          </w:tcPr>
          <w:p w:rsidR="00137B28" w:rsidRPr="00E91D36" w:rsidRDefault="00137B28" w:rsidP="00E91D36">
            <w:pPr>
              <w:pStyle w:val="ConsPlusNormal"/>
              <w:spacing w:before="220"/>
              <w:ind w:firstLine="0"/>
              <w:contextualSpacing/>
              <w:rPr>
                <w:sz w:val="24"/>
                <w:szCs w:val="24"/>
              </w:rPr>
            </w:pPr>
            <w:r w:rsidRPr="00E91D36">
              <w:rPr>
                <w:rFonts w:ascii="Times New Roman" w:hAnsi="Times New Roman" w:cs="Times New Roman"/>
                <w:sz w:val="24"/>
                <w:szCs w:val="24"/>
                <w:lang w:val="ru-RU"/>
              </w:rPr>
              <w:t>К</w:t>
            </w:r>
            <w:r w:rsidRPr="00E91D36">
              <w:rPr>
                <w:rFonts w:ascii="Times New Roman" w:hAnsi="Times New Roman" w:cs="Times New Roman"/>
                <w:sz w:val="24"/>
                <w:szCs w:val="24"/>
              </w:rPr>
              <w:t>оличество рабочих мест, предоставленных в коворкинг-центре</w:t>
            </w:r>
          </w:p>
        </w:tc>
        <w:tc>
          <w:tcPr>
            <w:tcW w:w="716" w:type="pct"/>
            <w:tcBorders>
              <w:top w:val="single" w:sz="4" w:space="0" w:color="auto"/>
              <w:left w:val="single" w:sz="4" w:space="0" w:color="auto"/>
              <w:bottom w:val="single" w:sz="4" w:space="0" w:color="auto"/>
              <w:right w:val="single" w:sz="4" w:space="0" w:color="auto"/>
            </w:tcBorders>
            <w:vAlign w:val="center"/>
          </w:tcPr>
          <w:p w:rsidR="00137B28" w:rsidRPr="00E91D36" w:rsidRDefault="00137B28" w:rsidP="00E91D36">
            <w:pPr>
              <w:tabs>
                <w:tab w:val="left" w:pos="2977"/>
              </w:tabs>
              <w:contextualSpacing/>
              <w:jc w:val="center"/>
              <w:rPr>
                <w:rFonts w:eastAsia="Times New Roman"/>
                <w:sz w:val="24"/>
                <w:szCs w:val="24"/>
                <w:lang w:eastAsia="ru-RU"/>
              </w:rPr>
            </w:pPr>
            <w:r w:rsidRPr="00E91D36">
              <w:rPr>
                <w:rFonts w:eastAsia="Times New Roman"/>
                <w:sz w:val="24"/>
                <w:szCs w:val="24"/>
                <w:lang w:eastAsia="ru-RU"/>
              </w:rPr>
              <w:t>ед.</w:t>
            </w:r>
          </w:p>
        </w:tc>
        <w:tc>
          <w:tcPr>
            <w:tcW w:w="860" w:type="pct"/>
            <w:tcBorders>
              <w:top w:val="single" w:sz="4" w:space="0" w:color="auto"/>
              <w:left w:val="single" w:sz="4" w:space="0" w:color="auto"/>
              <w:bottom w:val="single" w:sz="4" w:space="0" w:color="auto"/>
              <w:right w:val="single" w:sz="4" w:space="0" w:color="auto"/>
            </w:tcBorders>
            <w:vAlign w:val="center"/>
          </w:tcPr>
          <w:p w:rsidR="00137B28" w:rsidRPr="00E91D36" w:rsidRDefault="00137B28" w:rsidP="00E91D36">
            <w:pPr>
              <w:contextualSpacing/>
              <w:rPr>
                <w:rFonts w:eastAsia="Times New Roman"/>
                <w:sz w:val="24"/>
                <w:szCs w:val="24"/>
                <w:lang w:eastAsia="ru-RU"/>
              </w:rPr>
            </w:pPr>
          </w:p>
        </w:tc>
      </w:tr>
      <w:tr w:rsidR="00137B28" w:rsidRPr="00E91D36" w:rsidTr="00E91D36">
        <w:trPr>
          <w:trHeight w:val="79"/>
        </w:trPr>
        <w:tc>
          <w:tcPr>
            <w:tcW w:w="3424" w:type="pct"/>
            <w:tcBorders>
              <w:top w:val="single" w:sz="4" w:space="0" w:color="auto"/>
              <w:left w:val="single" w:sz="4" w:space="0" w:color="auto"/>
              <w:bottom w:val="single" w:sz="4" w:space="0" w:color="auto"/>
              <w:right w:val="single" w:sz="4" w:space="0" w:color="auto"/>
            </w:tcBorders>
            <w:vAlign w:val="center"/>
          </w:tcPr>
          <w:p w:rsidR="00137B28" w:rsidRPr="00E91D36" w:rsidRDefault="00137B28" w:rsidP="00E91D36">
            <w:pPr>
              <w:pStyle w:val="ConsPlusNormal"/>
              <w:spacing w:before="220"/>
              <w:ind w:firstLine="0"/>
              <w:contextualSpacing/>
              <w:rPr>
                <w:sz w:val="24"/>
                <w:szCs w:val="24"/>
              </w:rPr>
            </w:pPr>
            <w:r w:rsidRPr="00E91D36">
              <w:rPr>
                <w:rFonts w:ascii="Times New Roman" w:hAnsi="Times New Roman" w:cs="Times New Roman"/>
                <w:sz w:val="24"/>
                <w:szCs w:val="24"/>
                <w:lang w:val="ru-RU"/>
              </w:rPr>
              <w:t>З</w:t>
            </w:r>
            <w:r w:rsidRPr="00E91D36">
              <w:rPr>
                <w:rFonts w:ascii="Times New Roman" w:hAnsi="Times New Roman" w:cs="Times New Roman"/>
                <w:sz w:val="24"/>
                <w:szCs w:val="24"/>
              </w:rPr>
              <w:t>аполняемость зоны коворкинга</w:t>
            </w:r>
          </w:p>
        </w:tc>
        <w:tc>
          <w:tcPr>
            <w:tcW w:w="716" w:type="pct"/>
            <w:tcBorders>
              <w:top w:val="single" w:sz="4" w:space="0" w:color="auto"/>
              <w:left w:val="single" w:sz="4" w:space="0" w:color="auto"/>
              <w:bottom w:val="single" w:sz="4" w:space="0" w:color="auto"/>
              <w:right w:val="single" w:sz="4" w:space="0" w:color="auto"/>
            </w:tcBorders>
            <w:vAlign w:val="center"/>
          </w:tcPr>
          <w:p w:rsidR="00137B28" w:rsidRPr="00E91D36" w:rsidRDefault="00137B28" w:rsidP="00E91D36">
            <w:pPr>
              <w:tabs>
                <w:tab w:val="left" w:pos="2977"/>
              </w:tabs>
              <w:spacing w:before="120"/>
              <w:contextualSpacing/>
              <w:jc w:val="center"/>
              <w:rPr>
                <w:rFonts w:eastAsia="Times New Roman"/>
                <w:sz w:val="24"/>
                <w:szCs w:val="24"/>
                <w:lang w:eastAsia="ru-RU"/>
              </w:rPr>
            </w:pPr>
            <w:r w:rsidRPr="00E91D36">
              <w:rPr>
                <w:rFonts w:eastAsia="Times New Roman"/>
                <w:sz w:val="24"/>
                <w:szCs w:val="24"/>
                <w:lang w:eastAsia="ru-RU"/>
              </w:rPr>
              <w:t>%.</w:t>
            </w:r>
          </w:p>
        </w:tc>
        <w:tc>
          <w:tcPr>
            <w:tcW w:w="860" w:type="pct"/>
            <w:tcBorders>
              <w:top w:val="single" w:sz="4" w:space="0" w:color="auto"/>
              <w:left w:val="single" w:sz="4" w:space="0" w:color="auto"/>
              <w:bottom w:val="single" w:sz="4" w:space="0" w:color="auto"/>
              <w:right w:val="single" w:sz="4" w:space="0" w:color="auto"/>
            </w:tcBorders>
            <w:vAlign w:val="center"/>
          </w:tcPr>
          <w:p w:rsidR="00137B28" w:rsidRPr="00E91D36" w:rsidRDefault="00137B28" w:rsidP="00E91D36">
            <w:pPr>
              <w:contextualSpacing/>
              <w:rPr>
                <w:rFonts w:eastAsia="Times New Roman"/>
                <w:sz w:val="24"/>
                <w:szCs w:val="24"/>
                <w:lang w:eastAsia="ru-RU"/>
              </w:rPr>
            </w:pPr>
          </w:p>
        </w:tc>
      </w:tr>
      <w:tr w:rsidR="00137B28" w:rsidRPr="00E91D36" w:rsidTr="00E91D36">
        <w:trPr>
          <w:trHeight w:val="256"/>
        </w:trPr>
        <w:tc>
          <w:tcPr>
            <w:tcW w:w="3424" w:type="pct"/>
            <w:tcBorders>
              <w:top w:val="single" w:sz="4" w:space="0" w:color="auto"/>
              <w:left w:val="single" w:sz="4" w:space="0" w:color="auto"/>
              <w:bottom w:val="single" w:sz="4" w:space="0" w:color="auto"/>
              <w:right w:val="single" w:sz="4" w:space="0" w:color="auto"/>
            </w:tcBorders>
            <w:vAlign w:val="center"/>
          </w:tcPr>
          <w:p w:rsidR="00137B28" w:rsidRPr="00E91D36" w:rsidRDefault="00137B28" w:rsidP="00E91D36">
            <w:pPr>
              <w:ind w:hanging="27"/>
              <w:contextualSpacing/>
              <w:rPr>
                <w:sz w:val="24"/>
                <w:szCs w:val="24"/>
              </w:rPr>
            </w:pPr>
            <w:r w:rsidRPr="00E91D36">
              <w:rPr>
                <w:sz w:val="24"/>
                <w:szCs w:val="24"/>
              </w:rPr>
              <w:t>Количество проведенных мероприятий</w:t>
            </w:r>
            <w:r w:rsidR="00EC7FBF" w:rsidRPr="00E91D36">
              <w:rPr>
                <w:sz w:val="24"/>
                <w:szCs w:val="24"/>
              </w:rPr>
              <w:t xml:space="preserve"> (мастер-классов) (указывается по офисному и бытовому коворкингу)</w:t>
            </w:r>
          </w:p>
        </w:tc>
        <w:tc>
          <w:tcPr>
            <w:tcW w:w="716" w:type="pct"/>
            <w:tcBorders>
              <w:top w:val="single" w:sz="4" w:space="0" w:color="auto"/>
              <w:left w:val="single" w:sz="4" w:space="0" w:color="auto"/>
              <w:bottom w:val="single" w:sz="4" w:space="0" w:color="auto"/>
              <w:right w:val="single" w:sz="4" w:space="0" w:color="auto"/>
            </w:tcBorders>
            <w:vAlign w:val="center"/>
          </w:tcPr>
          <w:p w:rsidR="00137B28" w:rsidRPr="00E91D36" w:rsidRDefault="00137B28" w:rsidP="00E91D36">
            <w:pPr>
              <w:tabs>
                <w:tab w:val="left" w:pos="2977"/>
              </w:tabs>
              <w:contextualSpacing/>
              <w:jc w:val="center"/>
              <w:rPr>
                <w:rFonts w:eastAsia="Times New Roman"/>
                <w:sz w:val="24"/>
                <w:szCs w:val="24"/>
                <w:lang w:eastAsia="ru-RU"/>
              </w:rPr>
            </w:pPr>
            <w:r w:rsidRPr="00E91D36">
              <w:rPr>
                <w:rFonts w:eastAsia="Times New Roman"/>
                <w:sz w:val="24"/>
                <w:szCs w:val="24"/>
                <w:lang w:eastAsia="ru-RU"/>
              </w:rPr>
              <w:t>ед.</w:t>
            </w:r>
          </w:p>
        </w:tc>
        <w:tc>
          <w:tcPr>
            <w:tcW w:w="860" w:type="pct"/>
            <w:tcBorders>
              <w:top w:val="single" w:sz="4" w:space="0" w:color="auto"/>
              <w:left w:val="single" w:sz="4" w:space="0" w:color="auto"/>
              <w:bottom w:val="single" w:sz="4" w:space="0" w:color="auto"/>
              <w:right w:val="single" w:sz="4" w:space="0" w:color="auto"/>
            </w:tcBorders>
            <w:vAlign w:val="center"/>
          </w:tcPr>
          <w:p w:rsidR="00137B28" w:rsidRPr="00E91D36" w:rsidRDefault="00137B28" w:rsidP="00E91D36">
            <w:pPr>
              <w:contextualSpacing/>
              <w:rPr>
                <w:rFonts w:eastAsia="Times New Roman"/>
                <w:sz w:val="24"/>
                <w:szCs w:val="24"/>
                <w:lang w:eastAsia="ru-RU"/>
              </w:rPr>
            </w:pPr>
          </w:p>
        </w:tc>
      </w:tr>
      <w:tr w:rsidR="00137B28" w:rsidRPr="00E91D36" w:rsidTr="00E91D36">
        <w:trPr>
          <w:trHeight w:val="1054"/>
        </w:trPr>
        <w:tc>
          <w:tcPr>
            <w:tcW w:w="3424" w:type="pct"/>
            <w:tcBorders>
              <w:top w:val="single" w:sz="4" w:space="0" w:color="auto"/>
              <w:left w:val="single" w:sz="4" w:space="0" w:color="auto"/>
              <w:bottom w:val="single" w:sz="4" w:space="0" w:color="auto"/>
              <w:right w:val="single" w:sz="4" w:space="0" w:color="auto"/>
            </w:tcBorders>
            <w:vAlign w:val="center"/>
          </w:tcPr>
          <w:p w:rsidR="00137B28" w:rsidRPr="00E91D36" w:rsidRDefault="00137B28" w:rsidP="00E91D36">
            <w:pPr>
              <w:pStyle w:val="ConsPlusNormal"/>
              <w:spacing w:before="220"/>
              <w:ind w:firstLine="0"/>
              <w:contextualSpacing/>
              <w:rPr>
                <w:sz w:val="24"/>
                <w:szCs w:val="24"/>
                <w:lang w:val="ru-RU"/>
              </w:rPr>
            </w:pPr>
            <w:r w:rsidRPr="00E91D36">
              <w:rPr>
                <w:rFonts w:ascii="Times New Roman" w:hAnsi="Times New Roman" w:cs="Times New Roman"/>
                <w:sz w:val="24"/>
                <w:szCs w:val="24"/>
                <w:lang w:val="ru-RU"/>
              </w:rPr>
              <w:t>К</w:t>
            </w:r>
            <w:r w:rsidRPr="00E91D36">
              <w:rPr>
                <w:rFonts w:ascii="Times New Roman" w:hAnsi="Times New Roman" w:cs="Times New Roman"/>
                <w:sz w:val="24"/>
                <w:szCs w:val="24"/>
              </w:rPr>
              <w:t>оличество субъектов малого и среднего предпринимательства и граждан, планирующих начать ведение предпринимательской деятельности, воспользовавш</w:t>
            </w:r>
            <w:r w:rsidR="00EC7FBF" w:rsidRPr="00E91D36">
              <w:rPr>
                <w:rFonts w:ascii="Times New Roman" w:hAnsi="Times New Roman" w:cs="Times New Roman"/>
                <w:sz w:val="24"/>
                <w:szCs w:val="24"/>
              </w:rPr>
              <w:t xml:space="preserve">ихся услугами коворкинг-центра </w:t>
            </w:r>
          </w:p>
        </w:tc>
        <w:tc>
          <w:tcPr>
            <w:tcW w:w="716" w:type="pct"/>
            <w:tcBorders>
              <w:top w:val="single" w:sz="4" w:space="0" w:color="auto"/>
              <w:left w:val="single" w:sz="4" w:space="0" w:color="auto"/>
              <w:bottom w:val="single" w:sz="4" w:space="0" w:color="auto"/>
              <w:right w:val="single" w:sz="4" w:space="0" w:color="auto"/>
            </w:tcBorders>
            <w:vAlign w:val="center"/>
          </w:tcPr>
          <w:p w:rsidR="00137B28" w:rsidRPr="00E91D36" w:rsidRDefault="00137B28" w:rsidP="00E91D36">
            <w:pPr>
              <w:contextualSpacing/>
              <w:jc w:val="center"/>
              <w:rPr>
                <w:rFonts w:eastAsia="Times New Roman"/>
                <w:sz w:val="24"/>
                <w:szCs w:val="24"/>
                <w:lang w:eastAsia="ru-RU"/>
              </w:rPr>
            </w:pPr>
            <w:r w:rsidRPr="00E91D36">
              <w:rPr>
                <w:rFonts w:eastAsia="Times New Roman"/>
                <w:sz w:val="24"/>
                <w:szCs w:val="24"/>
                <w:lang w:eastAsia="ru-RU"/>
              </w:rPr>
              <w:t>ед.</w:t>
            </w:r>
          </w:p>
        </w:tc>
        <w:tc>
          <w:tcPr>
            <w:tcW w:w="860" w:type="pct"/>
            <w:tcBorders>
              <w:top w:val="single" w:sz="4" w:space="0" w:color="auto"/>
              <w:left w:val="single" w:sz="4" w:space="0" w:color="auto"/>
              <w:bottom w:val="single" w:sz="4" w:space="0" w:color="auto"/>
              <w:right w:val="single" w:sz="4" w:space="0" w:color="auto"/>
            </w:tcBorders>
            <w:vAlign w:val="center"/>
          </w:tcPr>
          <w:p w:rsidR="00137B28" w:rsidRPr="00E91D36" w:rsidRDefault="00137B28" w:rsidP="00E91D36">
            <w:pPr>
              <w:tabs>
                <w:tab w:val="left" w:pos="2977"/>
              </w:tabs>
              <w:contextualSpacing/>
              <w:rPr>
                <w:rFonts w:eastAsia="Times New Roman"/>
                <w:sz w:val="24"/>
                <w:szCs w:val="24"/>
                <w:lang w:eastAsia="ru-RU"/>
              </w:rPr>
            </w:pPr>
          </w:p>
        </w:tc>
      </w:tr>
    </w:tbl>
    <w:p w:rsidR="00137B28" w:rsidRDefault="00137B28" w:rsidP="00137B28">
      <w:pPr>
        <w:contextualSpacing/>
        <w:jc w:val="both"/>
        <w:rPr>
          <w:rFonts w:eastAsia="Times New Roman"/>
          <w:sz w:val="24"/>
          <w:szCs w:val="24"/>
          <w:lang w:eastAsia="ru-RU"/>
        </w:rPr>
      </w:pPr>
    </w:p>
    <w:p w:rsidR="00137B28" w:rsidRPr="005C6F48" w:rsidRDefault="00137B28" w:rsidP="00137B28">
      <w:pPr>
        <w:contextualSpacing/>
        <w:jc w:val="both"/>
        <w:rPr>
          <w:rFonts w:eastAsia="Times New Roman"/>
          <w:sz w:val="24"/>
          <w:szCs w:val="24"/>
          <w:lang w:eastAsia="ru-RU"/>
        </w:rPr>
      </w:pPr>
      <w:r w:rsidRPr="005C6F48">
        <w:rPr>
          <w:rFonts w:eastAsia="Times New Roman"/>
          <w:sz w:val="24"/>
          <w:szCs w:val="24"/>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w:t>
      </w:r>
      <w:r w:rsidR="00EC7FBF">
        <w:rPr>
          <w:rFonts w:eastAsia="Times New Roman"/>
          <w:sz w:val="24"/>
          <w:szCs w:val="24"/>
          <w:lang w:eastAsia="ru-RU"/>
        </w:rPr>
        <w:t>:_________________________________</w:t>
      </w:r>
      <w:r w:rsidRPr="005C6F48">
        <w:rPr>
          <w:rFonts w:eastAsia="Times New Roman"/>
          <w:sz w:val="24"/>
          <w:szCs w:val="24"/>
          <w:lang w:eastAsia="ru-RU"/>
        </w:rPr>
        <w:t xml:space="preserve"> _____________________________________________________________________________</w:t>
      </w:r>
    </w:p>
    <w:p w:rsidR="00137B28" w:rsidRPr="005C6F48" w:rsidRDefault="00137B28" w:rsidP="00137B28">
      <w:pPr>
        <w:autoSpaceDE w:val="0"/>
        <w:autoSpaceDN w:val="0"/>
        <w:adjustRightInd w:val="0"/>
        <w:contextualSpacing/>
        <w:rPr>
          <w:rFonts w:eastAsia="Times New Roman"/>
          <w:sz w:val="24"/>
          <w:szCs w:val="24"/>
          <w:lang w:eastAsia="ru-RU"/>
        </w:rPr>
      </w:pPr>
    </w:p>
    <w:p w:rsidR="00137B28" w:rsidRPr="005C6F48" w:rsidRDefault="00137B28" w:rsidP="00137B28">
      <w:pPr>
        <w:autoSpaceDE w:val="0"/>
        <w:autoSpaceDN w:val="0"/>
        <w:adjustRightInd w:val="0"/>
        <w:contextualSpacing/>
        <w:rPr>
          <w:rFonts w:eastAsia="Times New Roman"/>
          <w:sz w:val="24"/>
          <w:szCs w:val="24"/>
          <w:lang w:eastAsia="ru-RU"/>
        </w:rPr>
      </w:pPr>
      <w:r w:rsidRPr="005C6F48">
        <w:rPr>
          <w:rFonts w:eastAsia="Times New Roman"/>
          <w:sz w:val="24"/>
          <w:szCs w:val="24"/>
          <w:lang w:eastAsia="ru-RU"/>
        </w:rPr>
        <w:t>Настоящим подтверждаем что___________________________________________________</w:t>
      </w:r>
    </w:p>
    <w:p w:rsidR="00137B28" w:rsidRPr="005C6F48" w:rsidRDefault="00137B28" w:rsidP="00137B28">
      <w:pPr>
        <w:autoSpaceDE w:val="0"/>
        <w:autoSpaceDN w:val="0"/>
        <w:adjustRightInd w:val="0"/>
        <w:ind w:firstLine="851"/>
        <w:contextualSpacing/>
        <w:jc w:val="both"/>
        <w:rPr>
          <w:rFonts w:eastAsia="Times New Roman"/>
          <w:i/>
          <w:sz w:val="24"/>
          <w:szCs w:val="24"/>
          <w:lang w:eastAsia="ru-RU"/>
        </w:rPr>
      </w:pPr>
      <w:r w:rsidRPr="005C6F48">
        <w:rPr>
          <w:rFonts w:eastAsia="Times New Roman"/>
          <w:i/>
          <w:sz w:val="24"/>
          <w:szCs w:val="24"/>
          <w:lang w:eastAsia="ru-RU"/>
        </w:rPr>
        <w:t xml:space="preserve">                                       (наименование субъекта малого предпринимательства)</w:t>
      </w:r>
    </w:p>
    <w:p w:rsidR="00137B28" w:rsidRPr="005C6F48" w:rsidRDefault="00137B28" w:rsidP="00137B28">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37B28" w:rsidRPr="005C6F48" w:rsidRDefault="00137B28" w:rsidP="00137B28">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является участником соглашений о разделе продукции;</w:t>
      </w:r>
    </w:p>
    <w:p w:rsidR="00137B28" w:rsidRPr="005C6F48" w:rsidRDefault="00137B28" w:rsidP="00137B28">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осуществляет предпринимательскую деятельность в сфере игорного бизнеса;</w:t>
      </w:r>
    </w:p>
    <w:p w:rsidR="00137B28" w:rsidRPr="005C6F48" w:rsidRDefault="00137B28" w:rsidP="00137B28">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37B28" w:rsidRPr="005C6F48" w:rsidRDefault="00137B28" w:rsidP="00137B28">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37B28" w:rsidRPr="005C6F48" w:rsidRDefault="00137B28" w:rsidP="00137B28">
      <w:pPr>
        <w:autoSpaceDE w:val="0"/>
        <w:autoSpaceDN w:val="0"/>
        <w:adjustRightInd w:val="0"/>
        <w:ind w:firstLine="720"/>
        <w:contextualSpacing/>
        <w:jc w:val="both"/>
        <w:rPr>
          <w:rFonts w:eastAsia="Times New Roman"/>
          <w:sz w:val="24"/>
          <w:szCs w:val="24"/>
          <w:lang w:eastAsia="ru-RU"/>
        </w:rPr>
      </w:pPr>
      <w:r w:rsidRPr="005C6F48">
        <w:rPr>
          <w:rFonts w:eastAsia="Times New Roman"/>
          <w:sz w:val="24"/>
          <w:szCs w:val="24"/>
          <w:lang w:eastAsia="ru-RU"/>
        </w:rPr>
        <w:t>-</w:t>
      </w:r>
      <w:r w:rsidRPr="005C6F48">
        <w:rPr>
          <w:rFonts w:eastAsia="Times New Roman"/>
          <w:sz w:val="24"/>
          <w:szCs w:val="24"/>
          <w:lang w:eastAsia="ru-RU"/>
        </w:rPr>
        <w:tab/>
        <w:t>не имеет просроченных платежей в бюджеты и государственные внебюджетные фонды.</w:t>
      </w:r>
    </w:p>
    <w:p w:rsidR="00EC7FBF" w:rsidRPr="005C6F48" w:rsidRDefault="00EC7FBF" w:rsidP="00EC7FBF">
      <w:pPr>
        <w:shd w:val="clear" w:color="auto" w:fill="FFFFFF"/>
        <w:ind w:firstLine="638"/>
        <w:contextualSpacing/>
        <w:jc w:val="both"/>
        <w:rPr>
          <w:rFonts w:eastAsia="Times New Roman"/>
          <w:sz w:val="24"/>
          <w:szCs w:val="24"/>
          <w:lang w:eastAsia="ru-RU"/>
        </w:rPr>
      </w:pPr>
      <w:r w:rsidRPr="005C6F48">
        <w:rPr>
          <w:rFonts w:eastAsia="Times New Roman"/>
          <w:color w:val="000000"/>
          <w:spacing w:val="2"/>
          <w:sz w:val="24"/>
          <w:szCs w:val="24"/>
          <w:lang w:eastAsia="ru-RU"/>
        </w:rPr>
        <w:t xml:space="preserve">Ознакомлен с условиями получения финансовой поддержки и включения информации о субъекте малого или </w:t>
      </w:r>
      <w:r w:rsidRPr="005C6F48">
        <w:rPr>
          <w:rFonts w:eastAsia="Times New Roman"/>
          <w:color w:val="000000"/>
          <w:spacing w:val="1"/>
          <w:sz w:val="24"/>
          <w:szCs w:val="24"/>
          <w:lang w:eastAsia="ru-RU"/>
        </w:rPr>
        <w:t xml:space="preserve">среднего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 получателей поддержки, подлежащих размещению в сети Интернет на официальном сайте Администрации муниципального района </w:t>
      </w:r>
      <w:r>
        <w:rPr>
          <w:rFonts w:eastAsia="Times New Roman"/>
          <w:color w:val="000000"/>
          <w:spacing w:val="1"/>
          <w:sz w:val="24"/>
          <w:szCs w:val="24"/>
          <w:lang w:eastAsia="ru-RU"/>
        </w:rPr>
        <w:t>Аскинский</w:t>
      </w:r>
      <w:r w:rsidRPr="005C6F48">
        <w:rPr>
          <w:rFonts w:eastAsia="Times New Roman"/>
          <w:color w:val="000000"/>
          <w:spacing w:val="1"/>
          <w:sz w:val="24"/>
          <w:szCs w:val="24"/>
          <w:lang w:eastAsia="ru-RU"/>
        </w:rPr>
        <w:t xml:space="preserve"> район Республики Башкортостан (</w:t>
      </w:r>
      <w:hyperlink r:id="rId157" w:history="1">
        <w:r w:rsidRPr="00FD28B0">
          <w:rPr>
            <w:rStyle w:val="a9"/>
            <w:sz w:val="24"/>
            <w:szCs w:val="24"/>
          </w:rPr>
          <w:t>https://askino.bashkortostan.ru/</w:t>
        </w:r>
      </w:hyperlink>
      <w:r w:rsidRPr="005C6F48">
        <w:rPr>
          <w:rFonts w:eastAsia="Times New Roman"/>
          <w:color w:val="000000"/>
          <w:spacing w:val="1"/>
          <w:sz w:val="24"/>
          <w:szCs w:val="24"/>
          <w:lang w:eastAsia="ru-RU"/>
        </w:rPr>
        <w:t xml:space="preserve">), Государственного комитета Республики </w:t>
      </w:r>
      <w:r w:rsidRPr="005C6F48">
        <w:rPr>
          <w:rFonts w:eastAsia="Times New Roman"/>
          <w:color w:val="000000"/>
          <w:sz w:val="24"/>
          <w:szCs w:val="24"/>
          <w:lang w:eastAsia="ru-RU"/>
        </w:rPr>
        <w:t>Башкортостан по предпринимательству (</w:t>
      </w:r>
      <w:r w:rsidRPr="005C6F48">
        <w:rPr>
          <w:rFonts w:eastAsia="Times New Roman"/>
          <w:color w:val="000000"/>
          <w:sz w:val="24"/>
          <w:szCs w:val="24"/>
          <w:lang w:val="en-US" w:eastAsia="ru-RU"/>
        </w:rPr>
        <w:t>www</w:t>
      </w:r>
      <w:r w:rsidRPr="005C6F48">
        <w:rPr>
          <w:rFonts w:eastAsia="Times New Roman"/>
          <w:color w:val="000000"/>
          <w:sz w:val="24"/>
          <w:szCs w:val="24"/>
          <w:lang w:eastAsia="ru-RU"/>
        </w:rPr>
        <w:t>.</w:t>
      </w:r>
      <w:r w:rsidRPr="005C6F48">
        <w:rPr>
          <w:rFonts w:eastAsia="Times New Roman"/>
          <w:color w:val="000000"/>
          <w:sz w:val="24"/>
          <w:szCs w:val="24"/>
          <w:lang w:val="en-US" w:eastAsia="ru-RU"/>
        </w:rPr>
        <w:t>biznestur</w:t>
      </w:r>
      <w:r w:rsidRPr="005C6F48">
        <w:rPr>
          <w:rFonts w:eastAsia="Times New Roman"/>
          <w:color w:val="000000"/>
          <w:sz w:val="24"/>
          <w:szCs w:val="24"/>
          <w:lang w:eastAsia="ru-RU"/>
        </w:rPr>
        <w:t>.</w:t>
      </w:r>
      <w:r w:rsidRPr="005C6F48">
        <w:rPr>
          <w:rFonts w:eastAsia="Times New Roman"/>
          <w:color w:val="000000"/>
          <w:sz w:val="24"/>
          <w:szCs w:val="24"/>
          <w:lang w:val="en-US" w:eastAsia="ru-RU"/>
        </w:rPr>
        <w:t>bashkortostan</w:t>
      </w:r>
      <w:r w:rsidRPr="005C6F48">
        <w:rPr>
          <w:rFonts w:eastAsia="Times New Roman"/>
          <w:color w:val="000000"/>
          <w:sz w:val="24"/>
          <w:szCs w:val="24"/>
          <w:lang w:eastAsia="ru-RU"/>
        </w:rPr>
        <w:t>.</w:t>
      </w:r>
      <w:r w:rsidRPr="005C6F48">
        <w:rPr>
          <w:rFonts w:eastAsia="Times New Roman"/>
          <w:color w:val="000000"/>
          <w:sz w:val="24"/>
          <w:szCs w:val="24"/>
          <w:lang w:val="en-US" w:eastAsia="ru-RU"/>
        </w:rPr>
        <w:t>ru</w:t>
      </w:r>
      <w:r w:rsidRPr="005C6F48">
        <w:rPr>
          <w:rFonts w:eastAsia="Times New Roman"/>
          <w:color w:val="000000"/>
          <w:sz w:val="24"/>
          <w:szCs w:val="24"/>
          <w:lang w:eastAsia="ru-RU"/>
        </w:rPr>
        <w:t>)</w:t>
      </w:r>
      <w:r>
        <w:rPr>
          <w:rFonts w:eastAsia="Times New Roman"/>
          <w:color w:val="000000"/>
          <w:sz w:val="24"/>
          <w:szCs w:val="24"/>
          <w:lang w:eastAsia="ru-RU"/>
        </w:rPr>
        <w:t>.</w:t>
      </w:r>
    </w:p>
    <w:p w:rsidR="00EC7FBF" w:rsidRPr="005C6F48" w:rsidRDefault="00EC7FBF" w:rsidP="00EC7FBF">
      <w:pPr>
        <w:shd w:val="clear" w:color="auto" w:fill="FFFFFF"/>
        <w:ind w:firstLine="634"/>
        <w:contextualSpacing/>
        <w:jc w:val="both"/>
        <w:rPr>
          <w:rFonts w:eastAsia="Times New Roman"/>
          <w:sz w:val="24"/>
          <w:szCs w:val="24"/>
          <w:lang w:eastAsia="ru-RU"/>
        </w:rPr>
      </w:pPr>
      <w:r w:rsidRPr="005C6F48">
        <w:rPr>
          <w:rFonts w:eastAsia="Times New Roman"/>
          <w:color w:val="000000"/>
          <w:spacing w:val="1"/>
          <w:sz w:val="24"/>
          <w:szCs w:val="24"/>
          <w:lang w:eastAsia="ru-RU"/>
        </w:rPr>
        <w:t xml:space="preserve">Ознакомлен с условием получения информации о принятом решении в сети Интернет на официальном сайте Администрации муниципального района </w:t>
      </w:r>
      <w:r>
        <w:rPr>
          <w:rFonts w:eastAsia="Times New Roman"/>
          <w:color w:val="000000"/>
          <w:spacing w:val="1"/>
          <w:sz w:val="24"/>
          <w:szCs w:val="24"/>
          <w:lang w:eastAsia="ru-RU"/>
        </w:rPr>
        <w:t>Аскинский</w:t>
      </w:r>
      <w:r w:rsidRPr="005C6F48">
        <w:rPr>
          <w:rFonts w:eastAsia="Times New Roman"/>
          <w:color w:val="000000"/>
          <w:spacing w:val="1"/>
          <w:sz w:val="24"/>
          <w:szCs w:val="24"/>
          <w:lang w:eastAsia="ru-RU"/>
        </w:rPr>
        <w:t xml:space="preserve"> район Республики Башкортостан (</w:t>
      </w:r>
      <w:hyperlink r:id="rId158" w:history="1">
        <w:r w:rsidRPr="00FD28B0">
          <w:rPr>
            <w:rStyle w:val="a9"/>
            <w:sz w:val="24"/>
            <w:szCs w:val="24"/>
          </w:rPr>
          <w:t>https://askino.bashkortostan.ru/</w:t>
        </w:r>
      </w:hyperlink>
      <w:r w:rsidRPr="005C6F48">
        <w:rPr>
          <w:rFonts w:eastAsia="Times New Roman"/>
          <w:color w:val="000000"/>
          <w:spacing w:val="1"/>
          <w:sz w:val="24"/>
          <w:szCs w:val="24"/>
          <w:lang w:eastAsia="ru-RU"/>
        </w:rPr>
        <w:t>).</w:t>
      </w:r>
    </w:p>
    <w:p w:rsidR="00EC7FBF" w:rsidRPr="005C6F48" w:rsidRDefault="00EC7FBF" w:rsidP="00EC7FBF">
      <w:pPr>
        <w:shd w:val="clear" w:color="auto" w:fill="FFFFFF"/>
        <w:ind w:firstLine="634"/>
        <w:contextualSpacing/>
        <w:jc w:val="both"/>
        <w:rPr>
          <w:rFonts w:eastAsia="Times New Roman"/>
          <w:color w:val="000000"/>
          <w:spacing w:val="1"/>
          <w:sz w:val="24"/>
          <w:szCs w:val="24"/>
          <w:lang w:eastAsia="ru-RU"/>
        </w:rPr>
      </w:pPr>
      <w:r w:rsidRPr="005C6F48">
        <w:rPr>
          <w:rFonts w:eastAsia="Times New Roman"/>
          <w:color w:val="000000"/>
          <w:spacing w:val="2"/>
          <w:sz w:val="24"/>
          <w:szCs w:val="24"/>
          <w:lang w:eastAsia="ru-RU"/>
        </w:rPr>
        <w:t xml:space="preserve">К заявлению прилагаются документы, установленные требованиями муниципальной программы </w:t>
      </w:r>
      <w:r w:rsidRPr="005C6F48">
        <w:rPr>
          <w:rFonts w:eastAsia="Times New Roman"/>
          <w:sz w:val="24"/>
          <w:szCs w:val="24"/>
          <w:lang w:eastAsia="ru-RU"/>
        </w:rPr>
        <w:t xml:space="preserve">«Развитие </w:t>
      </w:r>
      <w:r>
        <w:rPr>
          <w:rFonts w:eastAsia="Times New Roman"/>
          <w:sz w:val="24"/>
          <w:szCs w:val="24"/>
          <w:lang w:eastAsia="ru-RU"/>
        </w:rPr>
        <w:t xml:space="preserve"> субъектов</w:t>
      </w:r>
      <w:r w:rsidRPr="005C6F48">
        <w:rPr>
          <w:rFonts w:eastAsia="Times New Roman"/>
          <w:sz w:val="24"/>
          <w:szCs w:val="24"/>
          <w:lang w:eastAsia="ru-RU"/>
        </w:rPr>
        <w:t xml:space="preserve"> малого и среднего предпринимательства в муниципальном районе </w:t>
      </w:r>
      <w:r>
        <w:rPr>
          <w:rFonts w:eastAsia="Times New Roman"/>
          <w:sz w:val="24"/>
          <w:szCs w:val="24"/>
          <w:lang w:eastAsia="ru-RU"/>
        </w:rPr>
        <w:t>Аскинский</w:t>
      </w:r>
      <w:r w:rsidRPr="005C6F48">
        <w:rPr>
          <w:rFonts w:eastAsia="Times New Roman"/>
          <w:sz w:val="24"/>
          <w:szCs w:val="24"/>
          <w:lang w:eastAsia="ru-RU"/>
        </w:rPr>
        <w:t xml:space="preserve"> район Республики </w:t>
      </w:r>
      <w:r w:rsidRPr="005C6F48">
        <w:rPr>
          <w:rFonts w:eastAsia="Times New Roman"/>
          <w:sz w:val="24"/>
          <w:szCs w:val="24"/>
          <w:lang w:eastAsia="ru-RU"/>
        </w:rPr>
        <w:lastRenderedPageBreak/>
        <w:t>Башкортостан</w:t>
      </w:r>
      <w:r>
        <w:rPr>
          <w:rFonts w:eastAsia="Times New Roman"/>
          <w:sz w:val="24"/>
          <w:szCs w:val="24"/>
          <w:lang w:eastAsia="ru-RU"/>
        </w:rPr>
        <w:t xml:space="preserve"> на 2019-2024 годы</w:t>
      </w:r>
      <w:r w:rsidRPr="005C6F48">
        <w:rPr>
          <w:rFonts w:eastAsia="Times New Roman"/>
          <w:sz w:val="24"/>
          <w:szCs w:val="24"/>
          <w:lang w:eastAsia="ru-RU"/>
        </w:rPr>
        <w:t>»,</w:t>
      </w:r>
      <w:r>
        <w:rPr>
          <w:rFonts w:eastAsia="Times New Roman"/>
          <w:sz w:val="24"/>
          <w:szCs w:val="24"/>
          <w:lang w:eastAsia="ru-RU"/>
        </w:rPr>
        <w:t xml:space="preserve"> </w:t>
      </w:r>
      <w:r w:rsidRPr="005C6F48">
        <w:rPr>
          <w:rFonts w:eastAsia="Times New Roman"/>
          <w:sz w:val="24"/>
          <w:szCs w:val="24"/>
          <w:lang w:eastAsia="ru-RU"/>
        </w:rPr>
        <w:t xml:space="preserve"> утвержденной постановлением Администрации муниципального района </w:t>
      </w:r>
      <w:r>
        <w:rPr>
          <w:rFonts w:eastAsia="Times New Roman"/>
          <w:sz w:val="24"/>
          <w:szCs w:val="24"/>
          <w:lang w:eastAsia="ru-RU"/>
        </w:rPr>
        <w:t>Аскинский</w:t>
      </w:r>
      <w:r w:rsidRPr="005C6F48">
        <w:rPr>
          <w:rFonts w:eastAsia="Times New Roman"/>
          <w:sz w:val="24"/>
          <w:szCs w:val="24"/>
          <w:lang w:eastAsia="ru-RU"/>
        </w:rPr>
        <w:t xml:space="preserve"> район Республики Башкортостан от </w:t>
      </w:r>
      <w:r>
        <w:rPr>
          <w:rFonts w:eastAsia="Times New Roman"/>
          <w:sz w:val="24"/>
          <w:szCs w:val="24"/>
          <w:lang w:eastAsia="ru-RU"/>
        </w:rPr>
        <w:t>18 апре</w:t>
      </w:r>
      <w:r w:rsidRPr="005C6F48">
        <w:rPr>
          <w:rFonts w:eastAsia="Times New Roman"/>
          <w:sz w:val="24"/>
          <w:szCs w:val="24"/>
          <w:lang w:eastAsia="ru-RU"/>
        </w:rPr>
        <w:t>ля 201</w:t>
      </w:r>
      <w:r>
        <w:rPr>
          <w:rFonts w:eastAsia="Times New Roman"/>
          <w:sz w:val="24"/>
          <w:szCs w:val="24"/>
          <w:lang w:eastAsia="ru-RU"/>
        </w:rPr>
        <w:t>9</w:t>
      </w:r>
      <w:r w:rsidRPr="005C6F48">
        <w:rPr>
          <w:rFonts w:eastAsia="Times New Roman"/>
          <w:sz w:val="24"/>
          <w:szCs w:val="24"/>
          <w:lang w:eastAsia="ru-RU"/>
        </w:rPr>
        <w:t xml:space="preserve"> года №</w:t>
      </w:r>
      <w:r>
        <w:rPr>
          <w:rFonts w:eastAsia="Times New Roman"/>
          <w:sz w:val="24"/>
          <w:szCs w:val="24"/>
          <w:lang w:eastAsia="ru-RU"/>
        </w:rPr>
        <w:t>180</w:t>
      </w:r>
      <w:r w:rsidRPr="005C6F48">
        <w:rPr>
          <w:rFonts w:eastAsia="Times New Roman"/>
          <w:sz w:val="24"/>
          <w:szCs w:val="24"/>
          <w:lang w:eastAsia="ru-RU"/>
        </w:rPr>
        <w:t xml:space="preserve"> (с последующими изменениями и дополнениями)</w:t>
      </w:r>
      <w:r w:rsidRPr="005C6F48">
        <w:rPr>
          <w:rFonts w:eastAsia="Times New Roman"/>
          <w:color w:val="000000"/>
          <w:spacing w:val="1"/>
          <w:sz w:val="24"/>
          <w:szCs w:val="24"/>
          <w:lang w:eastAsia="ru-RU"/>
        </w:rPr>
        <w:t>.</w:t>
      </w:r>
    </w:p>
    <w:p w:rsidR="00EC7FBF" w:rsidRPr="005C6F48" w:rsidRDefault="00EC7FBF" w:rsidP="00EC7FBF">
      <w:pPr>
        <w:autoSpaceDE w:val="0"/>
        <w:autoSpaceDN w:val="0"/>
        <w:adjustRightInd w:val="0"/>
        <w:contextualSpacing/>
        <w:jc w:val="both"/>
        <w:rPr>
          <w:rFonts w:eastAsia="Times New Roman"/>
          <w:sz w:val="24"/>
          <w:szCs w:val="24"/>
          <w:lang w:eastAsia="ru-RU"/>
        </w:rPr>
      </w:pPr>
      <w:r w:rsidRPr="005C6F48">
        <w:rPr>
          <w:rFonts w:eastAsia="Times New Roman"/>
          <w:sz w:val="24"/>
          <w:szCs w:val="24"/>
          <w:lang w:eastAsia="ru-RU"/>
        </w:rPr>
        <w:t>Настоящим _____________________________________________________________________</w:t>
      </w:r>
    </w:p>
    <w:p w:rsidR="00EC7FBF" w:rsidRPr="005C6F48" w:rsidRDefault="00EC7FBF" w:rsidP="00EC7FBF">
      <w:pPr>
        <w:autoSpaceDE w:val="0"/>
        <w:autoSpaceDN w:val="0"/>
        <w:adjustRightInd w:val="0"/>
        <w:contextualSpacing/>
        <w:jc w:val="center"/>
        <w:rPr>
          <w:rFonts w:eastAsia="Times New Roman"/>
          <w:i/>
          <w:sz w:val="24"/>
          <w:szCs w:val="24"/>
          <w:lang w:eastAsia="ru-RU"/>
        </w:rPr>
      </w:pPr>
      <w:r w:rsidRPr="005C6F48">
        <w:rPr>
          <w:rFonts w:eastAsia="Times New Roman"/>
          <w:sz w:val="24"/>
          <w:szCs w:val="24"/>
          <w:lang w:eastAsia="ru-RU"/>
        </w:rPr>
        <w:t xml:space="preserve">          (</w:t>
      </w:r>
      <w:r w:rsidRPr="005C6F48">
        <w:rPr>
          <w:rFonts w:eastAsia="Times New Roman"/>
          <w:i/>
          <w:sz w:val="24"/>
          <w:szCs w:val="24"/>
          <w:lang w:eastAsia="ru-RU"/>
        </w:rPr>
        <w:t>наименование субъекта малого или среднего предпринимательства)</w:t>
      </w:r>
    </w:p>
    <w:p w:rsidR="00EC7FBF" w:rsidRPr="00137B28" w:rsidRDefault="00EC7FBF" w:rsidP="00EC7FBF">
      <w:pPr>
        <w:contextualSpacing/>
        <w:jc w:val="both"/>
        <w:rPr>
          <w:rFonts w:eastAsia="Times New Roman"/>
          <w:sz w:val="24"/>
          <w:szCs w:val="24"/>
          <w:lang w:eastAsia="ru-RU"/>
        </w:rPr>
      </w:pPr>
      <w:r w:rsidRPr="00137B28">
        <w:rPr>
          <w:rFonts w:eastAsia="Times New Roman"/>
          <w:sz w:val="24"/>
          <w:szCs w:val="24"/>
          <w:lang w:eastAsia="ru-RU"/>
        </w:rPr>
        <w:t>гарантирует достоверность представленных сведений и документов.</w:t>
      </w:r>
    </w:p>
    <w:p w:rsidR="00EC7FBF" w:rsidRPr="005C6F48" w:rsidRDefault="00EC7FBF" w:rsidP="00EC7FBF">
      <w:pPr>
        <w:tabs>
          <w:tab w:val="left" w:pos="6379"/>
        </w:tabs>
        <w:contextualSpacing/>
        <w:rPr>
          <w:rFonts w:eastAsia="Times New Roman"/>
          <w:sz w:val="24"/>
          <w:szCs w:val="24"/>
          <w:lang w:eastAsia="ru-RU"/>
        </w:rPr>
      </w:pPr>
      <w:r w:rsidRPr="005C6F48">
        <w:rPr>
          <w:rFonts w:eastAsia="Times New Roman"/>
          <w:sz w:val="24"/>
          <w:szCs w:val="24"/>
          <w:lang w:eastAsia="ru-RU"/>
        </w:rPr>
        <w:t xml:space="preserve">«___» ____________ 20____ года                                                                     </w:t>
      </w:r>
    </w:p>
    <w:p w:rsidR="00EC7FBF" w:rsidRPr="005C6F48" w:rsidRDefault="00EC7FBF" w:rsidP="00EC7FBF">
      <w:pPr>
        <w:tabs>
          <w:tab w:val="left" w:pos="6379"/>
        </w:tabs>
        <w:contextualSpacing/>
        <w:rPr>
          <w:rFonts w:eastAsia="Times New Roman"/>
          <w:sz w:val="24"/>
          <w:szCs w:val="24"/>
          <w:lang w:eastAsia="ru-RU"/>
        </w:rPr>
      </w:pPr>
    </w:p>
    <w:p w:rsidR="00EC7FBF" w:rsidRPr="005C6F48" w:rsidRDefault="00EC7FBF" w:rsidP="00EC7FBF">
      <w:pPr>
        <w:tabs>
          <w:tab w:val="left" w:pos="6379"/>
        </w:tabs>
        <w:contextualSpacing/>
        <w:rPr>
          <w:rFonts w:eastAsia="Times New Roman"/>
          <w:sz w:val="24"/>
          <w:szCs w:val="24"/>
          <w:lang w:eastAsia="ru-RU"/>
        </w:rPr>
      </w:pPr>
      <w:r w:rsidRPr="005C6F48">
        <w:rPr>
          <w:rFonts w:eastAsia="Times New Roman"/>
          <w:sz w:val="24"/>
          <w:szCs w:val="24"/>
          <w:lang w:eastAsia="ru-RU"/>
        </w:rPr>
        <w:t>________________________/________________________________</w:t>
      </w:r>
    </w:p>
    <w:p w:rsidR="00EC7FBF" w:rsidRPr="005C6F48" w:rsidRDefault="00EC7FBF" w:rsidP="00EC7FBF">
      <w:pPr>
        <w:tabs>
          <w:tab w:val="left" w:pos="5060"/>
          <w:tab w:val="left" w:pos="6379"/>
        </w:tabs>
        <w:contextualSpacing/>
        <w:jc w:val="both"/>
        <w:rPr>
          <w:rFonts w:eastAsia="Times New Roman"/>
          <w:sz w:val="24"/>
          <w:szCs w:val="24"/>
          <w:lang w:eastAsia="ru-RU"/>
        </w:rPr>
      </w:pPr>
      <w:r w:rsidRPr="005C6F48">
        <w:rPr>
          <w:rFonts w:eastAsia="Times New Roman"/>
          <w:sz w:val="24"/>
          <w:szCs w:val="24"/>
          <w:lang w:eastAsia="ru-RU"/>
        </w:rPr>
        <w:t xml:space="preserve"> (подпись руководителя)                    (расшифровка подписи)</w:t>
      </w:r>
    </w:p>
    <w:p w:rsidR="00EC7FBF" w:rsidRDefault="00EC7FBF" w:rsidP="00EC7FBF">
      <w:pPr>
        <w:tabs>
          <w:tab w:val="left" w:pos="6379"/>
        </w:tabs>
        <w:spacing w:line="276" w:lineRule="auto"/>
        <w:jc w:val="both"/>
        <w:rPr>
          <w:rFonts w:eastAsia="Times New Roman"/>
          <w:sz w:val="20"/>
          <w:szCs w:val="20"/>
          <w:lang w:eastAsia="ru-RU"/>
        </w:rPr>
      </w:pPr>
      <w:r w:rsidRPr="005C6F48">
        <w:rPr>
          <w:rFonts w:eastAsia="Times New Roman"/>
          <w:sz w:val="20"/>
          <w:szCs w:val="20"/>
          <w:lang w:eastAsia="ru-RU"/>
        </w:rPr>
        <w:t xml:space="preserve">             М.П.</w:t>
      </w:r>
    </w:p>
    <w:p w:rsidR="00137B28" w:rsidRPr="005C6F48" w:rsidRDefault="00137B28" w:rsidP="00137B28">
      <w:pPr>
        <w:tabs>
          <w:tab w:val="left" w:pos="6379"/>
        </w:tabs>
        <w:contextualSpacing/>
        <w:rPr>
          <w:rFonts w:eastAsia="Times New Roman"/>
          <w:sz w:val="24"/>
          <w:szCs w:val="24"/>
          <w:lang w:eastAsia="ru-RU"/>
        </w:rPr>
      </w:pPr>
    </w:p>
    <w:p w:rsidR="00137B28" w:rsidRDefault="00137B28" w:rsidP="00137B28"/>
    <w:p w:rsidR="00137B28" w:rsidRDefault="00137B28" w:rsidP="00137B28"/>
    <w:p w:rsidR="00137B28" w:rsidRDefault="00137B28" w:rsidP="00137B28"/>
    <w:p w:rsidR="00137B28" w:rsidRDefault="00137B28" w:rsidP="00137B28"/>
    <w:p w:rsidR="00137B28" w:rsidRDefault="00137B28" w:rsidP="00137B28"/>
    <w:p w:rsidR="00137B28" w:rsidRDefault="00137B28" w:rsidP="00137B28"/>
    <w:p w:rsidR="00137B28" w:rsidRDefault="00137B28"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Default="00C9336B" w:rsidP="00140621">
      <w:pPr>
        <w:widowControl w:val="0"/>
        <w:autoSpaceDE w:val="0"/>
        <w:autoSpaceDN w:val="0"/>
        <w:adjustRightInd w:val="0"/>
        <w:jc w:val="center"/>
        <w:rPr>
          <w:rFonts w:eastAsia="Times New Roman"/>
          <w:b/>
          <w:bCs/>
          <w:sz w:val="28"/>
          <w:szCs w:val="28"/>
          <w:lang w:eastAsia="ru-RU"/>
        </w:rPr>
      </w:pPr>
    </w:p>
    <w:p w:rsidR="00C9336B" w:rsidRPr="00C5214D" w:rsidRDefault="00C9336B" w:rsidP="00C9336B">
      <w:pPr>
        <w:pStyle w:val="ConsPlusNormal"/>
        <w:ind w:left="4962" w:right="-598" w:firstLine="0"/>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7-3</w:t>
      </w:r>
    </w:p>
    <w:p w:rsidR="00C9336B" w:rsidRDefault="00C9336B" w:rsidP="00C9336B">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C9336B" w:rsidRDefault="00C9336B" w:rsidP="00C9336B">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Республике Башкортостан</w:t>
      </w:r>
      <w:r>
        <w:rPr>
          <w:rFonts w:ascii="Times New Roman" w:hAnsi="Times New Roman" w:cs="Times New Roman"/>
          <w:sz w:val="24"/>
          <w:szCs w:val="24"/>
          <w:lang w:val="ru-RU"/>
        </w:rPr>
        <w:t xml:space="preserve"> на 2019-2024 годы»</w:t>
      </w:r>
    </w:p>
    <w:p w:rsidR="00C9336B" w:rsidRDefault="00C9336B" w:rsidP="00C9336B">
      <w:pPr>
        <w:keepNext/>
        <w:spacing w:after="60"/>
        <w:jc w:val="center"/>
        <w:outlineLvl w:val="3"/>
        <w:rPr>
          <w:rFonts w:eastAsia="Times New Roman"/>
          <w:b/>
          <w:bCs/>
          <w:sz w:val="24"/>
          <w:szCs w:val="24"/>
          <w:lang w:eastAsia="ru-RU"/>
        </w:rPr>
      </w:pPr>
    </w:p>
    <w:p w:rsidR="00C9336B" w:rsidRPr="005C6F48" w:rsidRDefault="00C9336B" w:rsidP="00C9336B">
      <w:pPr>
        <w:keepNext/>
        <w:spacing w:after="60"/>
        <w:jc w:val="center"/>
        <w:outlineLvl w:val="3"/>
        <w:rPr>
          <w:rFonts w:eastAsia="Times New Roman"/>
          <w:b/>
          <w:bCs/>
          <w:sz w:val="24"/>
          <w:szCs w:val="24"/>
          <w:lang w:eastAsia="ru-RU"/>
        </w:rPr>
      </w:pPr>
      <w:r w:rsidRPr="005C6F48">
        <w:rPr>
          <w:rFonts w:eastAsia="Times New Roman"/>
          <w:b/>
          <w:bCs/>
          <w:sz w:val="24"/>
          <w:szCs w:val="24"/>
          <w:lang w:eastAsia="ru-RU"/>
        </w:rPr>
        <w:t>ЗАЯВЛЕНИЕ</w:t>
      </w:r>
    </w:p>
    <w:p w:rsidR="00C9336B" w:rsidRDefault="00C9336B" w:rsidP="00C9336B">
      <w:pPr>
        <w:jc w:val="center"/>
        <w:rPr>
          <w:rFonts w:eastAsia="Times New Roman"/>
          <w:b/>
          <w:sz w:val="24"/>
          <w:szCs w:val="24"/>
          <w:lang w:eastAsia="ru-RU"/>
        </w:rPr>
      </w:pPr>
      <w:r w:rsidRPr="005C6F48">
        <w:rPr>
          <w:rFonts w:eastAsia="Times New Roman"/>
          <w:b/>
          <w:sz w:val="24"/>
          <w:szCs w:val="24"/>
          <w:lang w:eastAsia="ru-RU"/>
        </w:rPr>
        <w:t>на получение финансовой поддержки</w:t>
      </w:r>
    </w:p>
    <w:p w:rsidR="00C9336B" w:rsidRPr="005C6F48" w:rsidRDefault="00C9336B" w:rsidP="00C9336B">
      <w:pPr>
        <w:jc w:val="center"/>
        <w:rPr>
          <w:rFonts w:eastAsia="Times New Roman"/>
          <w:b/>
          <w:sz w:val="24"/>
          <w:szCs w:val="24"/>
          <w:lang w:eastAsia="ru-RU"/>
        </w:rPr>
      </w:pPr>
    </w:p>
    <w:p w:rsidR="00C9336B" w:rsidRPr="00A8576D" w:rsidRDefault="00C9336B" w:rsidP="00C9336B">
      <w:pPr>
        <w:ind w:firstLine="720"/>
        <w:jc w:val="both"/>
        <w:rPr>
          <w:sz w:val="24"/>
          <w:szCs w:val="24"/>
        </w:rPr>
      </w:pPr>
      <w:r w:rsidRPr="00EC7FBF">
        <w:rPr>
          <w:rFonts w:eastAsia="Times New Roman"/>
          <w:snapToGrid w:val="0"/>
          <w:sz w:val="24"/>
          <w:szCs w:val="24"/>
          <w:lang w:eastAsia="ru-RU"/>
        </w:rPr>
        <w:t xml:space="preserve">Прошу предоставить финансовую поддержку в виде субсидии </w:t>
      </w:r>
      <w:r w:rsidRPr="00A8576D">
        <w:rPr>
          <w:sz w:val="24"/>
          <w:szCs w:val="24"/>
        </w:rPr>
        <w:t>физическим лицам, не являющимся индивидуальными предпринимателями и применяющими специальный налоговый режим “Налог на профессиональный доход”</w:t>
      </w:r>
      <w:r>
        <w:rPr>
          <w:sz w:val="24"/>
          <w:szCs w:val="24"/>
        </w:rPr>
        <w:t xml:space="preserve"> </w:t>
      </w:r>
      <w:r w:rsidRPr="00A8576D">
        <w:rPr>
          <w:sz w:val="24"/>
          <w:szCs w:val="24"/>
        </w:rPr>
        <w:t>(далее – самозанятые).</w:t>
      </w:r>
    </w:p>
    <w:p w:rsidR="00C9336B" w:rsidRPr="00C9336B" w:rsidRDefault="00C9336B" w:rsidP="00C9336B">
      <w:pPr>
        <w:keepNext/>
        <w:spacing w:after="60"/>
        <w:jc w:val="center"/>
        <w:outlineLvl w:val="3"/>
        <w:rPr>
          <w:rFonts w:eastAsia="Times New Roman"/>
          <w:b/>
          <w:bCs/>
          <w:sz w:val="24"/>
          <w:szCs w:val="24"/>
          <w:lang w:val="tt-RU" w:eastAsia="ru-RU"/>
        </w:rPr>
      </w:pPr>
    </w:p>
    <w:p w:rsidR="00C9336B" w:rsidRPr="005C6F48" w:rsidRDefault="00C9336B" w:rsidP="00C9336B">
      <w:pPr>
        <w:keepNext/>
        <w:spacing w:after="60"/>
        <w:jc w:val="center"/>
        <w:outlineLvl w:val="3"/>
        <w:rPr>
          <w:rFonts w:eastAsia="Times New Roman"/>
          <w:b/>
          <w:bCs/>
          <w:sz w:val="24"/>
          <w:szCs w:val="24"/>
          <w:lang w:eastAsia="ru-RU"/>
        </w:rPr>
      </w:pPr>
      <w:r w:rsidRPr="005C6F48">
        <w:rPr>
          <w:rFonts w:eastAsia="Times New Roman"/>
          <w:b/>
          <w:bCs/>
          <w:sz w:val="24"/>
          <w:szCs w:val="24"/>
          <w:lang w:eastAsia="ru-RU"/>
        </w:rPr>
        <w:t xml:space="preserve">Сведения о </w:t>
      </w:r>
      <w:r>
        <w:rPr>
          <w:rFonts w:eastAsia="Times New Roman"/>
          <w:b/>
          <w:bCs/>
          <w:sz w:val="24"/>
          <w:szCs w:val="24"/>
          <w:lang w:eastAsia="ru-RU"/>
        </w:rPr>
        <w:t>физическом лице</w:t>
      </w:r>
    </w:p>
    <w:p w:rsidR="00C9336B" w:rsidRPr="005C6F48" w:rsidRDefault="00C9336B" w:rsidP="00C9336B">
      <w:pPr>
        <w:rPr>
          <w:rFonts w:eastAsia="Times New Roman"/>
          <w:sz w:val="24"/>
          <w:szCs w:val="24"/>
          <w:lang w:eastAsia="ru-RU"/>
        </w:rPr>
      </w:pPr>
      <w:r w:rsidRPr="005C6F48">
        <w:rPr>
          <w:rFonts w:eastAsia="Times New Roman"/>
          <w:sz w:val="24"/>
          <w:szCs w:val="24"/>
          <w:lang w:eastAsia="ru-RU"/>
        </w:rPr>
        <w:t xml:space="preserve"> Ф.И.О. </w:t>
      </w:r>
      <w:r>
        <w:rPr>
          <w:rFonts w:eastAsia="Times New Roman"/>
          <w:sz w:val="24"/>
          <w:szCs w:val="24"/>
          <w:lang w:eastAsia="ru-RU"/>
        </w:rPr>
        <w:t>самозанятого</w:t>
      </w:r>
      <w:r w:rsidRPr="005C6F48">
        <w:rPr>
          <w:rFonts w:eastAsia="Times New Roman"/>
          <w:sz w:val="24"/>
          <w:szCs w:val="24"/>
          <w:lang w:eastAsia="ru-RU"/>
        </w:rPr>
        <w:t xml:space="preserve"> </w:t>
      </w:r>
      <w:r w:rsidR="00140BA8">
        <w:rPr>
          <w:rFonts w:eastAsia="Times New Roman"/>
          <w:sz w:val="24"/>
          <w:szCs w:val="24"/>
          <w:lang w:eastAsia="ru-RU"/>
        </w:rPr>
        <w:t>____-</w:t>
      </w:r>
      <w:r w:rsidRPr="005C6F48">
        <w:rPr>
          <w:rFonts w:eastAsia="Times New Roman"/>
          <w:sz w:val="24"/>
          <w:szCs w:val="24"/>
          <w:lang w:eastAsia="ru-RU"/>
        </w:rPr>
        <w:t>___________________</w:t>
      </w:r>
      <w:r>
        <w:rPr>
          <w:rFonts w:eastAsia="Times New Roman"/>
          <w:sz w:val="24"/>
          <w:szCs w:val="24"/>
          <w:lang w:eastAsia="ru-RU"/>
        </w:rPr>
        <w:t>_____</w:t>
      </w:r>
      <w:r w:rsidRPr="005C6F48">
        <w:rPr>
          <w:rFonts w:eastAsia="Times New Roman"/>
          <w:sz w:val="24"/>
          <w:szCs w:val="24"/>
          <w:lang w:eastAsia="ru-RU"/>
        </w:rPr>
        <w:t>______________________________</w:t>
      </w:r>
    </w:p>
    <w:p w:rsidR="00C9336B" w:rsidRPr="005C6F48" w:rsidRDefault="00C9336B" w:rsidP="00C9336B">
      <w:pPr>
        <w:jc w:val="center"/>
        <w:rPr>
          <w:rFonts w:eastAsia="Times New Roman"/>
          <w:sz w:val="24"/>
          <w:szCs w:val="24"/>
          <w:lang w:eastAsia="ru-RU"/>
        </w:rPr>
      </w:pPr>
      <w:r w:rsidRPr="005C6F48">
        <w:rPr>
          <w:rFonts w:eastAsia="Times New Roman"/>
          <w:sz w:val="24"/>
          <w:szCs w:val="24"/>
          <w:lang w:eastAsia="ru-RU"/>
        </w:rPr>
        <w:t>_______________________________________________</w:t>
      </w:r>
      <w:r>
        <w:rPr>
          <w:rFonts w:eastAsia="Times New Roman"/>
          <w:sz w:val="24"/>
          <w:szCs w:val="24"/>
          <w:lang w:eastAsia="ru-RU"/>
        </w:rPr>
        <w:t>_____</w:t>
      </w:r>
      <w:r w:rsidRPr="005C6F48">
        <w:rPr>
          <w:rFonts w:eastAsia="Times New Roman"/>
          <w:sz w:val="24"/>
          <w:szCs w:val="24"/>
          <w:lang w:eastAsia="ru-RU"/>
        </w:rPr>
        <w:t>_________________________</w:t>
      </w:r>
    </w:p>
    <w:p w:rsidR="00C9336B" w:rsidRPr="005C6F48" w:rsidRDefault="00C9336B" w:rsidP="00C9336B">
      <w:pPr>
        <w:tabs>
          <w:tab w:val="left" w:pos="10620"/>
        </w:tabs>
        <w:contextualSpacing/>
        <w:jc w:val="both"/>
        <w:rPr>
          <w:rFonts w:eastAsia="Times New Roman"/>
          <w:sz w:val="24"/>
          <w:szCs w:val="24"/>
          <w:lang w:eastAsia="ru-RU"/>
        </w:rPr>
      </w:pPr>
      <w:r w:rsidRPr="005C6F48">
        <w:rPr>
          <w:rFonts w:eastAsia="Times New Roman"/>
          <w:sz w:val="24"/>
          <w:szCs w:val="24"/>
          <w:lang w:eastAsia="ru-RU"/>
        </w:rPr>
        <w:t>ИНН ________</w:t>
      </w:r>
      <w:r>
        <w:rPr>
          <w:rFonts w:eastAsia="Times New Roman"/>
          <w:sz w:val="24"/>
          <w:szCs w:val="24"/>
          <w:lang w:eastAsia="ru-RU"/>
        </w:rPr>
        <w:t>________________________</w:t>
      </w:r>
    </w:p>
    <w:p w:rsidR="00C9336B" w:rsidRPr="005C6F48" w:rsidRDefault="00C9336B" w:rsidP="00C9336B">
      <w:pPr>
        <w:keepNext/>
        <w:contextualSpacing/>
        <w:outlineLvl w:val="0"/>
        <w:rPr>
          <w:rFonts w:eastAsia="Times New Roman"/>
          <w:sz w:val="24"/>
          <w:szCs w:val="24"/>
          <w:lang w:eastAsia="ru-RU"/>
        </w:rPr>
      </w:pPr>
      <w:r>
        <w:rPr>
          <w:rFonts w:eastAsia="Times New Roman"/>
          <w:sz w:val="24"/>
          <w:szCs w:val="24"/>
          <w:lang w:eastAsia="ru-RU"/>
        </w:rPr>
        <w:t>Дата перехода (начала применения</w:t>
      </w:r>
      <w:r w:rsidRPr="00C9336B">
        <w:rPr>
          <w:sz w:val="24"/>
          <w:szCs w:val="24"/>
        </w:rPr>
        <w:t xml:space="preserve"> </w:t>
      </w:r>
      <w:r w:rsidRPr="00A8576D">
        <w:rPr>
          <w:sz w:val="24"/>
          <w:szCs w:val="24"/>
        </w:rPr>
        <w:t>специальн</w:t>
      </w:r>
      <w:r>
        <w:rPr>
          <w:sz w:val="24"/>
          <w:szCs w:val="24"/>
        </w:rPr>
        <w:t>ого</w:t>
      </w:r>
      <w:r w:rsidRPr="00A8576D">
        <w:rPr>
          <w:sz w:val="24"/>
          <w:szCs w:val="24"/>
        </w:rPr>
        <w:t xml:space="preserve"> налогов</w:t>
      </w:r>
      <w:r>
        <w:rPr>
          <w:sz w:val="24"/>
          <w:szCs w:val="24"/>
        </w:rPr>
        <w:t>ого</w:t>
      </w:r>
      <w:r w:rsidRPr="00A8576D">
        <w:rPr>
          <w:sz w:val="24"/>
          <w:szCs w:val="24"/>
        </w:rPr>
        <w:t xml:space="preserve"> режим</w:t>
      </w:r>
      <w:r>
        <w:rPr>
          <w:sz w:val="24"/>
          <w:szCs w:val="24"/>
        </w:rPr>
        <w:t xml:space="preserve">а </w:t>
      </w:r>
      <w:r w:rsidRPr="00A8576D">
        <w:rPr>
          <w:sz w:val="24"/>
          <w:szCs w:val="24"/>
        </w:rPr>
        <w:t xml:space="preserve"> “Налог на профессиональный доход”</w:t>
      </w:r>
      <w:r w:rsidRPr="005C6F48">
        <w:rPr>
          <w:rFonts w:eastAsia="Times New Roman"/>
          <w:sz w:val="24"/>
          <w:szCs w:val="24"/>
          <w:lang w:eastAsia="ru-RU"/>
        </w:rPr>
        <w:t>_______________</w:t>
      </w:r>
      <w:r>
        <w:rPr>
          <w:rFonts w:eastAsia="Times New Roman"/>
          <w:sz w:val="24"/>
          <w:szCs w:val="24"/>
          <w:lang w:eastAsia="ru-RU"/>
        </w:rPr>
        <w:t>_______________________________________</w:t>
      </w:r>
    </w:p>
    <w:p w:rsidR="00C9336B" w:rsidRPr="005C6F48" w:rsidRDefault="00C9336B" w:rsidP="00C9336B">
      <w:pPr>
        <w:contextualSpacing/>
        <w:rPr>
          <w:rFonts w:eastAsia="Times New Roman"/>
          <w:b/>
          <w:sz w:val="24"/>
          <w:szCs w:val="24"/>
          <w:lang w:eastAsia="ru-RU"/>
        </w:rPr>
      </w:pPr>
      <w:r w:rsidRPr="005C6F48">
        <w:rPr>
          <w:rFonts w:eastAsia="Times New Roman"/>
          <w:sz w:val="24"/>
          <w:szCs w:val="24"/>
          <w:lang w:eastAsia="ru-RU"/>
        </w:rPr>
        <w:t>Банковские реквизиты, необходимые для перечисления субсидии:___________________</w:t>
      </w:r>
      <w:r>
        <w:rPr>
          <w:rFonts w:eastAsia="Times New Roman"/>
          <w:sz w:val="24"/>
          <w:szCs w:val="24"/>
          <w:lang w:eastAsia="ru-RU"/>
        </w:rPr>
        <w:t>___</w:t>
      </w:r>
      <w:r w:rsidRPr="005C6F48">
        <w:rPr>
          <w:rFonts w:eastAsia="Times New Roman"/>
          <w:b/>
          <w:sz w:val="24"/>
          <w:szCs w:val="24"/>
          <w:lang w:eastAsia="ru-RU"/>
        </w:rPr>
        <w:t>_____________________________________</w:t>
      </w:r>
      <w:r>
        <w:rPr>
          <w:rFonts w:eastAsia="Times New Roman"/>
          <w:b/>
          <w:sz w:val="24"/>
          <w:szCs w:val="24"/>
          <w:lang w:eastAsia="ru-RU"/>
        </w:rPr>
        <w:t>________</w:t>
      </w:r>
    </w:p>
    <w:p w:rsidR="00C9336B" w:rsidRPr="00C5214D" w:rsidRDefault="00C9336B" w:rsidP="00C9336B">
      <w:pPr>
        <w:keepNext/>
        <w:keepLines/>
        <w:contextualSpacing/>
        <w:outlineLvl w:val="4"/>
        <w:rPr>
          <w:rFonts w:eastAsia="Times New Roman"/>
          <w:color w:val="000000" w:themeColor="text1"/>
          <w:sz w:val="24"/>
          <w:szCs w:val="24"/>
          <w:lang w:eastAsia="ru-RU"/>
        </w:rPr>
      </w:pPr>
      <w:r w:rsidRPr="00C5214D">
        <w:rPr>
          <w:rFonts w:eastAsia="Times New Roman"/>
          <w:color w:val="000000" w:themeColor="text1"/>
          <w:sz w:val="24"/>
          <w:szCs w:val="24"/>
          <w:lang w:eastAsia="ru-RU"/>
        </w:rPr>
        <w:t>Почтовый адрес</w:t>
      </w:r>
      <w:r>
        <w:rPr>
          <w:rFonts w:eastAsia="Times New Roman"/>
          <w:color w:val="000000" w:themeColor="text1"/>
          <w:sz w:val="24"/>
          <w:szCs w:val="24"/>
          <w:lang w:eastAsia="ru-RU"/>
        </w:rPr>
        <w:t xml:space="preserve"> (место нахождения)_______</w:t>
      </w:r>
      <w:r w:rsidRPr="00C5214D">
        <w:rPr>
          <w:rFonts w:eastAsia="Times New Roman"/>
          <w:color w:val="000000" w:themeColor="text1"/>
          <w:sz w:val="24"/>
          <w:szCs w:val="24"/>
          <w:lang w:eastAsia="ru-RU"/>
        </w:rPr>
        <w:t>______________________</w:t>
      </w:r>
      <w:r>
        <w:rPr>
          <w:rFonts w:eastAsia="Times New Roman"/>
          <w:color w:val="000000" w:themeColor="text1"/>
          <w:sz w:val="24"/>
          <w:szCs w:val="24"/>
          <w:lang w:eastAsia="ru-RU"/>
        </w:rPr>
        <w:t>_____</w:t>
      </w:r>
      <w:r w:rsidRPr="00C5214D">
        <w:rPr>
          <w:rFonts w:eastAsia="Times New Roman"/>
          <w:color w:val="000000" w:themeColor="text1"/>
          <w:sz w:val="24"/>
          <w:szCs w:val="24"/>
          <w:lang w:eastAsia="ru-RU"/>
        </w:rPr>
        <w:t>________</w:t>
      </w:r>
      <w:r>
        <w:rPr>
          <w:rFonts w:eastAsia="Times New Roman"/>
          <w:color w:val="000000" w:themeColor="text1"/>
          <w:sz w:val="24"/>
          <w:szCs w:val="24"/>
          <w:lang w:eastAsia="ru-RU"/>
        </w:rPr>
        <w:t>__</w:t>
      </w:r>
    </w:p>
    <w:p w:rsidR="00C9336B" w:rsidRPr="005C6F48" w:rsidRDefault="00C9336B" w:rsidP="00C9336B">
      <w:pPr>
        <w:contextualSpacing/>
        <w:jc w:val="both"/>
        <w:rPr>
          <w:rFonts w:eastAsia="Times New Roman"/>
          <w:sz w:val="24"/>
          <w:szCs w:val="24"/>
          <w:lang w:eastAsia="ru-RU"/>
        </w:rPr>
      </w:pPr>
      <w:r w:rsidRPr="005C6F48">
        <w:rPr>
          <w:rFonts w:eastAsia="Times New Roman"/>
          <w:sz w:val="24"/>
          <w:szCs w:val="24"/>
          <w:lang w:eastAsia="ru-RU"/>
        </w:rPr>
        <w:t>Контактный телефон __________________________</w:t>
      </w:r>
      <w:r w:rsidRPr="005C6F48">
        <w:rPr>
          <w:rFonts w:eastAsia="Times New Roman"/>
          <w:sz w:val="24"/>
          <w:szCs w:val="24"/>
          <w:lang w:val="en-US" w:eastAsia="ru-RU"/>
        </w:rPr>
        <w:t>E</w:t>
      </w:r>
      <w:r w:rsidRPr="005C6F48">
        <w:rPr>
          <w:rFonts w:eastAsia="Times New Roman"/>
          <w:sz w:val="24"/>
          <w:szCs w:val="24"/>
          <w:lang w:eastAsia="ru-RU"/>
        </w:rPr>
        <w:t>-</w:t>
      </w:r>
      <w:r w:rsidRPr="005C6F48">
        <w:rPr>
          <w:rFonts w:eastAsia="Times New Roman"/>
          <w:sz w:val="24"/>
          <w:szCs w:val="24"/>
          <w:lang w:val="en-US" w:eastAsia="ru-RU"/>
        </w:rPr>
        <w:t>mail</w:t>
      </w:r>
      <w:r w:rsidRPr="005C6F48">
        <w:rPr>
          <w:rFonts w:eastAsia="Times New Roman"/>
          <w:sz w:val="24"/>
          <w:szCs w:val="24"/>
          <w:lang w:eastAsia="ru-RU"/>
        </w:rPr>
        <w:t xml:space="preserve"> ________</w:t>
      </w:r>
      <w:r>
        <w:rPr>
          <w:rFonts w:eastAsia="Times New Roman"/>
          <w:sz w:val="24"/>
          <w:szCs w:val="24"/>
          <w:lang w:eastAsia="ru-RU"/>
        </w:rPr>
        <w:t>_______</w:t>
      </w:r>
      <w:r w:rsidRPr="005C6F48">
        <w:rPr>
          <w:rFonts w:eastAsia="Times New Roman"/>
          <w:sz w:val="24"/>
          <w:szCs w:val="24"/>
          <w:lang w:eastAsia="ru-RU"/>
        </w:rPr>
        <w:t>________</w:t>
      </w:r>
      <w:r>
        <w:rPr>
          <w:rFonts w:eastAsia="Times New Roman"/>
          <w:sz w:val="24"/>
          <w:szCs w:val="24"/>
          <w:lang w:eastAsia="ru-RU"/>
        </w:rPr>
        <w:t>__</w:t>
      </w:r>
    </w:p>
    <w:p w:rsidR="00140BA8" w:rsidRDefault="00140BA8" w:rsidP="00C9336B">
      <w:pPr>
        <w:contextualSpacing/>
        <w:jc w:val="both"/>
        <w:rPr>
          <w:rFonts w:eastAsia="Times New Roman"/>
          <w:sz w:val="24"/>
          <w:szCs w:val="24"/>
          <w:lang w:eastAsia="ru-RU"/>
        </w:rPr>
      </w:pPr>
      <w:r>
        <w:rPr>
          <w:rFonts w:eastAsia="Times New Roman"/>
          <w:sz w:val="24"/>
          <w:szCs w:val="24"/>
          <w:lang w:eastAsia="ru-RU"/>
        </w:rPr>
        <w:t>В</w:t>
      </w:r>
      <w:r w:rsidR="00C9336B" w:rsidRPr="005C6F48">
        <w:rPr>
          <w:rFonts w:eastAsia="Times New Roman"/>
          <w:sz w:val="24"/>
          <w:szCs w:val="24"/>
          <w:lang w:eastAsia="ru-RU"/>
        </w:rPr>
        <w:t xml:space="preserve">ид </w:t>
      </w:r>
      <w:r>
        <w:rPr>
          <w:rFonts w:eastAsia="Times New Roman"/>
          <w:sz w:val="24"/>
          <w:szCs w:val="24"/>
          <w:lang w:eastAsia="ru-RU"/>
        </w:rPr>
        <w:t xml:space="preserve">осуществляемой </w:t>
      </w:r>
      <w:r w:rsidR="00C9336B" w:rsidRPr="005C6F48">
        <w:rPr>
          <w:rFonts w:eastAsia="Times New Roman"/>
          <w:sz w:val="24"/>
          <w:szCs w:val="24"/>
          <w:lang w:eastAsia="ru-RU"/>
        </w:rPr>
        <w:t>деятельности</w:t>
      </w:r>
      <w:r>
        <w:rPr>
          <w:rFonts w:eastAsia="Times New Roman"/>
          <w:sz w:val="24"/>
          <w:szCs w:val="24"/>
          <w:lang w:eastAsia="ru-RU"/>
        </w:rPr>
        <w:t>:</w:t>
      </w:r>
    </w:p>
    <w:p w:rsidR="00C9336B" w:rsidRPr="005C6F48" w:rsidRDefault="00C9336B" w:rsidP="00C9336B">
      <w:pPr>
        <w:contextualSpacing/>
        <w:jc w:val="both"/>
        <w:rPr>
          <w:rFonts w:eastAsia="Times New Roman"/>
          <w:sz w:val="24"/>
          <w:szCs w:val="24"/>
          <w:lang w:eastAsia="ru-RU"/>
        </w:rPr>
      </w:pPr>
      <w:r w:rsidRPr="005C6F48">
        <w:rPr>
          <w:rFonts w:eastAsia="Times New Roman"/>
          <w:sz w:val="24"/>
          <w:szCs w:val="24"/>
          <w:lang w:eastAsia="ru-RU"/>
        </w:rPr>
        <w:t xml:space="preserve"> _____________________________________________________________________________</w:t>
      </w:r>
    </w:p>
    <w:p w:rsidR="00C9336B" w:rsidRPr="005C6F48" w:rsidRDefault="00C9336B" w:rsidP="00C9336B">
      <w:pPr>
        <w:pBdr>
          <w:bottom w:val="single" w:sz="12" w:space="1" w:color="auto"/>
        </w:pBdr>
        <w:contextualSpacing/>
        <w:jc w:val="both"/>
        <w:rPr>
          <w:rFonts w:eastAsia="Times New Roman"/>
          <w:sz w:val="24"/>
          <w:szCs w:val="24"/>
          <w:lang w:eastAsia="ru-RU"/>
        </w:rPr>
      </w:pPr>
    </w:p>
    <w:p w:rsidR="00C9336B" w:rsidRDefault="00C9336B" w:rsidP="00C9336B">
      <w:pPr>
        <w:pStyle w:val="ConsPlusNormal"/>
        <w:spacing w:before="220"/>
        <w:ind w:firstLine="0"/>
        <w:contextualSpacing/>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p>
    <w:p w:rsidR="00C9336B" w:rsidRPr="005C6F48" w:rsidRDefault="00C9336B" w:rsidP="00C9336B">
      <w:pPr>
        <w:tabs>
          <w:tab w:val="left" w:pos="2977"/>
        </w:tabs>
        <w:contextualSpacing/>
        <w:jc w:val="both"/>
        <w:rPr>
          <w:rFonts w:eastAsia="Times New Roman"/>
          <w:sz w:val="24"/>
          <w:szCs w:val="24"/>
          <w:lang w:eastAsia="ru-RU"/>
        </w:rPr>
      </w:pPr>
      <w:r w:rsidRPr="005C6F48">
        <w:rPr>
          <w:rFonts w:eastAsia="Times New Roman"/>
          <w:sz w:val="24"/>
          <w:szCs w:val="24"/>
          <w:lang w:eastAsia="ru-RU"/>
        </w:rPr>
        <w:t>Таблица № 1 Экономические показатели:</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7"/>
        <w:gridCol w:w="1377"/>
        <w:gridCol w:w="1654"/>
      </w:tblGrid>
      <w:tr w:rsidR="00C9336B" w:rsidRPr="00E91D36" w:rsidTr="005374F3">
        <w:trPr>
          <w:trHeight w:val="487"/>
        </w:trPr>
        <w:tc>
          <w:tcPr>
            <w:tcW w:w="3424" w:type="pct"/>
            <w:tcBorders>
              <w:top w:val="single" w:sz="4" w:space="0" w:color="auto"/>
              <w:left w:val="single" w:sz="4" w:space="0" w:color="auto"/>
              <w:bottom w:val="single" w:sz="4" w:space="0" w:color="auto"/>
              <w:right w:val="single" w:sz="4" w:space="0" w:color="auto"/>
            </w:tcBorders>
            <w:vAlign w:val="center"/>
          </w:tcPr>
          <w:p w:rsidR="00C9336B" w:rsidRPr="00E91D36" w:rsidRDefault="00C9336B" w:rsidP="005374F3">
            <w:pPr>
              <w:tabs>
                <w:tab w:val="left" w:pos="2977"/>
              </w:tabs>
              <w:contextualSpacing/>
              <w:jc w:val="center"/>
              <w:rPr>
                <w:rFonts w:eastAsia="Times New Roman"/>
                <w:sz w:val="24"/>
                <w:szCs w:val="24"/>
                <w:lang w:eastAsia="ru-RU"/>
              </w:rPr>
            </w:pPr>
            <w:r w:rsidRPr="00E91D36">
              <w:rPr>
                <w:rFonts w:eastAsia="Times New Roman"/>
                <w:sz w:val="24"/>
                <w:szCs w:val="24"/>
                <w:lang w:eastAsia="ru-RU"/>
              </w:rPr>
              <w:t>Наименование показателя</w:t>
            </w:r>
          </w:p>
        </w:tc>
        <w:tc>
          <w:tcPr>
            <w:tcW w:w="716" w:type="pct"/>
            <w:tcBorders>
              <w:top w:val="single" w:sz="4" w:space="0" w:color="auto"/>
              <w:left w:val="single" w:sz="4" w:space="0" w:color="auto"/>
              <w:bottom w:val="single" w:sz="4" w:space="0" w:color="auto"/>
              <w:right w:val="single" w:sz="4" w:space="0" w:color="auto"/>
            </w:tcBorders>
          </w:tcPr>
          <w:p w:rsidR="00C9336B" w:rsidRPr="00E91D36" w:rsidRDefault="00C9336B" w:rsidP="005374F3">
            <w:pPr>
              <w:tabs>
                <w:tab w:val="left" w:pos="2977"/>
              </w:tabs>
              <w:contextualSpacing/>
              <w:jc w:val="center"/>
              <w:rPr>
                <w:rFonts w:eastAsia="Times New Roman"/>
                <w:sz w:val="24"/>
                <w:szCs w:val="24"/>
                <w:lang w:eastAsia="ru-RU"/>
              </w:rPr>
            </w:pPr>
            <w:r w:rsidRPr="00E91D36">
              <w:rPr>
                <w:rFonts w:eastAsia="Times New Roman"/>
                <w:sz w:val="24"/>
                <w:szCs w:val="24"/>
                <w:lang w:eastAsia="ru-RU"/>
              </w:rPr>
              <w:t>Единица измерения</w:t>
            </w:r>
          </w:p>
        </w:tc>
        <w:tc>
          <w:tcPr>
            <w:tcW w:w="860" w:type="pct"/>
            <w:tcBorders>
              <w:top w:val="single" w:sz="4" w:space="0" w:color="auto"/>
              <w:left w:val="single" w:sz="4" w:space="0" w:color="auto"/>
              <w:bottom w:val="single" w:sz="4" w:space="0" w:color="auto"/>
              <w:right w:val="single" w:sz="4" w:space="0" w:color="auto"/>
            </w:tcBorders>
          </w:tcPr>
          <w:p w:rsidR="00C9336B" w:rsidRPr="00E91D36" w:rsidRDefault="00C9336B" w:rsidP="005374F3">
            <w:pPr>
              <w:tabs>
                <w:tab w:val="left" w:pos="2977"/>
              </w:tabs>
              <w:contextualSpacing/>
              <w:jc w:val="center"/>
              <w:rPr>
                <w:rFonts w:eastAsia="Times New Roman"/>
                <w:sz w:val="24"/>
                <w:szCs w:val="24"/>
                <w:lang w:eastAsia="ru-RU"/>
              </w:rPr>
            </w:pPr>
            <w:r w:rsidRPr="00E91D36">
              <w:rPr>
                <w:rFonts w:eastAsia="Times New Roman"/>
                <w:sz w:val="24"/>
                <w:szCs w:val="24"/>
                <w:lang w:eastAsia="ru-RU"/>
              </w:rPr>
              <w:t>Значение показателя в текущем году</w:t>
            </w:r>
          </w:p>
        </w:tc>
      </w:tr>
      <w:tr w:rsidR="00C9336B" w:rsidRPr="00E91D36" w:rsidTr="00140BA8">
        <w:trPr>
          <w:trHeight w:val="395"/>
        </w:trPr>
        <w:tc>
          <w:tcPr>
            <w:tcW w:w="3424" w:type="pct"/>
            <w:tcBorders>
              <w:top w:val="single" w:sz="4" w:space="0" w:color="auto"/>
              <w:left w:val="single" w:sz="4" w:space="0" w:color="auto"/>
              <w:bottom w:val="single" w:sz="4" w:space="0" w:color="auto"/>
              <w:right w:val="single" w:sz="4" w:space="0" w:color="auto"/>
            </w:tcBorders>
            <w:vAlign w:val="center"/>
          </w:tcPr>
          <w:p w:rsidR="00C9336B" w:rsidRPr="00E91D36" w:rsidRDefault="00140BA8" w:rsidP="00140BA8">
            <w:pPr>
              <w:pStyle w:val="ConsPlusNormal"/>
              <w:spacing w:before="220"/>
              <w:ind w:firstLine="0"/>
              <w:contextualSpacing/>
              <w:rPr>
                <w:sz w:val="24"/>
                <w:szCs w:val="24"/>
              </w:rPr>
            </w:pPr>
            <w:r>
              <w:rPr>
                <w:rFonts w:ascii="Times New Roman" w:hAnsi="Times New Roman" w:cs="Times New Roman"/>
                <w:sz w:val="24"/>
                <w:szCs w:val="24"/>
                <w:lang w:val="ru-RU"/>
              </w:rPr>
              <w:t>С</w:t>
            </w:r>
            <w:r w:rsidRPr="00A8576D">
              <w:rPr>
                <w:rFonts w:ascii="Times New Roman" w:hAnsi="Times New Roman" w:cs="Times New Roman"/>
                <w:sz w:val="24"/>
                <w:szCs w:val="24"/>
              </w:rPr>
              <w:t>умма прогнозируемых налоговых отчислений, подлежащих к уплате в бюджет по итогам года, следующего за годом, в котором предоставлена субсидия</w:t>
            </w:r>
            <w:r w:rsidRPr="00E91D36">
              <w:rPr>
                <w:rFonts w:ascii="Times New Roman" w:hAnsi="Times New Roman" w:cs="Times New Roman"/>
                <w:sz w:val="24"/>
                <w:szCs w:val="24"/>
                <w:lang w:val="ru-RU"/>
              </w:rPr>
              <w:t xml:space="preserve"> </w:t>
            </w:r>
          </w:p>
        </w:tc>
        <w:tc>
          <w:tcPr>
            <w:tcW w:w="716" w:type="pct"/>
            <w:tcBorders>
              <w:top w:val="single" w:sz="4" w:space="0" w:color="auto"/>
              <w:left w:val="single" w:sz="4" w:space="0" w:color="auto"/>
              <w:bottom w:val="single" w:sz="4" w:space="0" w:color="auto"/>
              <w:right w:val="single" w:sz="4" w:space="0" w:color="auto"/>
            </w:tcBorders>
            <w:vAlign w:val="center"/>
          </w:tcPr>
          <w:p w:rsidR="00C9336B" w:rsidRPr="00E91D36" w:rsidRDefault="00140BA8" w:rsidP="005374F3">
            <w:pPr>
              <w:tabs>
                <w:tab w:val="left" w:pos="2977"/>
              </w:tabs>
              <w:contextualSpacing/>
              <w:jc w:val="center"/>
              <w:rPr>
                <w:rFonts w:eastAsia="Times New Roman"/>
                <w:sz w:val="24"/>
                <w:szCs w:val="24"/>
                <w:lang w:eastAsia="ru-RU"/>
              </w:rPr>
            </w:pPr>
            <w:r>
              <w:rPr>
                <w:rFonts w:eastAsia="Times New Roman"/>
                <w:sz w:val="24"/>
                <w:szCs w:val="24"/>
                <w:lang w:eastAsia="ru-RU"/>
              </w:rPr>
              <w:t>рублей</w:t>
            </w:r>
          </w:p>
        </w:tc>
        <w:tc>
          <w:tcPr>
            <w:tcW w:w="860" w:type="pct"/>
            <w:tcBorders>
              <w:top w:val="single" w:sz="4" w:space="0" w:color="auto"/>
              <w:left w:val="single" w:sz="4" w:space="0" w:color="auto"/>
              <w:bottom w:val="single" w:sz="4" w:space="0" w:color="auto"/>
              <w:right w:val="single" w:sz="4" w:space="0" w:color="auto"/>
            </w:tcBorders>
            <w:vAlign w:val="center"/>
          </w:tcPr>
          <w:p w:rsidR="00C9336B" w:rsidRPr="00E91D36" w:rsidRDefault="00C9336B" w:rsidP="005374F3">
            <w:pPr>
              <w:contextualSpacing/>
              <w:rPr>
                <w:rFonts w:eastAsia="Times New Roman"/>
                <w:sz w:val="24"/>
                <w:szCs w:val="24"/>
                <w:lang w:eastAsia="ru-RU"/>
              </w:rPr>
            </w:pPr>
          </w:p>
        </w:tc>
      </w:tr>
      <w:tr w:rsidR="00C9336B" w:rsidRPr="00E91D36" w:rsidTr="00140BA8">
        <w:trPr>
          <w:trHeight w:val="79"/>
        </w:trPr>
        <w:tc>
          <w:tcPr>
            <w:tcW w:w="3424" w:type="pct"/>
            <w:tcBorders>
              <w:top w:val="single" w:sz="4" w:space="0" w:color="auto"/>
              <w:left w:val="single" w:sz="4" w:space="0" w:color="auto"/>
              <w:bottom w:val="single" w:sz="4" w:space="0" w:color="auto"/>
              <w:right w:val="single" w:sz="4" w:space="0" w:color="auto"/>
            </w:tcBorders>
            <w:vAlign w:val="center"/>
          </w:tcPr>
          <w:p w:rsidR="00140BA8" w:rsidRDefault="00140BA8" w:rsidP="00140BA8">
            <w:pPr>
              <w:contextualSpacing/>
              <w:rPr>
                <w:rFonts w:eastAsia="Times New Roman"/>
                <w:sz w:val="24"/>
                <w:szCs w:val="24"/>
                <w:lang w:eastAsia="ru-RU"/>
              </w:rPr>
            </w:pPr>
            <w:r>
              <w:rPr>
                <w:sz w:val="24"/>
                <w:szCs w:val="24"/>
              </w:rPr>
              <w:t>О</w:t>
            </w:r>
            <w:r w:rsidRPr="00A8576D">
              <w:rPr>
                <w:sz w:val="24"/>
                <w:szCs w:val="24"/>
              </w:rPr>
              <w:t>бъем фактически вложенных собственных средств</w:t>
            </w:r>
          </w:p>
          <w:p w:rsidR="00C9336B" w:rsidRPr="00E91D36" w:rsidRDefault="00C9336B" w:rsidP="00140BA8">
            <w:pPr>
              <w:pStyle w:val="ConsPlusNormal"/>
              <w:spacing w:before="220"/>
              <w:ind w:firstLine="0"/>
              <w:contextualSpacing/>
              <w:rPr>
                <w:sz w:val="24"/>
                <w:szCs w:val="24"/>
              </w:rPr>
            </w:pPr>
          </w:p>
        </w:tc>
        <w:tc>
          <w:tcPr>
            <w:tcW w:w="716" w:type="pct"/>
            <w:tcBorders>
              <w:top w:val="single" w:sz="4" w:space="0" w:color="auto"/>
              <w:left w:val="single" w:sz="4" w:space="0" w:color="auto"/>
              <w:bottom w:val="single" w:sz="4" w:space="0" w:color="auto"/>
              <w:right w:val="single" w:sz="4" w:space="0" w:color="auto"/>
            </w:tcBorders>
            <w:vAlign w:val="center"/>
          </w:tcPr>
          <w:p w:rsidR="00C9336B" w:rsidRPr="00E91D36" w:rsidRDefault="00140BA8" w:rsidP="005374F3">
            <w:pPr>
              <w:tabs>
                <w:tab w:val="left" w:pos="2977"/>
              </w:tabs>
              <w:spacing w:before="120"/>
              <w:contextualSpacing/>
              <w:jc w:val="center"/>
              <w:rPr>
                <w:rFonts w:eastAsia="Times New Roman"/>
                <w:sz w:val="24"/>
                <w:szCs w:val="24"/>
                <w:lang w:eastAsia="ru-RU"/>
              </w:rPr>
            </w:pPr>
            <w:r>
              <w:rPr>
                <w:rFonts w:eastAsia="Times New Roman"/>
                <w:sz w:val="24"/>
                <w:szCs w:val="24"/>
                <w:lang w:eastAsia="ru-RU"/>
              </w:rPr>
              <w:t>рублей</w:t>
            </w:r>
          </w:p>
        </w:tc>
        <w:tc>
          <w:tcPr>
            <w:tcW w:w="860" w:type="pct"/>
            <w:tcBorders>
              <w:top w:val="single" w:sz="4" w:space="0" w:color="auto"/>
              <w:left w:val="single" w:sz="4" w:space="0" w:color="auto"/>
              <w:bottom w:val="single" w:sz="4" w:space="0" w:color="auto"/>
              <w:right w:val="single" w:sz="4" w:space="0" w:color="auto"/>
            </w:tcBorders>
            <w:vAlign w:val="center"/>
          </w:tcPr>
          <w:p w:rsidR="00C9336B" w:rsidRPr="00E91D36" w:rsidRDefault="00C9336B" w:rsidP="005374F3">
            <w:pPr>
              <w:contextualSpacing/>
              <w:rPr>
                <w:rFonts w:eastAsia="Times New Roman"/>
                <w:sz w:val="24"/>
                <w:szCs w:val="24"/>
                <w:lang w:eastAsia="ru-RU"/>
              </w:rPr>
            </w:pPr>
          </w:p>
        </w:tc>
      </w:tr>
    </w:tbl>
    <w:p w:rsidR="00C9336B" w:rsidRDefault="00C9336B" w:rsidP="00C9336B">
      <w:pPr>
        <w:contextualSpacing/>
        <w:jc w:val="both"/>
        <w:rPr>
          <w:rFonts w:eastAsia="Times New Roman"/>
          <w:sz w:val="24"/>
          <w:szCs w:val="24"/>
          <w:lang w:eastAsia="ru-RU"/>
        </w:rPr>
      </w:pPr>
    </w:p>
    <w:p w:rsidR="00C9336B" w:rsidRPr="005C6F48" w:rsidRDefault="00C9336B" w:rsidP="00C9336B">
      <w:pPr>
        <w:contextualSpacing/>
        <w:jc w:val="both"/>
        <w:rPr>
          <w:rFonts w:eastAsia="Times New Roman"/>
          <w:sz w:val="24"/>
          <w:szCs w:val="24"/>
          <w:lang w:eastAsia="ru-RU"/>
        </w:rPr>
      </w:pPr>
      <w:r w:rsidRPr="005C6F48">
        <w:rPr>
          <w:rFonts w:eastAsia="Times New Roman"/>
          <w:sz w:val="24"/>
          <w:szCs w:val="24"/>
          <w:lang w:eastAsia="ru-RU"/>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w:t>
      </w:r>
      <w:r>
        <w:rPr>
          <w:rFonts w:eastAsia="Times New Roman"/>
          <w:sz w:val="24"/>
          <w:szCs w:val="24"/>
          <w:lang w:eastAsia="ru-RU"/>
        </w:rPr>
        <w:t>:_________________________________</w:t>
      </w:r>
      <w:r w:rsidRPr="005C6F48">
        <w:rPr>
          <w:rFonts w:eastAsia="Times New Roman"/>
          <w:sz w:val="24"/>
          <w:szCs w:val="24"/>
          <w:lang w:eastAsia="ru-RU"/>
        </w:rPr>
        <w:t xml:space="preserve"> _____________________________________________________________________________</w:t>
      </w:r>
    </w:p>
    <w:p w:rsidR="00C9336B" w:rsidRPr="005C6F48" w:rsidRDefault="00C9336B" w:rsidP="00C9336B">
      <w:pPr>
        <w:autoSpaceDE w:val="0"/>
        <w:autoSpaceDN w:val="0"/>
        <w:adjustRightInd w:val="0"/>
        <w:contextualSpacing/>
        <w:rPr>
          <w:rFonts w:eastAsia="Times New Roman"/>
          <w:sz w:val="24"/>
          <w:szCs w:val="24"/>
          <w:lang w:eastAsia="ru-RU"/>
        </w:rPr>
      </w:pPr>
    </w:p>
    <w:p w:rsidR="00C9336B" w:rsidRPr="005C6F48" w:rsidRDefault="00C9336B" w:rsidP="00C9336B">
      <w:pPr>
        <w:autoSpaceDE w:val="0"/>
        <w:autoSpaceDN w:val="0"/>
        <w:adjustRightInd w:val="0"/>
        <w:contextualSpacing/>
        <w:rPr>
          <w:rFonts w:eastAsia="Times New Roman"/>
          <w:sz w:val="24"/>
          <w:szCs w:val="24"/>
          <w:lang w:eastAsia="ru-RU"/>
        </w:rPr>
      </w:pPr>
      <w:r w:rsidRPr="005C6F48">
        <w:rPr>
          <w:rFonts w:eastAsia="Times New Roman"/>
          <w:sz w:val="24"/>
          <w:szCs w:val="24"/>
          <w:lang w:eastAsia="ru-RU"/>
        </w:rPr>
        <w:t>Настоящим подтвержда</w:t>
      </w:r>
      <w:r w:rsidR="00140BA8">
        <w:rPr>
          <w:rFonts w:eastAsia="Times New Roman"/>
          <w:sz w:val="24"/>
          <w:szCs w:val="24"/>
          <w:lang w:eastAsia="ru-RU"/>
        </w:rPr>
        <w:t>ю</w:t>
      </w:r>
      <w:r w:rsidRPr="005C6F48">
        <w:rPr>
          <w:rFonts w:eastAsia="Times New Roman"/>
          <w:sz w:val="24"/>
          <w:szCs w:val="24"/>
          <w:lang w:eastAsia="ru-RU"/>
        </w:rPr>
        <w:t xml:space="preserve"> что___________________________________________________</w:t>
      </w:r>
    </w:p>
    <w:p w:rsidR="00C9336B" w:rsidRPr="005C6F48" w:rsidRDefault="00C9336B" w:rsidP="00C9336B">
      <w:pPr>
        <w:autoSpaceDE w:val="0"/>
        <w:autoSpaceDN w:val="0"/>
        <w:adjustRightInd w:val="0"/>
        <w:ind w:firstLine="851"/>
        <w:contextualSpacing/>
        <w:jc w:val="both"/>
        <w:rPr>
          <w:rFonts w:eastAsia="Times New Roman"/>
          <w:i/>
          <w:sz w:val="24"/>
          <w:szCs w:val="24"/>
          <w:lang w:eastAsia="ru-RU"/>
        </w:rPr>
      </w:pPr>
      <w:r w:rsidRPr="005C6F48">
        <w:rPr>
          <w:rFonts w:eastAsia="Times New Roman"/>
          <w:i/>
          <w:sz w:val="24"/>
          <w:szCs w:val="24"/>
          <w:lang w:eastAsia="ru-RU"/>
        </w:rPr>
        <w:t xml:space="preserve">                                       (</w:t>
      </w:r>
      <w:r w:rsidR="00140BA8">
        <w:rPr>
          <w:rFonts w:eastAsia="Times New Roman"/>
          <w:i/>
          <w:sz w:val="24"/>
          <w:szCs w:val="24"/>
          <w:lang w:eastAsia="ru-RU"/>
        </w:rPr>
        <w:t>ФИО самозанятого</w:t>
      </w:r>
      <w:r w:rsidRPr="005C6F48">
        <w:rPr>
          <w:rFonts w:eastAsia="Times New Roman"/>
          <w:i/>
          <w:sz w:val="24"/>
          <w:szCs w:val="24"/>
          <w:lang w:eastAsia="ru-RU"/>
        </w:rPr>
        <w:t>)</w:t>
      </w:r>
    </w:p>
    <w:p w:rsidR="00140BA8" w:rsidRPr="00A8576D" w:rsidRDefault="00140BA8" w:rsidP="00140BA8">
      <w:pPr>
        <w:pStyle w:val="ConsPlusNormal"/>
        <w:ind w:firstLine="0"/>
        <w:jc w:val="both"/>
        <w:rPr>
          <w:rFonts w:ascii="Times New Roman" w:hAnsi="Times New Roman" w:cs="Times New Roman"/>
          <w:sz w:val="24"/>
          <w:szCs w:val="24"/>
        </w:rPr>
      </w:pPr>
      <w:r w:rsidRPr="00A8576D">
        <w:rPr>
          <w:rFonts w:ascii="Times New Roman" w:hAnsi="Times New Roman" w:cs="Times New Roman"/>
          <w:sz w:val="24"/>
          <w:szCs w:val="24"/>
        </w:rPr>
        <w:t>не относящ</w:t>
      </w:r>
      <w:r>
        <w:rPr>
          <w:rFonts w:ascii="Times New Roman" w:hAnsi="Times New Roman" w:cs="Times New Roman"/>
          <w:sz w:val="24"/>
          <w:szCs w:val="24"/>
          <w:lang w:val="ru-RU"/>
        </w:rPr>
        <w:t>усь</w:t>
      </w:r>
      <w:r w:rsidRPr="00A8576D">
        <w:rPr>
          <w:rFonts w:ascii="Times New Roman" w:hAnsi="Times New Roman" w:cs="Times New Roman"/>
          <w:sz w:val="24"/>
          <w:szCs w:val="24"/>
        </w:rPr>
        <w:t xml:space="preserve"> к следующим видам деятельности:</w:t>
      </w:r>
    </w:p>
    <w:p w:rsidR="00140BA8" w:rsidRPr="00A8576D" w:rsidRDefault="00140BA8" w:rsidP="00140BA8">
      <w:pPr>
        <w:pStyle w:val="ConsPlusNormal"/>
        <w:numPr>
          <w:ilvl w:val="0"/>
          <w:numId w:val="30"/>
        </w:numPr>
        <w:ind w:left="0" w:firstLine="709"/>
        <w:jc w:val="both"/>
        <w:rPr>
          <w:rFonts w:ascii="Times New Roman" w:hAnsi="Times New Roman" w:cs="Times New Roman"/>
          <w:sz w:val="24"/>
          <w:szCs w:val="24"/>
        </w:rPr>
      </w:pPr>
      <w:r w:rsidRPr="00A8576D">
        <w:rPr>
          <w:rFonts w:ascii="Times New Roman" w:hAnsi="Times New Roman" w:cs="Times New Roman"/>
          <w:sz w:val="24"/>
          <w:szCs w:val="24"/>
        </w:rPr>
        <w:t>реализация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140BA8" w:rsidRPr="00A8576D" w:rsidRDefault="00140BA8" w:rsidP="00140BA8">
      <w:pPr>
        <w:pStyle w:val="ConsPlusNormal"/>
        <w:numPr>
          <w:ilvl w:val="0"/>
          <w:numId w:val="30"/>
        </w:numPr>
        <w:ind w:left="0" w:firstLine="709"/>
        <w:jc w:val="both"/>
        <w:rPr>
          <w:rFonts w:ascii="Times New Roman" w:hAnsi="Times New Roman" w:cs="Times New Roman"/>
          <w:sz w:val="24"/>
          <w:szCs w:val="24"/>
        </w:rPr>
      </w:pPr>
      <w:r w:rsidRPr="00A8576D">
        <w:rPr>
          <w:rFonts w:ascii="Times New Roman" w:hAnsi="Times New Roman" w:cs="Times New Roman"/>
          <w:sz w:val="24"/>
          <w:szCs w:val="24"/>
        </w:rPr>
        <w:t xml:space="preserve">перепродажа товаров, имущественных прав, за исключением продажи </w:t>
      </w:r>
      <w:r w:rsidRPr="00A8576D">
        <w:rPr>
          <w:rFonts w:ascii="Times New Roman" w:hAnsi="Times New Roman" w:cs="Times New Roman"/>
          <w:sz w:val="24"/>
          <w:szCs w:val="24"/>
        </w:rPr>
        <w:lastRenderedPageBreak/>
        <w:t>имущества, использовавшегося самозанятыми для личных, домашних и (или) иных подобных нужд;</w:t>
      </w:r>
    </w:p>
    <w:p w:rsidR="00140BA8" w:rsidRPr="00A8576D" w:rsidRDefault="00140BA8" w:rsidP="00140BA8">
      <w:pPr>
        <w:pStyle w:val="ConsPlusNormal"/>
        <w:numPr>
          <w:ilvl w:val="0"/>
          <w:numId w:val="30"/>
        </w:numPr>
        <w:ind w:left="0" w:firstLine="709"/>
        <w:jc w:val="both"/>
        <w:rPr>
          <w:rFonts w:ascii="Times New Roman" w:hAnsi="Times New Roman" w:cs="Times New Roman"/>
          <w:sz w:val="24"/>
          <w:szCs w:val="24"/>
        </w:rPr>
      </w:pPr>
      <w:r w:rsidRPr="00A8576D">
        <w:rPr>
          <w:rFonts w:ascii="Times New Roman" w:hAnsi="Times New Roman" w:cs="Times New Roman"/>
          <w:sz w:val="24"/>
          <w:szCs w:val="24"/>
        </w:rPr>
        <w:t>добыча и (или) реализация полезных ископаемых;</w:t>
      </w:r>
    </w:p>
    <w:p w:rsidR="00140BA8" w:rsidRPr="00A8576D" w:rsidRDefault="00140BA8" w:rsidP="00140BA8">
      <w:pPr>
        <w:pStyle w:val="ConsPlusNormal"/>
        <w:numPr>
          <w:ilvl w:val="0"/>
          <w:numId w:val="30"/>
        </w:numPr>
        <w:ind w:left="0" w:firstLine="709"/>
        <w:jc w:val="both"/>
        <w:rPr>
          <w:rFonts w:ascii="Times New Roman" w:hAnsi="Times New Roman" w:cs="Times New Roman"/>
          <w:sz w:val="24"/>
          <w:szCs w:val="24"/>
        </w:rPr>
      </w:pPr>
      <w:r w:rsidRPr="00A8576D">
        <w:rPr>
          <w:rFonts w:ascii="Times New Roman" w:hAnsi="Times New Roman" w:cs="Times New Roman"/>
          <w:sz w:val="24"/>
          <w:szCs w:val="24"/>
        </w:rPr>
        <w:t>ведение предпринимательской деятельности в интересах другого лица на основе договоров поручения, договоров комиссии либо агентских договоров,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140BA8" w:rsidRPr="00A8576D" w:rsidRDefault="00140BA8" w:rsidP="00140BA8">
      <w:pPr>
        <w:pStyle w:val="ConsPlusNormal"/>
        <w:numPr>
          <w:ilvl w:val="0"/>
          <w:numId w:val="30"/>
        </w:numPr>
        <w:ind w:left="0" w:firstLine="709"/>
        <w:jc w:val="both"/>
        <w:rPr>
          <w:rFonts w:ascii="Times New Roman" w:hAnsi="Times New Roman" w:cs="Times New Roman"/>
          <w:sz w:val="24"/>
          <w:szCs w:val="24"/>
        </w:rPr>
      </w:pPr>
      <w:r w:rsidRPr="00A8576D">
        <w:rPr>
          <w:rFonts w:ascii="Times New Roman" w:hAnsi="Times New Roman" w:cs="Times New Roman"/>
          <w:sz w:val="24"/>
          <w:szCs w:val="24"/>
        </w:rPr>
        <w:t>оказание услуг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C9336B" w:rsidRPr="005C6F48" w:rsidRDefault="00C9336B" w:rsidP="00140BA8">
      <w:pPr>
        <w:autoSpaceDE w:val="0"/>
        <w:autoSpaceDN w:val="0"/>
        <w:adjustRightInd w:val="0"/>
        <w:ind w:firstLine="720"/>
        <w:contextualSpacing/>
        <w:jc w:val="both"/>
        <w:rPr>
          <w:rFonts w:eastAsia="Times New Roman"/>
          <w:sz w:val="24"/>
          <w:szCs w:val="24"/>
          <w:lang w:eastAsia="ru-RU"/>
        </w:rPr>
      </w:pPr>
      <w:r w:rsidRPr="005C6F48">
        <w:rPr>
          <w:rFonts w:eastAsia="Times New Roman"/>
          <w:color w:val="000000"/>
          <w:spacing w:val="2"/>
          <w:sz w:val="24"/>
          <w:szCs w:val="24"/>
          <w:lang w:eastAsia="ru-RU"/>
        </w:rPr>
        <w:t xml:space="preserve">Ознакомлен с условиями получения финансовой поддержки и включения информации </w:t>
      </w:r>
      <w:r w:rsidRPr="005C6F48">
        <w:rPr>
          <w:rFonts w:eastAsia="Times New Roman"/>
          <w:color w:val="000000"/>
          <w:spacing w:val="1"/>
          <w:sz w:val="24"/>
          <w:szCs w:val="24"/>
          <w:lang w:eastAsia="ru-RU"/>
        </w:rPr>
        <w:t xml:space="preserve">в протокол заседания комиссии по предоставлению финансовой поддержки </w:t>
      </w:r>
      <w:r w:rsidR="00140BA8" w:rsidRPr="00A8576D">
        <w:rPr>
          <w:sz w:val="24"/>
          <w:szCs w:val="24"/>
        </w:rPr>
        <w:t>самозанятым</w:t>
      </w:r>
      <w:r w:rsidRPr="005C6F48">
        <w:rPr>
          <w:rFonts w:eastAsia="Times New Roman"/>
          <w:color w:val="000000"/>
          <w:spacing w:val="1"/>
          <w:sz w:val="24"/>
          <w:szCs w:val="24"/>
          <w:lang w:eastAsia="ru-RU"/>
        </w:rPr>
        <w:t xml:space="preserve"> - получателей поддержки, подлежащих размещению в сети Интернет на официальном сайте Администрации муниципального района </w:t>
      </w:r>
      <w:r>
        <w:rPr>
          <w:rFonts w:eastAsia="Times New Roman"/>
          <w:color w:val="000000"/>
          <w:spacing w:val="1"/>
          <w:sz w:val="24"/>
          <w:szCs w:val="24"/>
          <w:lang w:eastAsia="ru-RU"/>
        </w:rPr>
        <w:t>Аскинский</w:t>
      </w:r>
      <w:r w:rsidRPr="005C6F48">
        <w:rPr>
          <w:rFonts w:eastAsia="Times New Roman"/>
          <w:color w:val="000000"/>
          <w:spacing w:val="1"/>
          <w:sz w:val="24"/>
          <w:szCs w:val="24"/>
          <w:lang w:eastAsia="ru-RU"/>
        </w:rPr>
        <w:t xml:space="preserve"> район Республики Башкортостан (</w:t>
      </w:r>
      <w:hyperlink r:id="rId159" w:history="1">
        <w:r w:rsidRPr="00FD28B0">
          <w:rPr>
            <w:rStyle w:val="a9"/>
            <w:sz w:val="24"/>
            <w:szCs w:val="24"/>
          </w:rPr>
          <w:t>https://askino.bashkortostan.ru/</w:t>
        </w:r>
      </w:hyperlink>
      <w:r w:rsidRPr="005C6F48">
        <w:rPr>
          <w:rFonts w:eastAsia="Times New Roman"/>
          <w:color w:val="000000"/>
          <w:spacing w:val="1"/>
          <w:sz w:val="24"/>
          <w:szCs w:val="24"/>
          <w:lang w:eastAsia="ru-RU"/>
        </w:rPr>
        <w:t xml:space="preserve">), Государственного комитета Республики </w:t>
      </w:r>
      <w:r w:rsidRPr="005C6F48">
        <w:rPr>
          <w:rFonts w:eastAsia="Times New Roman"/>
          <w:color w:val="000000"/>
          <w:sz w:val="24"/>
          <w:szCs w:val="24"/>
          <w:lang w:eastAsia="ru-RU"/>
        </w:rPr>
        <w:t>Башкортостан по предпринимательству (</w:t>
      </w:r>
      <w:r w:rsidRPr="005C6F48">
        <w:rPr>
          <w:rFonts w:eastAsia="Times New Roman"/>
          <w:color w:val="000000"/>
          <w:sz w:val="24"/>
          <w:szCs w:val="24"/>
          <w:lang w:val="en-US" w:eastAsia="ru-RU"/>
        </w:rPr>
        <w:t>www</w:t>
      </w:r>
      <w:r w:rsidRPr="005C6F48">
        <w:rPr>
          <w:rFonts w:eastAsia="Times New Roman"/>
          <w:color w:val="000000"/>
          <w:sz w:val="24"/>
          <w:szCs w:val="24"/>
          <w:lang w:eastAsia="ru-RU"/>
        </w:rPr>
        <w:t>.</w:t>
      </w:r>
      <w:r w:rsidRPr="005C6F48">
        <w:rPr>
          <w:rFonts w:eastAsia="Times New Roman"/>
          <w:color w:val="000000"/>
          <w:sz w:val="24"/>
          <w:szCs w:val="24"/>
          <w:lang w:val="en-US" w:eastAsia="ru-RU"/>
        </w:rPr>
        <w:t>biznestur</w:t>
      </w:r>
      <w:r w:rsidRPr="005C6F48">
        <w:rPr>
          <w:rFonts w:eastAsia="Times New Roman"/>
          <w:color w:val="000000"/>
          <w:sz w:val="24"/>
          <w:szCs w:val="24"/>
          <w:lang w:eastAsia="ru-RU"/>
        </w:rPr>
        <w:t>.</w:t>
      </w:r>
      <w:r w:rsidRPr="005C6F48">
        <w:rPr>
          <w:rFonts w:eastAsia="Times New Roman"/>
          <w:color w:val="000000"/>
          <w:sz w:val="24"/>
          <w:szCs w:val="24"/>
          <w:lang w:val="en-US" w:eastAsia="ru-RU"/>
        </w:rPr>
        <w:t>bashkortostan</w:t>
      </w:r>
      <w:r w:rsidRPr="005C6F48">
        <w:rPr>
          <w:rFonts w:eastAsia="Times New Roman"/>
          <w:color w:val="000000"/>
          <w:sz w:val="24"/>
          <w:szCs w:val="24"/>
          <w:lang w:eastAsia="ru-RU"/>
        </w:rPr>
        <w:t>.</w:t>
      </w:r>
      <w:r w:rsidRPr="005C6F48">
        <w:rPr>
          <w:rFonts w:eastAsia="Times New Roman"/>
          <w:color w:val="000000"/>
          <w:sz w:val="24"/>
          <w:szCs w:val="24"/>
          <w:lang w:val="en-US" w:eastAsia="ru-RU"/>
        </w:rPr>
        <w:t>ru</w:t>
      </w:r>
      <w:r w:rsidRPr="005C6F48">
        <w:rPr>
          <w:rFonts w:eastAsia="Times New Roman"/>
          <w:color w:val="000000"/>
          <w:sz w:val="24"/>
          <w:szCs w:val="24"/>
          <w:lang w:eastAsia="ru-RU"/>
        </w:rPr>
        <w:t>)</w:t>
      </w:r>
      <w:r>
        <w:rPr>
          <w:rFonts w:eastAsia="Times New Roman"/>
          <w:color w:val="000000"/>
          <w:sz w:val="24"/>
          <w:szCs w:val="24"/>
          <w:lang w:eastAsia="ru-RU"/>
        </w:rPr>
        <w:t>.</w:t>
      </w:r>
    </w:p>
    <w:p w:rsidR="00C9336B" w:rsidRPr="005C6F48" w:rsidRDefault="00C9336B" w:rsidP="00C9336B">
      <w:pPr>
        <w:shd w:val="clear" w:color="auto" w:fill="FFFFFF"/>
        <w:ind w:firstLine="634"/>
        <w:contextualSpacing/>
        <w:jc w:val="both"/>
        <w:rPr>
          <w:rFonts w:eastAsia="Times New Roman"/>
          <w:sz w:val="24"/>
          <w:szCs w:val="24"/>
          <w:lang w:eastAsia="ru-RU"/>
        </w:rPr>
      </w:pPr>
      <w:r w:rsidRPr="005C6F48">
        <w:rPr>
          <w:rFonts w:eastAsia="Times New Roman"/>
          <w:color w:val="000000"/>
          <w:spacing w:val="1"/>
          <w:sz w:val="24"/>
          <w:szCs w:val="24"/>
          <w:lang w:eastAsia="ru-RU"/>
        </w:rPr>
        <w:t xml:space="preserve">Ознакомлен с условием получения информации о принятом решении в сети Интернет на официальном сайте Администрации муниципального района </w:t>
      </w:r>
      <w:r>
        <w:rPr>
          <w:rFonts w:eastAsia="Times New Roman"/>
          <w:color w:val="000000"/>
          <w:spacing w:val="1"/>
          <w:sz w:val="24"/>
          <w:szCs w:val="24"/>
          <w:lang w:eastAsia="ru-RU"/>
        </w:rPr>
        <w:t>Аскинский</w:t>
      </w:r>
      <w:r w:rsidRPr="005C6F48">
        <w:rPr>
          <w:rFonts w:eastAsia="Times New Roman"/>
          <w:color w:val="000000"/>
          <w:spacing w:val="1"/>
          <w:sz w:val="24"/>
          <w:szCs w:val="24"/>
          <w:lang w:eastAsia="ru-RU"/>
        </w:rPr>
        <w:t xml:space="preserve"> район Республики Башкортостан (</w:t>
      </w:r>
      <w:hyperlink r:id="rId160" w:history="1">
        <w:r w:rsidRPr="00FD28B0">
          <w:rPr>
            <w:rStyle w:val="a9"/>
            <w:sz w:val="24"/>
            <w:szCs w:val="24"/>
          </w:rPr>
          <w:t>https://askino.bashkortostan.ru/</w:t>
        </w:r>
      </w:hyperlink>
      <w:r w:rsidRPr="005C6F48">
        <w:rPr>
          <w:rFonts w:eastAsia="Times New Roman"/>
          <w:color w:val="000000"/>
          <w:spacing w:val="1"/>
          <w:sz w:val="24"/>
          <w:szCs w:val="24"/>
          <w:lang w:eastAsia="ru-RU"/>
        </w:rPr>
        <w:t>).</w:t>
      </w:r>
    </w:p>
    <w:p w:rsidR="00C9336B" w:rsidRPr="005C6F48" w:rsidRDefault="00C9336B" w:rsidP="00C9336B">
      <w:pPr>
        <w:shd w:val="clear" w:color="auto" w:fill="FFFFFF"/>
        <w:ind w:firstLine="634"/>
        <w:contextualSpacing/>
        <w:jc w:val="both"/>
        <w:rPr>
          <w:rFonts w:eastAsia="Times New Roman"/>
          <w:color w:val="000000"/>
          <w:spacing w:val="1"/>
          <w:sz w:val="24"/>
          <w:szCs w:val="24"/>
          <w:lang w:eastAsia="ru-RU"/>
        </w:rPr>
      </w:pPr>
      <w:r w:rsidRPr="005C6F48">
        <w:rPr>
          <w:rFonts w:eastAsia="Times New Roman"/>
          <w:color w:val="000000"/>
          <w:spacing w:val="2"/>
          <w:sz w:val="24"/>
          <w:szCs w:val="24"/>
          <w:lang w:eastAsia="ru-RU"/>
        </w:rPr>
        <w:t xml:space="preserve">К заявлению прилагаются документы, установленные требованиями муниципальной программы </w:t>
      </w:r>
      <w:r w:rsidRPr="005C6F48">
        <w:rPr>
          <w:rFonts w:eastAsia="Times New Roman"/>
          <w:sz w:val="24"/>
          <w:szCs w:val="24"/>
          <w:lang w:eastAsia="ru-RU"/>
        </w:rPr>
        <w:t xml:space="preserve">«Развитие </w:t>
      </w:r>
      <w:r>
        <w:rPr>
          <w:rFonts w:eastAsia="Times New Roman"/>
          <w:sz w:val="24"/>
          <w:szCs w:val="24"/>
          <w:lang w:eastAsia="ru-RU"/>
        </w:rPr>
        <w:t xml:space="preserve"> </w:t>
      </w:r>
      <w:r w:rsidRPr="005C6F48">
        <w:rPr>
          <w:rFonts w:eastAsia="Times New Roman"/>
          <w:sz w:val="24"/>
          <w:szCs w:val="24"/>
          <w:lang w:eastAsia="ru-RU"/>
        </w:rPr>
        <w:t xml:space="preserve">малого и среднего предпринимательства в муниципальном районе </w:t>
      </w:r>
      <w:r>
        <w:rPr>
          <w:rFonts w:eastAsia="Times New Roman"/>
          <w:sz w:val="24"/>
          <w:szCs w:val="24"/>
          <w:lang w:eastAsia="ru-RU"/>
        </w:rPr>
        <w:t>Аскинский</w:t>
      </w:r>
      <w:r w:rsidRPr="005C6F48">
        <w:rPr>
          <w:rFonts w:eastAsia="Times New Roman"/>
          <w:sz w:val="24"/>
          <w:szCs w:val="24"/>
          <w:lang w:eastAsia="ru-RU"/>
        </w:rPr>
        <w:t xml:space="preserve"> район Республики Башкортостан</w:t>
      </w:r>
      <w:r>
        <w:rPr>
          <w:rFonts w:eastAsia="Times New Roman"/>
          <w:sz w:val="24"/>
          <w:szCs w:val="24"/>
          <w:lang w:eastAsia="ru-RU"/>
        </w:rPr>
        <w:t xml:space="preserve"> на 2019-2024 годы</w:t>
      </w:r>
      <w:r w:rsidRPr="005C6F48">
        <w:rPr>
          <w:rFonts w:eastAsia="Times New Roman"/>
          <w:sz w:val="24"/>
          <w:szCs w:val="24"/>
          <w:lang w:eastAsia="ru-RU"/>
        </w:rPr>
        <w:t>»,</w:t>
      </w:r>
      <w:r>
        <w:rPr>
          <w:rFonts w:eastAsia="Times New Roman"/>
          <w:sz w:val="24"/>
          <w:szCs w:val="24"/>
          <w:lang w:eastAsia="ru-RU"/>
        </w:rPr>
        <w:t xml:space="preserve"> </w:t>
      </w:r>
      <w:r w:rsidRPr="005C6F48">
        <w:rPr>
          <w:rFonts w:eastAsia="Times New Roman"/>
          <w:sz w:val="24"/>
          <w:szCs w:val="24"/>
          <w:lang w:eastAsia="ru-RU"/>
        </w:rPr>
        <w:t xml:space="preserve"> утвержденной постановлением Администрации муниципального района </w:t>
      </w:r>
      <w:r>
        <w:rPr>
          <w:rFonts w:eastAsia="Times New Roman"/>
          <w:sz w:val="24"/>
          <w:szCs w:val="24"/>
          <w:lang w:eastAsia="ru-RU"/>
        </w:rPr>
        <w:t>Аскинский</w:t>
      </w:r>
      <w:r w:rsidRPr="005C6F48">
        <w:rPr>
          <w:rFonts w:eastAsia="Times New Roman"/>
          <w:sz w:val="24"/>
          <w:szCs w:val="24"/>
          <w:lang w:eastAsia="ru-RU"/>
        </w:rPr>
        <w:t xml:space="preserve"> район Республики Башкортостан от </w:t>
      </w:r>
      <w:r>
        <w:rPr>
          <w:rFonts w:eastAsia="Times New Roman"/>
          <w:sz w:val="24"/>
          <w:szCs w:val="24"/>
          <w:lang w:eastAsia="ru-RU"/>
        </w:rPr>
        <w:t>18 апре</w:t>
      </w:r>
      <w:r w:rsidRPr="005C6F48">
        <w:rPr>
          <w:rFonts w:eastAsia="Times New Roman"/>
          <w:sz w:val="24"/>
          <w:szCs w:val="24"/>
          <w:lang w:eastAsia="ru-RU"/>
        </w:rPr>
        <w:t>ля 201</w:t>
      </w:r>
      <w:r>
        <w:rPr>
          <w:rFonts w:eastAsia="Times New Roman"/>
          <w:sz w:val="24"/>
          <w:szCs w:val="24"/>
          <w:lang w:eastAsia="ru-RU"/>
        </w:rPr>
        <w:t>9</w:t>
      </w:r>
      <w:r w:rsidRPr="005C6F48">
        <w:rPr>
          <w:rFonts w:eastAsia="Times New Roman"/>
          <w:sz w:val="24"/>
          <w:szCs w:val="24"/>
          <w:lang w:eastAsia="ru-RU"/>
        </w:rPr>
        <w:t xml:space="preserve"> года №</w:t>
      </w:r>
      <w:r>
        <w:rPr>
          <w:rFonts w:eastAsia="Times New Roman"/>
          <w:sz w:val="24"/>
          <w:szCs w:val="24"/>
          <w:lang w:eastAsia="ru-RU"/>
        </w:rPr>
        <w:t>180</w:t>
      </w:r>
      <w:r w:rsidRPr="005C6F48">
        <w:rPr>
          <w:rFonts w:eastAsia="Times New Roman"/>
          <w:sz w:val="24"/>
          <w:szCs w:val="24"/>
          <w:lang w:eastAsia="ru-RU"/>
        </w:rPr>
        <w:t xml:space="preserve"> (с последующими изменениями и дополнениями)</w:t>
      </w:r>
      <w:r w:rsidRPr="005C6F48">
        <w:rPr>
          <w:rFonts w:eastAsia="Times New Roman"/>
          <w:color w:val="000000"/>
          <w:spacing w:val="1"/>
          <w:sz w:val="24"/>
          <w:szCs w:val="24"/>
          <w:lang w:eastAsia="ru-RU"/>
        </w:rPr>
        <w:t>.</w:t>
      </w:r>
    </w:p>
    <w:p w:rsidR="00C9336B" w:rsidRPr="005C6F48" w:rsidRDefault="00C9336B" w:rsidP="00C9336B">
      <w:pPr>
        <w:autoSpaceDE w:val="0"/>
        <w:autoSpaceDN w:val="0"/>
        <w:adjustRightInd w:val="0"/>
        <w:contextualSpacing/>
        <w:jc w:val="both"/>
        <w:rPr>
          <w:rFonts w:eastAsia="Times New Roman"/>
          <w:sz w:val="24"/>
          <w:szCs w:val="24"/>
          <w:lang w:eastAsia="ru-RU"/>
        </w:rPr>
      </w:pPr>
      <w:r w:rsidRPr="005C6F48">
        <w:rPr>
          <w:rFonts w:eastAsia="Times New Roman"/>
          <w:sz w:val="24"/>
          <w:szCs w:val="24"/>
          <w:lang w:eastAsia="ru-RU"/>
        </w:rPr>
        <w:t>Настоящим _____________________________________________________________________</w:t>
      </w:r>
    </w:p>
    <w:p w:rsidR="00C9336B" w:rsidRPr="005C6F48" w:rsidRDefault="00C9336B" w:rsidP="00C9336B">
      <w:pPr>
        <w:autoSpaceDE w:val="0"/>
        <w:autoSpaceDN w:val="0"/>
        <w:adjustRightInd w:val="0"/>
        <w:contextualSpacing/>
        <w:jc w:val="center"/>
        <w:rPr>
          <w:rFonts w:eastAsia="Times New Roman"/>
          <w:i/>
          <w:sz w:val="24"/>
          <w:szCs w:val="24"/>
          <w:lang w:eastAsia="ru-RU"/>
        </w:rPr>
      </w:pPr>
      <w:r w:rsidRPr="005C6F48">
        <w:rPr>
          <w:rFonts w:eastAsia="Times New Roman"/>
          <w:sz w:val="24"/>
          <w:szCs w:val="24"/>
          <w:lang w:eastAsia="ru-RU"/>
        </w:rPr>
        <w:t xml:space="preserve">          (</w:t>
      </w:r>
      <w:r w:rsidR="00140BA8">
        <w:rPr>
          <w:rFonts w:eastAsia="Times New Roman"/>
          <w:i/>
          <w:sz w:val="24"/>
          <w:szCs w:val="24"/>
          <w:lang w:eastAsia="ru-RU"/>
        </w:rPr>
        <w:t>ФИО самозанятого</w:t>
      </w:r>
      <w:r w:rsidRPr="005C6F48">
        <w:rPr>
          <w:rFonts w:eastAsia="Times New Roman"/>
          <w:i/>
          <w:sz w:val="24"/>
          <w:szCs w:val="24"/>
          <w:lang w:eastAsia="ru-RU"/>
        </w:rPr>
        <w:t>)</w:t>
      </w:r>
    </w:p>
    <w:p w:rsidR="00C9336B" w:rsidRPr="00137B28" w:rsidRDefault="00C9336B" w:rsidP="00C9336B">
      <w:pPr>
        <w:contextualSpacing/>
        <w:jc w:val="both"/>
        <w:rPr>
          <w:rFonts w:eastAsia="Times New Roman"/>
          <w:sz w:val="24"/>
          <w:szCs w:val="24"/>
          <w:lang w:eastAsia="ru-RU"/>
        </w:rPr>
      </w:pPr>
      <w:r w:rsidRPr="00137B28">
        <w:rPr>
          <w:rFonts w:eastAsia="Times New Roman"/>
          <w:sz w:val="24"/>
          <w:szCs w:val="24"/>
          <w:lang w:eastAsia="ru-RU"/>
        </w:rPr>
        <w:t>гарантирует достоверность представленных сведений и документов.</w:t>
      </w:r>
    </w:p>
    <w:p w:rsidR="00C9336B" w:rsidRPr="005C6F48" w:rsidRDefault="00C9336B" w:rsidP="00C9336B">
      <w:pPr>
        <w:tabs>
          <w:tab w:val="left" w:pos="6379"/>
        </w:tabs>
        <w:contextualSpacing/>
        <w:rPr>
          <w:rFonts w:eastAsia="Times New Roman"/>
          <w:sz w:val="24"/>
          <w:szCs w:val="24"/>
          <w:lang w:eastAsia="ru-RU"/>
        </w:rPr>
      </w:pPr>
      <w:r w:rsidRPr="005C6F48">
        <w:rPr>
          <w:rFonts w:eastAsia="Times New Roman"/>
          <w:sz w:val="24"/>
          <w:szCs w:val="24"/>
          <w:lang w:eastAsia="ru-RU"/>
        </w:rPr>
        <w:t xml:space="preserve">«___» ____________ 20____ года                                                                     </w:t>
      </w:r>
    </w:p>
    <w:p w:rsidR="00C9336B" w:rsidRPr="005C6F48" w:rsidRDefault="00C9336B" w:rsidP="00C9336B">
      <w:pPr>
        <w:tabs>
          <w:tab w:val="left" w:pos="6379"/>
        </w:tabs>
        <w:contextualSpacing/>
        <w:rPr>
          <w:rFonts w:eastAsia="Times New Roman"/>
          <w:sz w:val="24"/>
          <w:szCs w:val="24"/>
          <w:lang w:eastAsia="ru-RU"/>
        </w:rPr>
      </w:pPr>
    </w:p>
    <w:p w:rsidR="00C9336B" w:rsidRPr="005C6F48" w:rsidRDefault="00C9336B" w:rsidP="00C9336B">
      <w:pPr>
        <w:tabs>
          <w:tab w:val="left" w:pos="6379"/>
        </w:tabs>
        <w:contextualSpacing/>
        <w:rPr>
          <w:rFonts w:eastAsia="Times New Roman"/>
          <w:sz w:val="24"/>
          <w:szCs w:val="24"/>
          <w:lang w:eastAsia="ru-RU"/>
        </w:rPr>
      </w:pPr>
      <w:r w:rsidRPr="005C6F48">
        <w:rPr>
          <w:rFonts w:eastAsia="Times New Roman"/>
          <w:sz w:val="24"/>
          <w:szCs w:val="24"/>
          <w:lang w:eastAsia="ru-RU"/>
        </w:rPr>
        <w:t>________________________/________________________________</w:t>
      </w:r>
    </w:p>
    <w:p w:rsidR="00C9336B" w:rsidRPr="005C6F48" w:rsidRDefault="00C9336B" w:rsidP="00C9336B">
      <w:pPr>
        <w:tabs>
          <w:tab w:val="left" w:pos="5060"/>
          <w:tab w:val="left" w:pos="6379"/>
        </w:tabs>
        <w:contextualSpacing/>
        <w:jc w:val="both"/>
        <w:rPr>
          <w:rFonts w:eastAsia="Times New Roman"/>
          <w:sz w:val="24"/>
          <w:szCs w:val="24"/>
          <w:lang w:eastAsia="ru-RU"/>
        </w:rPr>
      </w:pPr>
      <w:r w:rsidRPr="005C6F48">
        <w:rPr>
          <w:rFonts w:eastAsia="Times New Roman"/>
          <w:sz w:val="24"/>
          <w:szCs w:val="24"/>
          <w:lang w:eastAsia="ru-RU"/>
        </w:rPr>
        <w:t xml:space="preserve"> (подпись руководителя)                    (расшифровка подписи)</w:t>
      </w:r>
    </w:p>
    <w:p w:rsidR="00C9336B" w:rsidRPr="005C6F48" w:rsidRDefault="00C9336B" w:rsidP="00C9336B">
      <w:pPr>
        <w:tabs>
          <w:tab w:val="left" w:pos="6379"/>
        </w:tabs>
        <w:contextualSpacing/>
        <w:rPr>
          <w:rFonts w:eastAsia="Times New Roman"/>
          <w:sz w:val="24"/>
          <w:szCs w:val="24"/>
          <w:lang w:eastAsia="ru-RU"/>
        </w:rPr>
      </w:pPr>
    </w:p>
    <w:p w:rsidR="00C9336B" w:rsidRDefault="00C9336B" w:rsidP="00C9336B"/>
    <w:p w:rsidR="00C9336B" w:rsidRDefault="00C9336B" w:rsidP="00C9336B"/>
    <w:p w:rsidR="00C9336B" w:rsidRDefault="00C9336B" w:rsidP="00C9336B"/>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Pr="00C9336B" w:rsidRDefault="00140621" w:rsidP="00140621">
      <w:pPr>
        <w:widowControl w:val="0"/>
        <w:autoSpaceDE w:val="0"/>
        <w:autoSpaceDN w:val="0"/>
        <w:adjustRightInd w:val="0"/>
        <w:jc w:val="center"/>
        <w:rPr>
          <w:rFonts w:eastAsia="Times New Roman"/>
          <w:b/>
          <w:bCs/>
          <w:sz w:val="28"/>
          <w:szCs w:val="28"/>
          <w:lang w:val="tt-RU"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Default="00140621" w:rsidP="00140621">
      <w:pPr>
        <w:widowControl w:val="0"/>
        <w:autoSpaceDE w:val="0"/>
        <w:autoSpaceDN w:val="0"/>
        <w:adjustRightInd w:val="0"/>
        <w:jc w:val="center"/>
        <w:rPr>
          <w:rFonts w:eastAsia="Times New Roman"/>
          <w:b/>
          <w:bCs/>
          <w:sz w:val="28"/>
          <w:szCs w:val="28"/>
          <w:lang w:eastAsia="ru-RU"/>
        </w:rPr>
      </w:pPr>
    </w:p>
    <w:p w:rsidR="00E91D36" w:rsidRDefault="00E91D36" w:rsidP="00140621">
      <w:pPr>
        <w:widowControl w:val="0"/>
        <w:autoSpaceDE w:val="0"/>
        <w:autoSpaceDN w:val="0"/>
        <w:adjustRightInd w:val="0"/>
        <w:jc w:val="center"/>
        <w:rPr>
          <w:rFonts w:eastAsia="Times New Roman"/>
          <w:b/>
          <w:bCs/>
          <w:sz w:val="28"/>
          <w:szCs w:val="28"/>
          <w:lang w:eastAsia="ru-RU"/>
        </w:rPr>
      </w:pPr>
    </w:p>
    <w:p w:rsidR="00E91D36" w:rsidRDefault="00E91D36" w:rsidP="00140621">
      <w:pPr>
        <w:widowControl w:val="0"/>
        <w:autoSpaceDE w:val="0"/>
        <w:autoSpaceDN w:val="0"/>
        <w:adjustRightInd w:val="0"/>
        <w:jc w:val="center"/>
        <w:rPr>
          <w:rFonts w:eastAsia="Times New Roman"/>
          <w:b/>
          <w:bCs/>
          <w:sz w:val="28"/>
          <w:szCs w:val="28"/>
          <w:lang w:eastAsia="ru-RU"/>
        </w:rPr>
      </w:pPr>
    </w:p>
    <w:p w:rsidR="00E91D36" w:rsidRDefault="00E91D36" w:rsidP="00140621">
      <w:pPr>
        <w:widowControl w:val="0"/>
        <w:autoSpaceDE w:val="0"/>
        <w:autoSpaceDN w:val="0"/>
        <w:adjustRightInd w:val="0"/>
        <w:jc w:val="center"/>
        <w:rPr>
          <w:rFonts w:eastAsia="Times New Roman"/>
          <w:b/>
          <w:bCs/>
          <w:sz w:val="28"/>
          <w:szCs w:val="28"/>
          <w:lang w:eastAsia="ru-RU"/>
        </w:rPr>
      </w:pPr>
    </w:p>
    <w:p w:rsidR="00140621" w:rsidRPr="00C5214D" w:rsidRDefault="00140621" w:rsidP="00140621">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8</w:t>
      </w:r>
    </w:p>
    <w:p w:rsidR="00140621" w:rsidRDefault="00140621" w:rsidP="00140621">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140621" w:rsidRDefault="00140621" w:rsidP="00140621">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sidR="00961023">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sidR="00140BA8">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sidR="00140BA8">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sidR="00961023">
        <w:rPr>
          <w:rFonts w:ascii="Times New Roman" w:hAnsi="Times New Roman" w:cs="Times New Roman"/>
          <w:sz w:val="24"/>
          <w:szCs w:val="24"/>
          <w:lang w:val="ru-RU"/>
        </w:rPr>
        <w:t xml:space="preserve"> на 2019-2024 г</w:t>
      </w:r>
      <w:r w:rsidR="00140BA8">
        <w:rPr>
          <w:rFonts w:ascii="Times New Roman" w:hAnsi="Times New Roman" w:cs="Times New Roman"/>
          <w:sz w:val="24"/>
          <w:szCs w:val="24"/>
          <w:lang w:val="ru-RU"/>
        </w:rPr>
        <w:t>оды</w:t>
      </w:r>
      <w:r w:rsidRPr="009711C9">
        <w:rPr>
          <w:rFonts w:ascii="Times New Roman" w:hAnsi="Times New Roman" w:cs="Times New Roman"/>
          <w:sz w:val="24"/>
          <w:szCs w:val="24"/>
          <w:lang w:val="ru-RU"/>
        </w:rPr>
        <w:t>»</w:t>
      </w:r>
    </w:p>
    <w:p w:rsidR="00140621" w:rsidRDefault="00140621" w:rsidP="00140621">
      <w:pPr>
        <w:widowControl w:val="0"/>
        <w:autoSpaceDE w:val="0"/>
        <w:autoSpaceDN w:val="0"/>
        <w:adjustRightInd w:val="0"/>
        <w:jc w:val="center"/>
        <w:rPr>
          <w:rFonts w:eastAsia="Times New Roman"/>
          <w:b/>
          <w:bCs/>
          <w:sz w:val="28"/>
          <w:szCs w:val="28"/>
          <w:lang w:eastAsia="ru-RU"/>
        </w:rPr>
      </w:pPr>
    </w:p>
    <w:p w:rsidR="00140621" w:rsidRPr="005C6F48" w:rsidRDefault="00140621" w:rsidP="00140621">
      <w:pPr>
        <w:widowControl w:val="0"/>
        <w:autoSpaceDE w:val="0"/>
        <w:autoSpaceDN w:val="0"/>
        <w:adjustRightInd w:val="0"/>
        <w:jc w:val="center"/>
        <w:rPr>
          <w:rFonts w:eastAsia="Times New Roman"/>
          <w:b/>
          <w:bCs/>
          <w:sz w:val="28"/>
          <w:szCs w:val="28"/>
          <w:lang w:eastAsia="ru-RU"/>
        </w:rPr>
      </w:pPr>
      <w:r w:rsidRPr="005C6F48">
        <w:rPr>
          <w:rFonts w:eastAsia="Times New Roman"/>
          <w:b/>
          <w:bCs/>
          <w:sz w:val="28"/>
          <w:szCs w:val="28"/>
          <w:lang w:eastAsia="ru-RU"/>
        </w:rPr>
        <w:t>Смета расходов</w:t>
      </w:r>
    </w:p>
    <w:p w:rsidR="00140621" w:rsidRPr="005C6F48" w:rsidRDefault="00140621" w:rsidP="00140621">
      <w:pPr>
        <w:widowControl w:val="0"/>
        <w:autoSpaceDE w:val="0"/>
        <w:autoSpaceDN w:val="0"/>
        <w:adjustRightInd w:val="0"/>
        <w:jc w:val="center"/>
        <w:rPr>
          <w:rFonts w:eastAsia="Times New Roman"/>
          <w:b/>
          <w:bCs/>
          <w:sz w:val="28"/>
          <w:szCs w:val="28"/>
          <w:lang w:eastAsia="ru-RU"/>
        </w:rPr>
      </w:pPr>
    </w:p>
    <w:p w:rsidR="00140621" w:rsidRPr="005C6F48" w:rsidRDefault="00140621" w:rsidP="00140621">
      <w:pPr>
        <w:widowControl w:val="0"/>
        <w:autoSpaceDE w:val="0"/>
        <w:autoSpaceDN w:val="0"/>
        <w:adjustRightInd w:val="0"/>
        <w:jc w:val="center"/>
        <w:rPr>
          <w:rFonts w:eastAsia="Times New Roman"/>
          <w:b/>
          <w:bCs/>
          <w:sz w:val="28"/>
          <w:szCs w:val="28"/>
          <w:lang w:eastAsia="ru-RU"/>
        </w:rPr>
      </w:pPr>
      <w:r w:rsidRPr="005C6F48">
        <w:rPr>
          <w:rFonts w:eastAsia="Times New Roman"/>
          <w:b/>
          <w:bCs/>
          <w:sz w:val="28"/>
          <w:szCs w:val="28"/>
          <w:lang w:eastAsia="ru-RU"/>
        </w:rPr>
        <w:t>__________________________________________________________________</w:t>
      </w:r>
    </w:p>
    <w:p w:rsidR="00140621" w:rsidRPr="005C6F48" w:rsidRDefault="00140621" w:rsidP="00140621">
      <w:pPr>
        <w:widowControl w:val="0"/>
        <w:autoSpaceDE w:val="0"/>
        <w:autoSpaceDN w:val="0"/>
        <w:adjustRightInd w:val="0"/>
        <w:jc w:val="center"/>
        <w:rPr>
          <w:rFonts w:eastAsia="Times New Roman"/>
          <w:bCs/>
          <w:sz w:val="20"/>
          <w:szCs w:val="20"/>
          <w:lang w:eastAsia="ru-RU"/>
        </w:rPr>
      </w:pPr>
      <w:r w:rsidRPr="005C6F48">
        <w:rPr>
          <w:rFonts w:eastAsia="Times New Roman"/>
          <w:bCs/>
          <w:sz w:val="20"/>
          <w:szCs w:val="20"/>
          <w:lang w:eastAsia="ru-RU"/>
        </w:rPr>
        <w:t xml:space="preserve">(наименование субъекта малого и среднего предпринимательства с указанием организационно-правовой формы, </w:t>
      </w:r>
      <w:r w:rsidR="005374F3" w:rsidRPr="005374F3">
        <w:rPr>
          <w:sz w:val="20"/>
          <w:szCs w:val="24"/>
        </w:rPr>
        <w:t>организации инфраструктуры, включая центры ремесел</w:t>
      </w:r>
      <w:r w:rsidR="005374F3" w:rsidRPr="005374F3">
        <w:rPr>
          <w:rFonts w:eastAsia="Times New Roman"/>
          <w:bCs/>
          <w:sz w:val="16"/>
          <w:szCs w:val="20"/>
          <w:lang w:eastAsia="ru-RU"/>
        </w:rPr>
        <w:t xml:space="preserve"> </w:t>
      </w:r>
      <w:r w:rsidRPr="005374F3">
        <w:rPr>
          <w:rFonts w:eastAsia="Times New Roman"/>
          <w:bCs/>
          <w:sz w:val="18"/>
          <w:szCs w:val="20"/>
          <w:lang w:eastAsia="ru-RU"/>
        </w:rPr>
        <w:t xml:space="preserve">Ф.И.О. </w:t>
      </w:r>
      <w:r w:rsidRPr="005C6F48">
        <w:rPr>
          <w:rFonts w:eastAsia="Times New Roman"/>
          <w:bCs/>
          <w:sz w:val="20"/>
          <w:szCs w:val="20"/>
          <w:lang w:eastAsia="ru-RU"/>
        </w:rPr>
        <w:t>индивидуального предпринимателя</w:t>
      </w:r>
      <w:r w:rsidR="00140BA8">
        <w:rPr>
          <w:rFonts w:eastAsia="Times New Roman"/>
          <w:bCs/>
          <w:sz w:val="20"/>
          <w:szCs w:val="20"/>
          <w:lang w:eastAsia="ru-RU"/>
        </w:rPr>
        <w:t>, самозанятого</w:t>
      </w:r>
      <w:r w:rsidRPr="005C6F48">
        <w:rPr>
          <w:rFonts w:eastAsia="Times New Roman"/>
          <w:bCs/>
          <w:sz w:val="20"/>
          <w:szCs w:val="20"/>
          <w:lang w:eastAsia="ru-RU"/>
        </w:rPr>
        <w:t>)</w:t>
      </w:r>
    </w:p>
    <w:p w:rsidR="00140621" w:rsidRPr="005C6F48" w:rsidRDefault="00140621" w:rsidP="00140621">
      <w:pPr>
        <w:widowControl w:val="0"/>
        <w:autoSpaceDE w:val="0"/>
        <w:autoSpaceDN w:val="0"/>
        <w:adjustRightInd w:val="0"/>
        <w:ind w:firstLine="540"/>
        <w:jc w:val="both"/>
        <w:rPr>
          <w:rFonts w:eastAsia="Times New Roman"/>
          <w:sz w:val="28"/>
          <w:szCs w:val="28"/>
          <w:lang w:eastAsia="ru-RU"/>
        </w:rPr>
      </w:pPr>
    </w:p>
    <w:tbl>
      <w:tblPr>
        <w:tblW w:w="9742" w:type="dxa"/>
        <w:tblInd w:w="217" w:type="dxa"/>
        <w:tblLayout w:type="fixed"/>
        <w:tblCellMar>
          <w:left w:w="75" w:type="dxa"/>
          <w:right w:w="75" w:type="dxa"/>
        </w:tblCellMar>
        <w:tblLook w:val="04A0" w:firstRow="1" w:lastRow="0" w:firstColumn="1" w:lastColumn="0" w:noHBand="0" w:noVBand="1"/>
      </w:tblPr>
      <w:tblGrid>
        <w:gridCol w:w="580"/>
        <w:gridCol w:w="3247"/>
        <w:gridCol w:w="1044"/>
        <w:gridCol w:w="1044"/>
        <w:gridCol w:w="870"/>
        <w:gridCol w:w="1565"/>
        <w:gridCol w:w="1392"/>
      </w:tblGrid>
      <w:tr w:rsidR="00140621" w:rsidRPr="00AB585E" w:rsidTr="00D82555">
        <w:trPr>
          <w:trHeight w:val="806"/>
        </w:trPr>
        <w:tc>
          <w:tcPr>
            <w:tcW w:w="580" w:type="dxa"/>
            <w:vMerge w:val="restart"/>
            <w:tcBorders>
              <w:top w:val="single" w:sz="4" w:space="0" w:color="auto"/>
              <w:left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w:t>
            </w:r>
          </w:p>
        </w:tc>
        <w:tc>
          <w:tcPr>
            <w:tcW w:w="3247" w:type="dxa"/>
            <w:vMerge w:val="restart"/>
            <w:tcBorders>
              <w:top w:val="single" w:sz="4" w:space="0" w:color="auto"/>
              <w:left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Наименование статьи расходов</w:t>
            </w:r>
          </w:p>
        </w:tc>
        <w:tc>
          <w:tcPr>
            <w:tcW w:w="1044" w:type="dxa"/>
            <w:vMerge w:val="restart"/>
            <w:tcBorders>
              <w:top w:val="single" w:sz="4" w:space="0" w:color="auto"/>
              <w:left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Единица измере-ния</w:t>
            </w:r>
          </w:p>
        </w:tc>
        <w:tc>
          <w:tcPr>
            <w:tcW w:w="1044" w:type="dxa"/>
            <w:vMerge w:val="restart"/>
            <w:tcBorders>
              <w:top w:val="single" w:sz="4" w:space="0" w:color="auto"/>
              <w:left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Кол-во</w:t>
            </w:r>
          </w:p>
        </w:tc>
        <w:tc>
          <w:tcPr>
            <w:tcW w:w="870" w:type="dxa"/>
            <w:vMerge w:val="restart"/>
            <w:tcBorders>
              <w:top w:val="single" w:sz="4" w:space="0" w:color="auto"/>
              <w:left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Цена, руб.</w:t>
            </w:r>
          </w:p>
        </w:tc>
        <w:tc>
          <w:tcPr>
            <w:tcW w:w="2957" w:type="dxa"/>
            <w:gridSpan w:val="2"/>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Сумма, руб.</w:t>
            </w:r>
          </w:p>
        </w:tc>
      </w:tr>
      <w:tr w:rsidR="00140621" w:rsidRPr="00AB585E" w:rsidTr="00D82555">
        <w:trPr>
          <w:trHeight w:val="145"/>
        </w:trPr>
        <w:tc>
          <w:tcPr>
            <w:tcW w:w="580" w:type="dxa"/>
            <w:vMerge/>
            <w:tcBorders>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p>
        </w:tc>
        <w:tc>
          <w:tcPr>
            <w:tcW w:w="3247" w:type="dxa"/>
            <w:vMerge/>
            <w:tcBorders>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vMerge/>
            <w:tcBorders>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vMerge/>
            <w:tcBorders>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870" w:type="dxa"/>
            <w:vMerge/>
            <w:tcBorders>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565" w:type="dxa"/>
            <w:tcBorders>
              <w:top w:val="nil"/>
              <w:left w:val="single" w:sz="4" w:space="0" w:color="auto"/>
              <w:bottom w:val="single" w:sz="4" w:space="0" w:color="auto"/>
              <w:right w:val="single" w:sz="4" w:space="0" w:color="auto"/>
            </w:tcBorders>
            <w:vAlign w:val="center"/>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 xml:space="preserve">за счет собственных </w:t>
            </w:r>
          </w:p>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средств, руб.</w:t>
            </w:r>
          </w:p>
        </w:tc>
        <w:tc>
          <w:tcPr>
            <w:tcW w:w="1391" w:type="dxa"/>
            <w:tcBorders>
              <w:top w:val="nil"/>
              <w:left w:val="single" w:sz="4" w:space="0" w:color="auto"/>
              <w:bottom w:val="single" w:sz="4" w:space="0" w:color="auto"/>
              <w:right w:val="single" w:sz="4" w:space="0" w:color="auto"/>
            </w:tcBorders>
            <w:vAlign w:val="center"/>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за счет бюджетных средств</w:t>
            </w:r>
          </w:p>
        </w:tc>
      </w:tr>
      <w:tr w:rsidR="00140621" w:rsidRPr="00AB585E" w:rsidTr="00D82555">
        <w:trPr>
          <w:trHeight w:val="274"/>
        </w:trPr>
        <w:tc>
          <w:tcPr>
            <w:tcW w:w="580" w:type="dxa"/>
            <w:tcBorders>
              <w:top w:val="nil"/>
              <w:left w:val="single" w:sz="4" w:space="0" w:color="auto"/>
              <w:bottom w:val="single" w:sz="4" w:space="0" w:color="auto"/>
              <w:right w:val="single" w:sz="4" w:space="0" w:color="auto"/>
            </w:tcBorders>
            <w:vAlign w:val="center"/>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1</w:t>
            </w:r>
          </w:p>
        </w:tc>
        <w:tc>
          <w:tcPr>
            <w:tcW w:w="3247" w:type="dxa"/>
            <w:tcBorders>
              <w:top w:val="nil"/>
              <w:left w:val="single" w:sz="4" w:space="0" w:color="auto"/>
              <w:bottom w:val="single" w:sz="4" w:space="0" w:color="auto"/>
              <w:right w:val="single" w:sz="4" w:space="0" w:color="auto"/>
            </w:tcBorders>
            <w:vAlign w:val="center"/>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2</w:t>
            </w:r>
          </w:p>
        </w:tc>
        <w:tc>
          <w:tcPr>
            <w:tcW w:w="1044" w:type="dxa"/>
            <w:tcBorders>
              <w:top w:val="nil"/>
              <w:left w:val="single" w:sz="4" w:space="0" w:color="auto"/>
              <w:bottom w:val="single" w:sz="4" w:space="0" w:color="auto"/>
              <w:right w:val="single" w:sz="4" w:space="0" w:color="auto"/>
            </w:tcBorders>
            <w:vAlign w:val="center"/>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3</w:t>
            </w:r>
          </w:p>
        </w:tc>
        <w:tc>
          <w:tcPr>
            <w:tcW w:w="1044" w:type="dxa"/>
            <w:tcBorders>
              <w:top w:val="nil"/>
              <w:left w:val="single" w:sz="4" w:space="0" w:color="auto"/>
              <w:bottom w:val="single" w:sz="4" w:space="0" w:color="auto"/>
              <w:right w:val="single" w:sz="4" w:space="0" w:color="auto"/>
            </w:tcBorders>
            <w:vAlign w:val="center"/>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4</w:t>
            </w:r>
          </w:p>
        </w:tc>
        <w:tc>
          <w:tcPr>
            <w:tcW w:w="870" w:type="dxa"/>
            <w:tcBorders>
              <w:top w:val="nil"/>
              <w:left w:val="single" w:sz="4" w:space="0" w:color="auto"/>
              <w:bottom w:val="single" w:sz="4" w:space="0" w:color="auto"/>
              <w:right w:val="single" w:sz="4" w:space="0" w:color="auto"/>
            </w:tcBorders>
            <w:vAlign w:val="center"/>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5</w:t>
            </w:r>
          </w:p>
        </w:tc>
        <w:tc>
          <w:tcPr>
            <w:tcW w:w="1565" w:type="dxa"/>
            <w:tcBorders>
              <w:top w:val="nil"/>
              <w:left w:val="single" w:sz="4" w:space="0" w:color="auto"/>
              <w:bottom w:val="single" w:sz="4" w:space="0" w:color="auto"/>
              <w:right w:val="single" w:sz="4" w:space="0" w:color="auto"/>
            </w:tcBorders>
            <w:vAlign w:val="center"/>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6</w:t>
            </w:r>
          </w:p>
        </w:tc>
        <w:tc>
          <w:tcPr>
            <w:tcW w:w="1391" w:type="dxa"/>
            <w:tcBorders>
              <w:top w:val="nil"/>
              <w:left w:val="single" w:sz="4" w:space="0" w:color="auto"/>
              <w:bottom w:val="single" w:sz="4" w:space="0" w:color="auto"/>
              <w:right w:val="single" w:sz="4" w:space="0" w:color="auto"/>
            </w:tcBorders>
            <w:vAlign w:val="center"/>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7</w:t>
            </w:r>
          </w:p>
        </w:tc>
      </w:tr>
      <w:tr w:rsidR="00140621" w:rsidRPr="00AB585E" w:rsidTr="00D82555">
        <w:trPr>
          <w:trHeight w:val="274"/>
        </w:trPr>
        <w:tc>
          <w:tcPr>
            <w:tcW w:w="58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1</w:t>
            </w:r>
          </w:p>
        </w:tc>
        <w:tc>
          <w:tcPr>
            <w:tcW w:w="3247"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r>
      <w:tr w:rsidR="00140621" w:rsidRPr="00AB585E" w:rsidTr="00D82555">
        <w:trPr>
          <w:trHeight w:val="274"/>
        </w:trPr>
        <w:tc>
          <w:tcPr>
            <w:tcW w:w="58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2</w:t>
            </w:r>
          </w:p>
        </w:tc>
        <w:tc>
          <w:tcPr>
            <w:tcW w:w="3247"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r>
      <w:tr w:rsidR="00140621" w:rsidRPr="00AB585E" w:rsidTr="00D82555">
        <w:trPr>
          <w:trHeight w:val="274"/>
        </w:trPr>
        <w:tc>
          <w:tcPr>
            <w:tcW w:w="58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3</w:t>
            </w:r>
          </w:p>
        </w:tc>
        <w:tc>
          <w:tcPr>
            <w:tcW w:w="3247"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r>
      <w:tr w:rsidR="00140621" w:rsidRPr="00AB585E" w:rsidTr="00D82555">
        <w:trPr>
          <w:trHeight w:val="274"/>
        </w:trPr>
        <w:tc>
          <w:tcPr>
            <w:tcW w:w="58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4</w:t>
            </w:r>
          </w:p>
        </w:tc>
        <w:tc>
          <w:tcPr>
            <w:tcW w:w="3247"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r>
      <w:tr w:rsidR="00140621" w:rsidRPr="00AB585E" w:rsidTr="00D82555">
        <w:trPr>
          <w:trHeight w:val="274"/>
        </w:trPr>
        <w:tc>
          <w:tcPr>
            <w:tcW w:w="58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r w:rsidRPr="005C6F48">
              <w:rPr>
                <w:rFonts w:eastAsia="Times New Roman"/>
                <w:sz w:val="24"/>
                <w:szCs w:val="24"/>
              </w:rPr>
              <w:t>5</w:t>
            </w:r>
          </w:p>
        </w:tc>
        <w:tc>
          <w:tcPr>
            <w:tcW w:w="3247"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r>
      <w:tr w:rsidR="00140621" w:rsidRPr="00AB585E" w:rsidTr="00D82555">
        <w:trPr>
          <w:trHeight w:val="274"/>
        </w:trPr>
        <w:tc>
          <w:tcPr>
            <w:tcW w:w="58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p>
        </w:tc>
        <w:tc>
          <w:tcPr>
            <w:tcW w:w="3247"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r>
      <w:tr w:rsidR="00140621" w:rsidRPr="00AB585E" w:rsidTr="00D82555">
        <w:trPr>
          <w:trHeight w:val="287"/>
        </w:trPr>
        <w:tc>
          <w:tcPr>
            <w:tcW w:w="58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jc w:val="center"/>
              <w:rPr>
                <w:rFonts w:eastAsia="Times New Roman"/>
                <w:sz w:val="24"/>
                <w:szCs w:val="24"/>
              </w:rPr>
            </w:pPr>
          </w:p>
        </w:tc>
        <w:tc>
          <w:tcPr>
            <w:tcW w:w="3247"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b/>
                <w:sz w:val="24"/>
                <w:szCs w:val="24"/>
              </w:rPr>
            </w:pPr>
            <w:r w:rsidRPr="005C6F48">
              <w:rPr>
                <w:rFonts w:eastAsia="Times New Roman"/>
                <w:b/>
                <w:sz w:val="24"/>
                <w:szCs w:val="24"/>
              </w:rPr>
              <w:t>Итого:</w:t>
            </w: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140621" w:rsidRPr="005C6F48" w:rsidRDefault="00140621" w:rsidP="00140621">
            <w:pPr>
              <w:widowControl w:val="0"/>
              <w:autoSpaceDE w:val="0"/>
              <w:autoSpaceDN w:val="0"/>
              <w:adjustRightInd w:val="0"/>
              <w:rPr>
                <w:rFonts w:eastAsia="Times New Roman"/>
                <w:sz w:val="24"/>
                <w:szCs w:val="24"/>
              </w:rPr>
            </w:pPr>
          </w:p>
        </w:tc>
      </w:tr>
    </w:tbl>
    <w:p w:rsidR="00140621" w:rsidRPr="005C6F48" w:rsidRDefault="00140621" w:rsidP="00140621">
      <w:pPr>
        <w:widowControl w:val="0"/>
        <w:autoSpaceDE w:val="0"/>
        <w:autoSpaceDN w:val="0"/>
        <w:adjustRightInd w:val="0"/>
        <w:rPr>
          <w:rFonts w:eastAsia="Times New Roman"/>
          <w:sz w:val="28"/>
          <w:szCs w:val="28"/>
          <w:lang w:eastAsia="ru-RU"/>
        </w:rPr>
      </w:pPr>
    </w:p>
    <w:p w:rsidR="00140621" w:rsidRPr="005C6F48" w:rsidRDefault="00140621" w:rsidP="00140621">
      <w:pPr>
        <w:widowControl w:val="0"/>
        <w:autoSpaceDE w:val="0"/>
        <w:autoSpaceDN w:val="0"/>
        <w:adjustRightInd w:val="0"/>
        <w:rPr>
          <w:rFonts w:eastAsia="Times New Roman"/>
          <w:sz w:val="28"/>
          <w:szCs w:val="28"/>
          <w:lang w:eastAsia="ru-RU"/>
        </w:rPr>
      </w:pPr>
    </w:p>
    <w:p w:rsidR="00140621" w:rsidRPr="00C5214D" w:rsidRDefault="00140621" w:rsidP="00140621">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 xml:space="preserve">Руководитель субъекта малого и среднего предпринимательства: </w:t>
      </w:r>
    </w:p>
    <w:p w:rsidR="00140621" w:rsidRPr="00C5214D" w:rsidRDefault="00140621" w:rsidP="00140621">
      <w:pPr>
        <w:widowControl w:val="0"/>
        <w:autoSpaceDE w:val="0"/>
        <w:autoSpaceDN w:val="0"/>
        <w:adjustRightInd w:val="0"/>
        <w:ind w:left="284"/>
        <w:rPr>
          <w:rFonts w:eastAsia="Times New Roman"/>
          <w:sz w:val="24"/>
          <w:szCs w:val="24"/>
          <w:lang w:eastAsia="ru-RU"/>
        </w:rPr>
      </w:pPr>
    </w:p>
    <w:p w:rsidR="00140621" w:rsidRPr="00C5214D" w:rsidRDefault="00140621" w:rsidP="00140621">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_____________________ /______________________</w:t>
      </w:r>
    </w:p>
    <w:p w:rsidR="00140621" w:rsidRPr="00C5214D" w:rsidRDefault="00140621" w:rsidP="00140621">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 xml:space="preserve">      (подпись)                                        (расшифровка подписи)</w:t>
      </w:r>
    </w:p>
    <w:p w:rsidR="00140621" w:rsidRPr="00C5214D" w:rsidRDefault="00140621" w:rsidP="00140621">
      <w:pPr>
        <w:widowControl w:val="0"/>
        <w:autoSpaceDE w:val="0"/>
        <w:autoSpaceDN w:val="0"/>
        <w:adjustRightInd w:val="0"/>
        <w:ind w:left="284"/>
        <w:rPr>
          <w:rFonts w:eastAsia="Times New Roman"/>
          <w:sz w:val="24"/>
          <w:szCs w:val="24"/>
          <w:lang w:eastAsia="ru-RU"/>
        </w:rPr>
      </w:pPr>
    </w:p>
    <w:p w:rsidR="00140621" w:rsidRPr="00C5214D" w:rsidRDefault="00140621" w:rsidP="00140621">
      <w:pPr>
        <w:widowControl w:val="0"/>
        <w:autoSpaceDE w:val="0"/>
        <w:autoSpaceDN w:val="0"/>
        <w:adjustRightInd w:val="0"/>
        <w:ind w:left="284"/>
        <w:rPr>
          <w:rFonts w:eastAsia="Times New Roman"/>
          <w:sz w:val="24"/>
          <w:szCs w:val="24"/>
          <w:lang w:eastAsia="ru-RU"/>
        </w:rPr>
      </w:pPr>
    </w:p>
    <w:p w:rsidR="00140621" w:rsidRPr="00C5214D" w:rsidRDefault="00140621" w:rsidP="00140621">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 xml:space="preserve">Главный бухгалтер:  </w:t>
      </w:r>
    </w:p>
    <w:p w:rsidR="00140621" w:rsidRPr="00C5214D" w:rsidRDefault="00140621" w:rsidP="00140621">
      <w:pPr>
        <w:widowControl w:val="0"/>
        <w:autoSpaceDE w:val="0"/>
        <w:autoSpaceDN w:val="0"/>
        <w:adjustRightInd w:val="0"/>
        <w:ind w:left="284"/>
        <w:rPr>
          <w:rFonts w:eastAsia="Times New Roman"/>
          <w:sz w:val="24"/>
          <w:szCs w:val="24"/>
          <w:lang w:eastAsia="ru-RU"/>
        </w:rPr>
      </w:pPr>
    </w:p>
    <w:p w:rsidR="00140621" w:rsidRPr="00C5214D" w:rsidRDefault="00140621" w:rsidP="00140621">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______________________ /______________________</w:t>
      </w:r>
    </w:p>
    <w:p w:rsidR="00140621" w:rsidRPr="00C5214D" w:rsidRDefault="00140621" w:rsidP="00140621">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 xml:space="preserve">      (подпись)                                          (расшифровка подписи)</w:t>
      </w:r>
    </w:p>
    <w:p w:rsidR="00140621" w:rsidRPr="00C5214D" w:rsidRDefault="00140621" w:rsidP="00140621">
      <w:pPr>
        <w:widowControl w:val="0"/>
        <w:autoSpaceDE w:val="0"/>
        <w:autoSpaceDN w:val="0"/>
        <w:adjustRightInd w:val="0"/>
        <w:ind w:left="284"/>
        <w:rPr>
          <w:rFonts w:eastAsia="Times New Roman"/>
          <w:sz w:val="24"/>
          <w:szCs w:val="24"/>
          <w:lang w:eastAsia="ru-RU"/>
        </w:rPr>
      </w:pPr>
    </w:p>
    <w:p w:rsidR="00140621" w:rsidRPr="00C5214D" w:rsidRDefault="00140621" w:rsidP="00140621">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М.П.</w:t>
      </w:r>
      <w:r w:rsidRPr="00C5214D">
        <w:rPr>
          <w:rFonts w:eastAsia="Times New Roman"/>
          <w:sz w:val="24"/>
          <w:szCs w:val="24"/>
          <w:lang w:eastAsia="ru-RU"/>
        </w:rPr>
        <w:tab/>
      </w:r>
      <w:r w:rsidRPr="00C5214D">
        <w:rPr>
          <w:rFonts w:eastAsia="Times New Roman"/>
          <w:sz w:val="24"/>
          <w:szCs w:val="24"/>
          <w:lang w:eastAsia="ru-RU"/>
        </w:rPr>
        <w:tab/>
      </w:r>
      <w:r w:rsidRPr="00C5214D">
        <w:rPr>
          <w:rFonts w:eastAsia="Times New Roman"/>
          <w:sz w:val="24"/>
          <w:szCs w:val="24"/>
          <w:lang w:eastAsia="ru-RU"/>
        </w:rPr>
        <w:tab/>
      </w:r>
      <w:r w:rsidRPr="00C5214D">
        <w:rPr>
          <w:rFonts w:eastAsia="Times New Roman"/>
          <w:sz w:val="24"/>
          <w:szCs w:val="24"/>
          <w:lang w:eastAsia="ru-RU"/>
        </w:rPr>
        <w:tab/>
        <w:t xml:space="preserve">      </w:t>
      </w:r>
    </w:p>
    <w:p w:rsidR="00140621" w:rsidRPr="00C5214D" w:rsidRDefault="00140621" w:rsidP="00140621">
      <w:pPr>
        <w:widowControl w:val="0"/>
        <w:autoSpaceDE w:val="0"/>
        <w:autoSpaceDN w:val="0"/>
        <w:adjustRightInd w:val="0"/>
        <w:ind w:left="284"/>
        <w:rPr>
          <w:rFonts w:eastAsia="Times New Roman"/>
          <w:sz w:val="24"/>
          <w:szCs w:val="24"/>
          <w:lang w:eastAsia="ru-RU"/>
        </w:rPr>
      </w:pPr>
    </w:p>
    <w:p w:rsidR="00140621" w:rsidRPr="00C5214D" w:rsidRDefault="00140621" w:rsidP="00140621">
      <w:pPr>
        <w:widowControl w:val="0"/>
        <w:autoSpaceDE w:val="0"/>
        <w:autoSpaceDN w:val="0"/>
        <w:adjustRightInd w:val="0"/>
        <w:ind w:left="284"/>
        <w:rPr>
          <w:rFonts w:eastAsia="Times New Roman"/>
          <w:sz w:val="24"/>
          <w:szCs w:val="24"/>
          <w:lang w:eastAsia="ru-RU"/>
        </w:rPr>
      </w:pPr>
      <w:r w:rsidRPr="00C5214D">
        <w:rPr>
          <w:rFonts w:eastAsia="Times New Roman"/>
          <w:sz w:val="24"/>
          <w:szCs w:val="24"/>
          <w:lang w:eastAsia="ru-RU"/>
        </w:rPr>
        <w:t xml:space="preserve">       «_____»________________20____г. </w:t>
      </w:r>
    </w:p>
    <w:p w:rsidR="00140621" w:rsidRPr="005C6F48" w:rsidRDefault="00140621" w:rsidP="00140621">
      <w:pPr>
        <w:widowControl w:val="0"/>
        <w:autoSpaceDE w:val="0"/>
        <w:autoSpaceDN w:val="0"/>
        <w:adjustRightInd w:val="0"/>
        <w:ind w:left="284"/>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Default="00140621" w:rsidP="00140621">
      <w:pPr>
        <w:tabs>
          <w:tab w:val="left" w:pos="6435"/>
        </w:tabs>
        <w:jc w:val="right"/>
        <w:rPr>
          <w:rFonts w:eastAsia="Times New Roman"/>
          <w:sz w:val="24"/>
          <w:szCs w:val="24"/>
          <w:lang w:eastAsia="ru-RU"/>
        </w:rPr>
      </w:pPr>
    </w:p>
    <w:p w:rsidR="00140621" w:rsidRDefault="00140621" w:rsidP="00140621">
      <w:pPr>
        <w:tabs>
          <w:tab w:val="left" w:pos="6435"/>
        </w:tabs>
        <w:jc w:val="right"/>
        <w:rPr>
          <w:rFonts w:eastAsia="Times New Roman"/>
          <w:sz w:val="24"/>
          <w:szCs w:val="24"/>
          <w:lang w:eastAsia="ru-RU"/>
        </w:rPr>
      </w:pPr>
    </w:p>
    <w:p w:rsidR="00C040D5" w:rsidRDefault="00C040D5" w:rsidP="00140621">
      <w:pPr>
        <w:tabs>
          <w:tab w:val="left" w:pos="6435"/>
        </w:tabs>
        <w:jc w:val="right"/>
        <w:rPr>
          <w:rFonts w:eastAsia="Times New Roman"/>
          <w:sz w:val="24"/>
          <w:szCs w:val="24"/>
          <w:lang w:eastAsia="ru-RU"/>
        </w:rPr>
      </w:pPr>
    </w:p>
    <w:p w:rsidR="00C040D5" w:rsidRDefault="00C040D5" w:rsidP="00140621">
      <w:pPr>
        <w:tabs>
          <w:tab w:val="left" w:pos="6435"/>
        </w:tabs>
        <w:jc w:val="right"/>
        <w:rPr>
          <w:rFonts w:eastAsia="Times New Roman"/>
          <w:sz w:val="24"/>
          <w:szCs w:val="24"/>
          <w:lang w:eastAsia="ru-RU"/>
        </w:rPr>
      </w:pPr>
    </w:p>
    <w:p w:rsidR="00140621" w:rsidRDefault="00140621" w:rsidP="00140621">
      <w:pPr>
        <w:tabs>
          <w:tab w:val="left" w:pos="6435"/>
        </w:tabs>
        <w:jc w:val="right"/>
        <w:rPr>
          <w:rFonts w:eastAsia="Times New Roman"/>
          <w:sz w:val="24"/>
          <w:szCs w:val="24"/>
          <w:lang w:eastAsia="ru-RU"/>
        </w:rPr>
      </w:pPr>
    </w:p>
    <w:p w:rsidR="00140621" w:rsidRDefault="00140621" w:rsidP="00140621">
      <w:pPr>
        <w:tabs>
          <w:tab w:val="left" w:pos="6435"/>
        </w:tabs>
        <w:jc w:val="right"/>
        <w:rPr>
          <w:rFonts w:eastAsia="Times New Roman"/>
          <w:sz w:val="24"/>
          <w:szCs w:val="24"/>
          <w:lang w:eastAsia="ru-RU"/>
        </w:rPr>
      </w:pPr>
    </w:p>
    <w:p w:rsidR="00140621" w:rsidRPr="00C5214D" w:rsidRDefault="005374F3" w:rsidP="00C040D5">
      <w:pPr>
        <w:pStyle w:val="ConsPlusNormal"/>
        <w:ind w:left="4536" w:right="-144" w:firstLine="0"/>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40621" w:rsidRPr="009711C9">
        <w:rPr>
          <w:rFonts w:ascii="Times New Roman" w:hAnsi="Times New Roman" w:cs="Times New Roman"/>
          <w:sz w:val="24"/>
          <w:szCs w:val="24"/>
        </w:rPr>
        <w:t xml:space="preserve">Приложение N </w:t>
      </w:r>
      <w:r w:rsidR="00140621">
        <w:rPr>
          <w:rFonts w:ascii="Times New Roman" w:hAnsi="Times New Roman" w:cs="Times New Roman"/>
          <w:sz w:val="24"/>
          <w:szCs w:val="24"/>
          <w:lang w:val="ru-RU"/>
        </w:rPr>
        <w:t>9</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140621" w:rsidRPr="00C5214D" w:rsidRDefault="00140621" w:rsidP="00140621">
      <w:pPr>
        <w:shd w:val="clear" w:color="auto" w:fill="FFFFFF"/>
        <w:jc w:val="right"/>
        <w:rPr>
          <w:rFonts w:eastAsia="Times New Roman"/>
          <w:spacing w:val="-9"/>
          <w:sz w:val="24"/>
          <w:szCs w:val="24"/>
          <w:lang w:eastAsia="ru-RU"/>
        </w:rPr>
      </w:pPr>
    </w:p>
    <w:p w:rsidR="00140621" w:rsidRPr="005C6F48" w:rsidRDefault="00140621" w:rsidP="00140621">
      <w:pPr>
        <w:shd w:val="clear" w:color="auto" w:fill="FFFFFF"/>
        <w:jc w:val="right"/>
        <w:rPr>
          <w:rFonts w:eastAsia="Times New Roman"/>
          <w:spacing w:val="-9"/>
          <w:sz w:val="24"/>
          <w:szCs w:val="24"/>
          <w:lang w:eastAsia="ru-RU"/>
        </w:rPr>
      </w:pPr>
      <w:r w:rsidRPr="005C6F48">
        <w:rPr>
          <w:rFonts w:eastAsia="Times New Roman"/>
          <w:spacing w:val="-9"/>
          <w:sz w:val="24"/>
          <w:szCs w:val="24"/>
          <w:lang w:eastAsia="ru-RU"/>
        </w:rPr>
        <w:t>Оформляется на бланке лизингодателя</w:t>
      </w:r>
      <w:r w:rsidRPr="005C6F48">
        <w:rPr>
          <w:rFonts w:eastAsia="Times New Roman"/>
          <w:spacing w:val="-9"/>
          <w:sz w:val="24"/>
          <w:szCs w:val="24"/>
          <w:lang w:eastAsia="ru-RU"/>
        </w:rPr>
        <w:br/>
      </w:r>
    </w:p>
    <w:p w:rsidR="00140621" w:rsidRPr="005C6F48" w:rsidRDefault="00140621" w:rsidP="00140621">
      <w:pPr>
        <w:shd w:val="clear" w:color="auto" w:fill="FFFFFF"/>
        <w:rPr>
          <w:rFonts w:eastAsia="Times New Roman"/>
          <w:sz w:val="24"/>
          <w:szCs w:val="24"/>
          <w:lang w:eastAsia="ru-RU"/>
        </w:rPr>
      </w:pPr>
      <w:r w:rsidRPr="005C6F48">
        <w:rPr>
          <w:rFonts w:eastAsia="Times New Roman"/>
          <w:spacing w:val="7"/>
          <w:sz w:val="24"/>
          <w:szCs w:val="24"/>
          <w:lang w:eastAsia="ru-RU"/>
        </w:rPr>
        <w:t>Исх. № ______</w:t>
      </w:r>
      <w:r w:rsidRPr="005C6F48">
        <w:rPr>
          <w:rFonts w:eastAsia="Times New Roman"/>
          <w:spacing w:val="8"/>
          <w:sz w:val="24"/>
          <w:szCs w:val="24"/>
          <w:lang w:eastAsia="ru-RU"/>
        </w:rPr>
        <w:t>от</w:t>
      </w:r>
      <w:r w:rsidRPr="005C6F48">
        <w:rPr>
          <w:rFonts w:eastAsia="Times New Roman"/>
          <w:sz w:val="24"/>
          <w:szCs w:val="24"/>
          <w:lang w:eastAsia="ru-RU"/>
        </w:rPr>
        <w:t>_____________</w:t>
      </w:r>
    </w:p>
    <w:p w:rsidR="00140621" w:rsidRPr="005C6F48" w:rsidRDefault="00140621" w:rsidP="00140621">
      <w:pPr>
        <w:shd w:val="clear" w:color="auto" w:fill="FFFFFF"/>
        <w:jc w:val="center"/>
        <w:rPr>
          <w:rFonts w:eastAsia="Times New Roman"/>
          <w:sz w:val="26"/>
          <w:szCs w:val="26"/>
          <w:lang w:eastAsia="ru-RU"/>
        </w:rPr>
      </w:pPr>
      <w:r w:rsidRPr="005C6F48">
        <w:rPr>
          <w:rFonts w:eastAsia="Times New Roman"/>
          <w:b/>
          <w:bCs/>
          <w:spacing w:val="-1"/>
          <w:sz w:val="26"/>
          <w:szCs w:val="26"/>
          <w:lang w:eastAsia="ru-RU"/>
        </w:rPr>
        <w:t>Справка</w:t>
      </w:r>
    </w:p>
    <w:p w:rsidR="00140621" w:rsidRPr="005C6F48" w:rsidRDefault="00140621" w:rsidP="00140621">
      <w:pPr>
        <w:shd w:val="clear" w:color="auto" w:fill="FFFFFF"/>
        <w:jc w:val="center"/>
        <w:rPr>
          <w:rFonts w:eastAsia="Times New Roman"/>
          <w:sz w:val="26"/>
          <w:szCs w:val="26"/>
          <w:lang w:eastAsia="ru-RU"/>
        </w:rPr>
      </w:pPr>
      <w:r w:rsidRPr="005C6F48">
        <w:rPr>
          <w:rFonts w:eastAsia="Times New Roman"/>
          <w:b/>
          <w:bCs/>
          <w:spacing w:val="2"/>
          <w:sz w:val="26"/>
          <w:szCs w:val="26"/>
          <w:lang w:eastAsia="ru-RU"/>
        </w:rPr>
        <w:t>лизинговой компании о сумме уплаченных</w:t>
      </w:r>
    </w:p>
    <w:p w:rsidR="00140621" w:rsidRPr="005C6F48" w:rsidRDefault="00140621" w:rsidP="00140621">
      <w:pPr>
        <w:shd w:val="clear" w:color="auto" w:fill="FFFFFF"/>
        <w:jc w:val="center"/>
        <w:rPr>
          <w:rFonts w:eastAsia="Times New Roman"/>
          <w:sz w:val="26"/>
          <w:szCs w:val="26"/>
          <w:lang w:eastAsia="ru-RU"/>
        </w:rPr>
      </w:pPr>
      <w:r w:rsidRPr="005C6F48">
        <w:rPr>
          <w:rFonts w:eastAsia="Times New Roman"/>
          <w:b/>
          <w:bCs/>
          <w:spacing w:val="1"/>
          <w:sz w:val="26"/>
          <w:szCs w:val="26"/>
          <w:lang w:eastAsia="ru-RU"/>
        </w:rPr>
        <w:t>лизинговых платежей и процентов по договору(ам) лизинга</w:t>
      </w:r>
    </w:p>
    <w:p w:rsidR="00140621" w:rsidRPr="005C6F48" w:rsidRDefault="00140621" w:rsidP="00140621">
      <w:pPr>
        <w:shd w:val="clear" w:color="auto" w:fill="FFFFFF"/>
        <w:jc w:val="center"/>
        <w:rPr>
          <w:rFonts w:eastAsia="Times New Roman"/>
          <w:sz w:val="26"/>
          <w:szCs w:val="26"/>
          <w:lang w:eastAsia="ru-RU"/>
        </w:rPr>
      </w:pPr>
      <w:r w:rsidRPr="005C6F48">
        <w:rPr>
          <w:rFonts w:eastAsia="Times New Roman"/>
          <w:b/>
          <w:bCs/>
          <w:spacing w:val="1"/>
          <w:sz w:val="26"/>
          <w:szCs w:val="26"/>
          <w:lang w:eastAsia="ru-RU"/>
        </w:rPr>
        <w:t>субъектом малого или среднего предпринимательства</w:t>
      </w:r>
    </w:p>
    <w:p w:rsidR="00140621" w:rsidRPr="005C6F48" w:rsidRDefault="00140621" w:rsidP="00140621">
      <w:pPr>
        <w:shd w:val="clear" w:color="auto" w:fill="FFFFFF"/>
        <w:rPr>
          <w:rFonts w:eastAsia="Times New Roman"/>
          <w:spacing w:val="4"/>
          <w:sz w:val="26"/>
          <w:szCs w:val="26"/>
          <w:lang w:eastAsia="ru-RU"/>
        </w:rPr>
      </w:pPr>
    </w:p>
    <w:p w:rsidR="00140621" w:rsidRPr="005C6F48" w:rsidRDefault="00140621" w:rsidP="00140621">
      <w:pPr>
        <w:shd w:val="clear" w:color="auto" w:fill="FFFFFF"/>
        <w:rPr>
          <w:rFonts w:eastAsia="Times New Roman"/>
          <w:spacing w:val="4"/>
          <w:sz w:val="26"/>
          <w:szCs w:val="26"/>
          <w:lang w:eastAsia="ru-RU"/>
        </w:rPr>
      </w:pPr>
      <w:r w:rsidRPr="005C6F48">
        <w:rPr>
          <w:rFonts w:eastAsia="Times New Roman"/>
          <w:spacing w:val="4"/>
          <w:sz w:val="26"/>
          <w:szCs w:val="26"/>
          <w:lang w:eastAsia="ru-RU"/>
        </w:rPr>
        <w:t>Полное наименование субъекта малого и среднего предпринимательства:</w:t>
      </w:r>
    </w:p>
    <w:p w:rsidR="00140621" w:rsidRPr="005C6F48" w:rsidRDefault="00140621" w:rsidP="00140621">
      <w:pPr>
        <w:shd w:val="clear" w:color="auto" w:fill="FFFFFF"/>
        <w:rPr>
          <w:rFonts w:eastAsia="Times New Roman"/>
          <w:sz w:val="26"/>
          <w:szCs w:val="26"/>
          <w:lang w:eastAsia="ru-RU"/>
        </w:rPr>
      </w:pPr>
      <w:r w:rsidRPr="005C6F48">
        <w:rPr>
          <w:rFonts w:eastAsia="Times New Roman"/>
          <w:sz w:val="26"/>
          <w:szCs w:val="26"/>
          <w:lang w:eastAsia="ru-RU"/>
        </w:rPr>
        <w:t>___________________________________________</w:t>
      </w:r>
      <w:r>
        <w:rPr>
          <w:rFonts w:eastAsia="Times New Roman"/>
          <w:sz w:val="26"/>
          <w:szCs w:val="26"/>
          <w:lang w:eastAsia="ru-RU"/>
        </w:rPr>
        <w:t>____________________________</w:t>
      </w:r>
      <w:r w:rsidRPr="005C6F48">
        <w:rPr>
          <w:rFonts w:eastAsia="Times New Roman"/>
          <w:spacing w:val="-11"/>
          <w:sz w:val="26"/>
          <w:szCs w:val="26"/>
          <w:lang w:eastAsia="ru-RU"/>
        </w:rPr>
        <w:t>ИНН:________________</w:t>
      </w:r>
      <w:r>
        <w:rPr>
          <w:rFonts w:eastAsia="Times New Roman"/>
          <w:spacing w:val="-11"/>
          <w:sz w:val="26"/>
          <w:szCs w:val="26"/>
          <w:lang w:eastAsia="ru-RU"/>
        </w:rPr>
        <w:t>__</w:t>
      </w:r>
      <w:r w:rsidRPr="005C6F48">
        <w:rPr>
          <w:rFonts w:eastAsia="Times New Roman"/>
          <w:spacing w:val="-11"/>
          <w:sz w:val="26"/>
          <w:szCs w:val="26"/>
          <w:lang w:eastAsia="ru-RU"/>
        </w:rPr>
        <w:t>_____________________________________________________</w:t>
      </w:r>
    </w:p>
    <w:p w:rsidR="00140621" w:rsidRPr="005C6F48" w:rsidRDefault="00140621" w:rsidP="00140621">
      <w:pPr>
        <w:shd w:val="clear" w:color="auto" w:fill="FFFFFF"/>
        <w:rPr>
          <w:rFonts w:eastAsia="Times New Roman"/>
          <w:spacing w:val="1"/>
          <w:sz w:val="26"/>
          <w:szCs w:val="26"/>
          <w:lang w:eastAsia="ru-RU"/>
        </w:rPr>
      </w:pPr>
      <w:r w:rsidRPr="005C6F48">
        <w:rPr>
          <w:rFonts w:eastAsia="Times New Roman"/>
          <w:spacing w:val="1"/>
          <w:sz w:val="26"/>
          <w:szCs w:val="26"/>
          <w:lang w:eastAsia="ru-RU"/>
        </w:rPr>
        <w:t>Договор лизинга от «____» _________________ 20___г.        №_____</w:t>
      </w:r>
      <w:r>
        <w:rPr>
          <w:rFonts w:eastAsia="Times New Roman"/>
          <w:spacing w:val="1"/>
          <w:sz w:val="26"/>
          <w:szCs w:val="26"/>
          <w:lang w:eastAsia="ru-RU"/>
        </w:rPr>
        <w:t>__</w:t>
      </w:r>
      <w:r w:rsidRPr="005C6F48">
        <w:rPr>
          <w:rFonts w:eastAsia="Times New Roman"/>
          <w:spacing w:val="1"/>
          <w:sz w:val="26"/>
          <w:szCs w:val="26"/>
          <w:lang w:eastAsia="ru-RU"/>
        </w:rPr>
        <w:t>_________</w:t>
      </w:r>
    </w:p>
    <w:p w:rsidR="00140621" w:rsidRPr="005C6F48" w:rsidRDefault="00140621" w:rsidP="00140621">
      <w:pPr>
        <w:shd w:val="clear" w:color="auto" w:fill="FFFFFF"/>
        <w:rPr>
          <w:rFonts w:eastAsia="Times New Roman"/>
          <w:spacing w:val="-4"/>
          <w:sz w:val="26"/>
          <w:szCs w:val="26"/>
          <w:lang w:eastAsia="ru-RU"/>
        </w:rPr>
      </w:pPr>
      <w:r w:rsidRPr="005C6F48">
        <w:rPr>
          <w:rFonts w:eastAsia="Times New Roman"/>
          <w:spacing w:val="7"/>
          <w:sz w:val="26"/>
          <w:szCs w:val="26"/>
          <w:lang w:eastAsia="ru-RU"/>
        </w:rPr>
        <w:t xml:space="preserve">Стоимость договора лизинга (сумма лизинговых платежей по договору </w:t>
      </w:r>
      <w:r w:rsidRPr="005C6F48">
        <w:rPr>
          <w:rFonts w:eastAsia="Times New Roman"/>
          <w:spacing w:val="-4"/>
          <w:sz w:val="26"/>
          <w:szCs w:val="26"/>
          <w:lang w:eastAsia="ru-RU"/>
        </w:rPr>
        <w:t>лизинга):</w:t>
      </w:r>
    </w:p>
    <w:p w:rsidR="00140621" w:rsidRPr="005C6F48" w:rsidRDefault="00140621" w:rsidP="00140621">
      <w:pPr>
        <w:shd w:val="clear" w:color="auto" w:fill="FFFFFF"/>
        <w:tabs>
          <w:tab w:val="left" w:pos="3984"/>
        </w:tabs>
        <w:rPr>
          <w:rFonts w:eastAsia="Times New Roman"/>
          <w:spacing w:val="-3"/>
          <w:w w:val="85"/>
          <w:sz w:val="24"/>
          <w:szCs w:val="24"/>
          <w:lang w:eastAsia="ru-RU"/>
        </w:rPr>
      </w:pPr>
      <w:r w:rsidRPr="005C6F48">
        <w:rPr>
          <w:rFonts w:eastAsia="Times New Roman"/>
          <w:spacing w:val="-4"/>
          <w:sz w:val="26"/>
          <w:szCs w:val="26"/>
          <w:lang w:eastAsia="ru-RU"/>
        </w:rPr>
        <w:t>________________________(________________________________________________</w:t>
      </w:r>
      <w:r w:rsidRPr="005C6F48">
        <w:rPr>
          <w:rFonts w:eastAsia="Times New Roman"/>
          <w:spacing w:val="-3"/>
          <w:w w:val="85"/>
          <w:sz w:val="24"/>
          <w:szCs w:val="24"/>
          <w:lang w:eastAsia="ru-RU"/>
        </w:rPr>
        <w:t xml:space="preserve"> </w:t>
      </w:r>
    </w:p>
    <w:p w:rsidR="00140621" w:rsidRPr="005C6F48" w:rsidRDefault="00140621" w:rsidP="00140621">
      <w:pPr>
        <w:shd w:val="clear" w:color="auto" w:fill="FFFFFF"/>
        <w:tabs>
          <w:tab w:val="left" w:pos="-180"/>
        </w:tabs>
        <w:rPr>
          <w:rFonts w:eastAsia="Times New Roman"/>
          <w:sz w:val="24"/>
          <w:szCs w:val="24"/>
          <w:lang w:eastAsia="ru-RU"/>
        </w:rPr>
      </w:pPr>
      <w:r w:rsidRPr="005C6F48">
        <w:rPr>
          <w:rFonts w:eastAsia="Times New Roman"/>
          <w:spacing w:val="-3"/>
          <w:w w:val="85"/>
          <w:sz w:val="24"/>
          <w:szCs w:val="24"/>
          <w:lang w:eastAsia="ru-RU"/>
        </w:rPr>
        <w:t xml:space="preserve">                   (сумма цифрами)</w:t>
      </w:r>
      <w:r w:rsidRPr="005C6F48">
        <w:rPr>
          <w:rFonts w:eastAsia="Times New Roman"/>
          <w:sz w:val="24"/>
          <w:szCs w:val="24"/>
          <w:lang w:eastAsia="ru-RU"/>
        </w:rPr>
        <w:tab/>
      </w:r>
      <w:r w:rsidRPr="005C6F48">
        <w:rPr>
          <w:rFonts w:eastAsia="Times New Roman"/>
          <w:sz w:val="24"/>
          <w:szCs w:val="24"/>
          <w:lang w:eastAsia="ru-RU"/>
        </w:rPr>
        <w:tab/>
      </w:r>
      <w:r w:rsidRPr="005C6F48">
        <w:rPr>
          <w:rFonts w:eastAsia="Times New Roman"/>
          <w:sz w:val="24"/>
          <w:szCs w:val="24"/>
          <w:lang w:eastAsia="ru-RU"/>
        </w:rPr>
        <w:tab/>
      </w:r>
      <w:r w:rsidRPr="005C6F48">
        <w:rPr>
          <w:rFonts w:eastAsia="Times New Roman"/>
          <w:sz w:val="24"/>
          <w:szCs w:val="24"/>
          <w:lang w:eastAsia="ru-RU"/>
        </w:rPr>
        <w:tab/>
      </w:r>
      <w:r w:rsidRPr="005C6F48">
        <w:rPr>
          <w:rFonts w:eastAsia="Times New Roman"/>
          <w:spacing w:val="-2"/>
          <w:w w:val="85"/>
          <w:sz w:val="24"/>
          <w:szCs w:val="24"/>
          <w:lang w:eastAsia="ru-RU"/>
        </w:rPr>
        <w:t>(сумма прописью)</w:t>
      </w:r>
    </w:p>
    <w:p w:rsidR="00140621" w:rsidRPr="005C6F48" w:rsidRDefault="00140621" w:rsidP="00140621">
      <w:pPr>
        <w:shd w:val="clear" w:color="auto" w:fill="FFFFFF"/>
        <w:rPr>
          <w:rFonts w:eastAsia="Times New Roman"/>
          <w:spacing w:val="-4"/>
          <w:sz w:val="26"/>
          <w:szCs w:val="26"/>
          <w:lang w:eastAsia="ru-RU"/>
        </w:rPr>
      </w:pPr>
      <w:r w:rsidRPr="005C6F48">
        <w:rPr>
          <w:rFonts w:eastAsia="Times New Roman"/>
          <w:spacing w:val="-4"/>
          <w:sz w:val="26"/>
          <w:szCs w:val="26"/>
          <w:lang w:eastAsia="ru-RU"/>
        </w:rPr>
        <w:t>________________________________________________________________________)</w:t>
      </w:r>
    </w:p>
    <w:p w:rsidR="00140621" w:rsidRPr="005C6F48" w:rsidRDefault="00140621" w:rsidP="00140621">
      <w:pPr>
        <w:shd w:val="clear" w:color="auto" w:fill="FFFFFF"/>
        <w:rPr>
          <w:rFonts w:eastAsia="Times New Roman"/>
          <w:spacing w:val="-4"/>
          <w:sz w:val="26"/>
          <w:szCs w:val="26"/>
          <w:lang w:eastAsia="ru-RU"/>
        </w:rPr>
      </w:pPr>
      <w:r w:rsidRPr="005C6F48">
        <w:rPr>
          <w:rFonts w:eastAsia="Times New Roman"/>
          <w:spacing w:val="-4"/>
          <w:sz w:val="26"/>
          <w:szCs w:val="26"/>
          <w:lang w:eastAsia="ru-RU"/>
        </w:rPr>
        <w:t>Сумма уплаченных основных платежей и процентов по договору лизинга:</w:t>
      </w:r>
    </w:p>
    <w:p w:rsidR="00140621" w:rsidRPr="005C6F48" w:rsidRDefault="00140621" w:rsidP="00140621">
      <w:pPr>
        <w:shd w:val="clear" w:color="auto" w:fill="FFFFFF"/>
        <w:tabs>
          <w:tab w:val="left" w:pos="3984"/>
        </w:tabs>
        <w:rPr>
          <w:rFonts w:eastAsia="Times New Roman"/>
          <w:spacing w:val="-3"/>
          <w:w w:val="85"/>
          <w:sz w:val="24"/>
          <w:szCs w:val="24"/>
          <w:lang w:eastAsia="ru-RU"/>
        </w:rPr>
      </w:pPr>
      <w:r w:rsidRPr="005C6F48">
        <w:rPr>
          <w:rFonts w:eastAsia="Times New Roman"/>
          <w:spacing w:val="-4"/>
          <w:sz w:val="26"/>
          <w:szCs w:val="26"/>
          <w:lang w:eastAsia="ru-RU"/>
        </w:rPr>
        <w:t>________________________(________________________________________________</w:t>
      </w:r>
      <w:r w:rsidRPr="005C6F48">
        <w:rPr>
          <w:rFonts w:eastAsia="Times New Roman"/>
          <w:spacing w:val="-3"/>
          <w:w w:val="85"/>
          <w:sz w:val="24"/>
          <w:szCs w:val="24"/>
          <w:lang w:eastAsia="ru-RU"/>
        </w:rPr>
        <w:t>)</w:t>
      </w:r>
    </w:p>
    <w:p w:rsidR="00140621" w:rsidRPr="005C6F48" w:rsidRDefault="00140621" w:rsidP="00140621">
      <w:pPr>
        <w:shd w:val="clear" w:color="auto" w:fill="FFFFFF"/>
        <w:tabs>
          <w:tab w:val="left" w:pos="4536"/>
        </w:tabs>
        <w:rPr>
          <w:rFonts w:eastAsia="Times New Roman"/>
          <w:sz w:val="24"/>
          <w:szCs w:val="24"/>
          <w:lang w:eastAsia="ru-RU"/>
        </w:rPr>
      </w:pPr>
      <w:r w:rsidRPr="005C6F48">
        <w:rPr>
          <w:rFonts w:eastAsia="Times New Roman"/>
          <w:spacing w:val="-3"/>
          <w:w w:val="85"/>
          <w:sz w:val="24"/>
          <w:szCs w:val="24"/>
          <w:lang w:eastAsia="ru-RU"/>
        </w:rPr>
        <w:t xml:space="preserve">                   (сумма цифрами)</w:t>
      </w:r>
      <w:r w:rsidRPr="005C6F48">
        <w:rPr>
          <w:rFonts w:eastAsia="Times New Roman"/>
          <w:sz w:val="24"/>
          <w:szCs w:val="24"/>
          <w:lang w:eastAsia="ru-RU"/>
        </w:rPr>
        <w:tab/>
      </w:r>
      <w:r w:rsidRPr="005C6F48">
        <w:rPr>
          <w:rFonts w:eastAsia="Times New Roman"/>
          <w:sz w:val="24"/>
          <w:szCs w:val="24"/>
          <w:lang w:eastAsia="ru-RU"/>
        </w:rPr>
        <w:tab/>
      </w:r>
      <w:r w:rsidRPr="005C6F48">
        <w:rPr>
          <w:rFonts w:eastAsia="Times New Roman"/>
          <w:spacing w:val="-2"/>
          <w:w w:val="85"/>
          <w:sz w:val="24"/>
          <w:szCs w:val="24"/>
          <w:lang w:eastAsia="ru-RU"/>
        </w:rPr>
        <w:t>(сумма прописью)</w:t>
      </w:r>
    </w:p>
    <w:p w:rsidR="00140621" w:rsidRPr="005C6F48" w:rsidRDefault="00140621" w:rsidP="00140621">
      <w:pPr>
        <w:shd w:val="clear" w:color="auto" w:fill="FFFFFF"/>
        <w:rPr>
          <w:rFonts w:eastAsia="Times New Roman"/>
          <w:sz w:val="26"/>
          <w:szCs w:val="26"/>
          <w:lang w:eastAsia="ru-RU"/>
        </w:rPr>
      </w:pPr>
    </w:p>
    <w:p w:rsidR="00140621" w:rsidRPr="005C6F48" w:rsidRDefault="00140621" w:rsidP="00140621">
      <w:pPr>
        <w:shd w:val="clear" w:color="auto" w:fill="FFFFFF"/>
        <w:rPr>
          <w:rFonts w:eastAsia="Times New Roman"/>
          <w:sz w:val="26"/>
          <w:szCs w:val="26"/>
          <w:lang w:eastAsia="ru-RU"/>
        </w:rPr>
      </w:pPr>
      <w:r w:rsidRPr="005C6F48">
        <w:rPr>
          <w:rFonts w:eastAsia="Times New Roman"/>
          <w:sz w:val="26"/>
          <w:szCs w:val="26"/>
          <w:lang w:eastAsia="ru-RU"/>
        </w:rPr>
        <w:t>Уплаченные лизинговые платежи и проценты:</w:t>
      </w:r>
    </w:p>
    <w:tbl>
      <w:tblPr>
        <w:tblW w:w="0" w:type="auto"/>
        <w:tblInd w:w="40" w:type="dxa"/>
        <w:tblLayout w:type="fixed"/>
        <w:tblCellMar>
          <w:left w:w="40" w:type="dxa"/>
          <w:right w:w="40" w:type="dxa"/>
        </w:tblCellMar>
        <w:tblLook w:val="0000" w:firstRow="0" w:lastRow="0" w:firstColumn="0" w:lastColumn="0" w:noHBand="0" w:noVBand="0"/>
      </w:tblPr>
      <w:tblGrid>
        <w:gridCol w:w="624"/>
        <w:gridCol w:w="797"/>
        <w:gridCol w:w="1210"/>
        <w:gridCol w:w="1055"/>
        <w:gridCol w:w="1979"/>
        <w:gridCol w:w="2132"/>
        <w:gridCol w:w="1477"/>
      </w:tblGrid>
      <w:tr w:rsidR="00140621" w:rsidRPr="00AB585E" w:rsidTr="00140621">
        <w:trPr>
          <w:trHeight w:hRule="exact" w:val="320"/>
        </w:trPr>
        <w:tc>
          <w:tcPr>
            <w:tcW w:w="624" w:type="dxa"/>
            <w:tcBorders>
              <w:top w:val="single" w:sz="6" w:space="0" w:color="auto"/>
              <w:left w:val="single" w:sz="6" w:space="0" w:color="auto"/>
              <w:bottom w:val="nil"/>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w w:val="85"/>
                <w:sz w:val="24"/>
                <w:szCs w:val="24"/>
                <w:lang w:eastAsia="ru-RU"/>
              </w:rPr>
              <w:t xml:space="preserve">№ </w:t>
            </w:r>
            <w:r w:rsidRPr="005C6F48">
              <w:rPr>
                <w:rFonts w:eastAsia="Times New Roman"/>
                <w:spacing w:val="-9"/>
                <w:w w:val="85"/>
                <w:sz w:val="24"/>
                <w:szCs w:val="24"/>
                <w:lang w:eastAsia="ru-RU"/>
              </w:rPr>
              <w:t>п/п</w:t>
            </w:r>
          </w:p>
        </w:tc>
        <w:tc>
          <w:tcPr>
            <w:tcW w:w="797" w:type="dxa"/>
            <w:vMerge w:val="restart"/>
            <w:tcBorders>
              <w:top w:val="single" w:sz="6" w:space="0" w:color="auto"/>
              <w:left w:val="single" w:sz="6" w:space="0" w:color="auto"/>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pacing w:val="-2"/>
                <w:w w:val="85"/>
                <w:sz w:val="24"/>
                <w:szCs w:val="24"/>
                <w:lang w:eastAsia="ru-RU"/>
              </w:rPr>
              <w:t xml:space="preserve">Дата </w:t>
            </w:r>
            <w:r w:rsidRPr="005C6F48">
              <w:rPr>
                <w:rFonts w:eastAsia="Times New Roman"/>
                <w:spacing w:val="-4"/>
                <w:w w:val="85"/>
                <w:sz w:val="24"/>
                <w:szCs w:val="24"/>
                <w:lang w:eastAsia="ru-RU"/>
              </w:rPr>
              <w:t>оплаты</w:t>
            </w:r>
          </w:p>
          <w:p w:rsidR="00140621" w:rsidRPr="005C6F48" w:rsidRDefault="00140621" w:rsidP="00140621">
            <w:pPr>
              <w:rPr>
                <w:rFonts w:eastAsia="Times New Roman"/>
                <w:sz w:val="24"/>
                <w:szCs w:val="24"/>
                <w:lang w:eastAsia="ru-RU"/>
              </w:rPr>
            </w:pPr>
          </w:p>
          <w:p w:rsidR="00140621" w:rsidRPr="005C6F48" w:rsidRDefault="00140621" w:rsidP="00140621">
            <w:pPr>
              <w:rPr>
                <w:rFonts w:eastAsia="Times New Roman"/>
                <w:sz w:val="24"/>
                <w:szCs w:val="24"/>
                <w:lang w:eastAsia="ru-RU"/>
              </w:rPr>
            </w:pPr>
          </w:p>
          <w:p w:rsidR="00140621" w:rsidRPr="005C6F48" w:rsidRDefault="00140621" w:rsidP="00140621">
            <w:pPr>
              <w:rPr>
                <w:rFonts w:eastAsia="Times New Roman"/>
                <w:sz w:val="24"/>
                <w:szCs w:val="24"/>
                <w:lang w:eastAsia="ru-RU"/>
              </w:rPr>
            </w:pPr>
          </w:p>
        </w:tc>
        <w:tc>
          <w:tcPr>
            <w:tcW w:w="1210" w:type="dxa"/>
            <w:vMerge w:val="restart"/>
            <w:tcBorders>
              <w:top w:val="single" w:sz="6" w:space="0" w:color="auto"/>
              <w:left w:val="single" w:sz="6" w:space="0" w:color="auto"/>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pacing w:val="2"/>
                <w:w w:val="85"/>
                <w:sz w:val="24"/>
                <w:szCs w:val="24"/>
                <w:lang w:eastAsia="ru-RU"/>
              </w:rPr>
              <w:t xml:space="preserve">№ и дата </w:t>
            </w:r>
            <w:r w:rsidRPr="005C6F48">
              <w:rPr>
                <w:rFonts w:eastAsia="Times New Roman"/>
                <w:w w:val="85"/>
                <w:sz w:val="24"/>
                <w:szCs w:val="24"/>
                <w:lang w:eastAsia="ru-RU"/>
              </w:rPr>
              <w:t xml:space="preserve">платежного </w:t>
            </w:r>
            <w:r w:rsidRPr="005C6F48">
              <w:rPr>
                <w:rFonts w:eastAsia="Times New Roman"/>
                <w:spacing w:val="1"/>
                <w:w w:val="85"/>
                <w:sz w:val="24"/>
                <w:szCs w:val="24"/>
                <w:lang w:eastAsia="ru-RU"/>
              </w:rPr>
              <w:t>поручения</w:t>
            </w:r>
          </w:p>
          <w:p w:rsidR="00140621" w:rsidRPr="005C6F48" w:rsidRDefault="00140621" w:rsidP="00140621">
            <w:pPr>
              <w:rPr>
                <w:rFonts w:eastAsia="Times New Roman"/>
                <w:sz w:val="24"/>
                <w:szCs w:val="24"/>
                <w:lang w:eastAsia="ru-RU"/>
              </w:rPr>
            </w:pPr>
          </w:p>
          <w:p w:rsidR="00140621" w:rsidRPr="005C6F48" w:rsidRDefault="00140621" w:rsidP="00140621">
            <w:pPr>
              <w:rPr>
                <w:rFonts w:eastAsia="Times New Roman"/>
                <w:sz w:val="24"/>
                <w:szCs w:val="24"/>
                <w:lang w:eastAsia="ru-RU"/>
              </w:rPr>
            </w:pPr>
          </w:p>
          <w:p w:rsidR="00140621" w:rsidRPr="005C6F48" w:rsidRDefault="00140621" w:rsidP="00140621">
            <w:pPr>
              <w:rPr>
                <w:rFonts w:eastAsia="Times New Roman"/>
                <w:sz w:val="24"/>
                <w:szCs w:val="24"/>
                <w:lang w:eastAsia="ru-RU"/>
              </w:rPr>
            </w:pPr>
          </w:p>
        </w:tc>
        <w:tc>
          <w:tcPr>
            <w:tcW w:w="516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pacing w:val="-2"/>
                <w:w w:val="85"/>
                <w:sz w:val="24"/>
                <w:szCs w:val="24"/>
                <w:lang w:eastAsia="ru-RU"/>
              </w:rPr>
              <w:t>Стоимость договора лизинга, руб.</w:t>
            </w:r>
          </w:p>
        </w:tc>
        <w:tc>
          <w:tcPr>
            <w:tcW w:w="1477" w:type="dxa"/>
            <w:vMerge w:val="restart"/>
            <w:tcBorders>
              <w:top w:val="single" w:sz="6" w:space="0" w:color="auto"/>
              <w:left w:val="single" w:sz="6" w:space="0" w:color="auto"/>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pacing w:val="-3"/>
                <w:w w:val="85"/>
                <w:sz w:val="24"/>
                <w:szCs w:val="24"/>
                <w:lang w:eastAsia="ru-RU"/>
              </w:rPr>
              <w:t xml:space="preserve">Остаточная стоимость </w:t>
            </w:r>
            <w:r w:rsidRPr="005C6F48">
              <w:rPr>
                <w:rFonts w:eastAsia="Times New Roman"/>
                <w:spacing w:val="-4"/>
                <w:w w:val="85"/>
                <w:sz w:val="24"/>
                <w:szCs w:val="24"/>
                <w:lang w:eastAsia="ru-RU"/>
              </w:rPr>
              <w:t xml:space="preserve">предмета лизинга, </w:t>
            </w:r>
            <w:r w:rsidRPr="005C6F48">
              <w:rPr>
                <w:rFonts w:eastAsia="Times New Roman"/>
                <w:spacing w:val="-7"/>
                <w:w w:val="85"/>
                <w:sz w:val="24"/>
                <w:szCs w:val="24"/>
                <w:lang w:eastAsia="ru-RU"/>
              </w:rPr>
              <w:t>руб.</w:t>
            </w:r>
          </w:p>
          <w:p w:rsidR="00140621" w:rsidRPr="005C6F48" w:rsidRDefault="00140621" w:rsidP="00140621">
            <w:pPr>
              <w:shd w:val="clear" w:color="auto" w:fill="FFFFFF"/>
              <w:rPr>
                <w:rFonts w:eastAsia="Times New Roman"/>
                <w:sz w:val="24"/>
                <w:szCs w:val="24"/>
                <w:lang w:eastAsia="ru-RU"/>
              </w:rPr>
            </w:pPr>
          </w:p>
          <w:p w:rsidR="00140621" w:rsidRPr="005C6F48" w:rsidRDefault="00140621" w:rsidP="00140621">
            <w:pPr>
              <w:shd w:val="clear" w:color="auto" w:fill="FFFFFF"/>
              <w:jc w:val="center"/>
              <w:rPr>
                <w:rFonts w:eastAsia="Times New Roman"/>
                <w:sz w:val="24"/>
                <w:szCs w:val="24"/>
                <w:lang w:eastAsia="ru-RU"/>
              </w:rPr>
            </w:pPr>
          </w:p>
          <w:p w:rsidR="00140621" w:rsidRPr="005C6F48" w:rsidRDefault="00140621" w:rsidP="00140621">
            <w:pPr>
              <w:shd w:val="clear" w:color="auto" w:fill="FFFFFF"/>
              <w:jc w:val="center"/>
              <w:rPr>
                <w:rFonts w:eastAsia="Times New Roman"/>
                <w:sz w:val="24"/>
                <w:szCs w:val="24"/>
                <w:lang w:eastAsia="ru-RU"/>
              </w:rPr>
            </w:pPr>
          </w:p>
        </w:tc>
      </w:tr>
      <w:tr w:rsidR="00140621" w:rsidRPr="00AB585E" w:rsidTr="00140621">
        <w:trPr>
          <w:trHeight w:hRule="exact" w:val="282"/>
        </w:trPr>
        <w:tc>
          <w:tcPr>
            <w:tcW w:w="624" w:type="dxa"/>
            <w:tcBorders>
              <w:top w:val="nil"/>
              <w:left w:val="single" w:sz="6" w:space="0" w:color="auto"/>
              <w:bottom w:val="nil"/>
              <w:right w:val="single" w:sz="6" w:space="0" w:color="auto"/>
            </w:tcBorders>
            <w:shd w:val="clear" w:color="auto" w:fill="FFFFFF"/>
            <w:vAlign w:val="center"/>
          </w:tcPr>
          <w:p w:rsidR="00140621" w:rsidRPr="005C6F48" w:rsidRDefault="00140621" w:rsidP="00140621">
            <w:pPr>
              <w:rPr>
                <w:rFonts w:eastAsia="Times New Roman"/>
                <w:sz w:val="24"/>
                <w:szCs w:val="24"/>
                <w:lang w:eastAsia="ru-RU"/>
              </w:rPr>
            </w:pPr>
          </w:p>
          <w:p w:rsidR="00140621" w:rsidRPr="005C6F48" w:rsidRDefault="00140621" w:rsidP="00140621">
            <w:pPr>
              <w:rPr>
                <w:rFonts w:eastAsia="Times New Roman"/>
                <w:sz w:val="24"/>
                <w:szCs w:val="24"/>
                <w:lang w:eastAsia="ru-RU"/>
              </w:rPr>
            </w:pPr>
          </w:p>
        </w:tc>
        <w:tc>
          <w:tcPr>
            <w:tcW w:w="797" w:type="dxa"/>
            <w:vMerge/>
            <w:tcBorders>
              <w:left w:val="single" w:sz="6" w:space="0" w:color="auto"/>
              <w:right w:val="single" w:sz="6" w:space="0" w:color="auto"/>
            </w:tcBorders>
            <w:shd w:val="clear" w:color="auto" w:fill="FFFFFF"/>
            <w:vAlign w:val="center"/>
          </w:tcPr>
          <w:p w:rsidR="00140621" w:rsidRPr="005C6F48" w:rsidRDefault="00140621" w:rsidP="00140621">
            <w:pPr>
              <w:rPr>
                <w:rFonts w:eastAsia="Times New Roman"/>
                <w:sz w:val="24"/>
                <w:szCs w:val="24"/>
                <w:lang w:eastAsia="ru-RU"/>
              </w:rPr>
            </w:pPr>
          </w:p>
        </w:tc>
        <w:tc>
          <w:tcPr>
            <w:tcW w:w="1210" w:type="dxa"/>
            <w:vMerge/>
            <w:tcBorders>
              <w:left w:val="single" w:sz="6" w:space="0" w:color="auto"/>
              <w:right w:val="single" w:sz="6" w:space="0" w:color="auto"/>
            </w:tcBorders>
            <w:shd w:val="clear" w:color="auto" w:fill="FFFFFF"/>
            <w:vAlign w:val="center"/>
          </w:tcPr>
          <w:p w:rsidR="00140621" w:rsidRPr="005C6F48" w:rsidRDefault="00140621" w:rsidP="00140621">
            <w:pPr>
              <w:rPr>
                <w:rFonts w:eastAsia="Times New Roman"/>
                <w:sz w:val="24"/>
                <w:szCs w:val="24"/>
                <w:lang w:eastAsia="ru-RU"/>
              </w:rPr>
            </w:pPr>
          </w:p>
        </w:tc>
        <w:tc>
          <w:tcPr>
            <w:tcW w:w="1055" w:type="dxa"/>
            <w:tcBorders>
              <w:top w:val="single" w:sz="6" w:space="0" w:color="auto"/>
              <w:left w:val="single" w:sz="6" w:space="0" w:color="auto"/>
              <w:bottom w:val="nil"/>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pacing w:val="-2"/>
                <w:w w:val="85"/>
                <w:sz w:val="24"/>
                <w:szCs w:val="24"/>
                <w:lang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pacing w:val="-2"/>
                <w:w w:val="85"/>
                <w:sz w:val="24"/>
                <w:szCs w:val="24"/>
                <w:lang w:eastAsia="ru-RU"/>
              </w:rPr>
              <w:t>в том числе:</w:t>
            </w:r>
          </w:p>
        </w:tc>
        <w:tc>
          <w:tcPr>
            <w:tcW w:w="1477" w:type="dxa"/>
            <w:vMerge/>
            <w:tcBorders>
              <w:left w:val="single" w:sz="6" w:space="0" w:color="auto"/>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4"/>
                <w:szCs w:val="24"/>
                <w:lang w:eastAsia="ru-RU"/>
              </w:rPr>
            </w:pPr>
          </w:p>
        </w:tc>
      </w:tr>
      <w:tr w:rsidR="00140621" w:rsidRPr="00AB585E" w:rsidTr="00140621">
        <w:trPr>
          <w:trHeight w:hRule="exact" w:val="912"/>
        </w:trPr>
        <w:tc>
          <w:tcPr>
            <w:tcW w:w="624" w:type="dxa"/>
            <w:tcBorders>
              <w:top w:val="nil"/>
              <w:left w:val="single" w:sz="6" w:space="0" w:color="auto"/>
              <w:bottom w:val="single" w:sz="6" w:space="0" w:color="auto"/>
              <w:right w:val="single" w:sz="6" w:space="0" w:color="auto"/>
            </w:tcBorders>
            <w:shd w:val="clear" w:color="auto" w:fill="FFFFFF"/>
            <w:vAlign w:val="center"/>
          </w:tcPr>
          <w:p w:rsidR="00140621" w:rsidRPr="005C6F48" w:rsidRDefault="00140621" w:rsidP="00140621">
            <w:pPr>
              <w:rPr>
                <w:rFonts w:eastAsia="Times New Roman"/>
                <w:sz w:val="24"/>
                <w:szCs w:val="24"/>
                <w:lang w:eastAsia="ru-RU"/>
              </w:rPr>
            </w:pPr>
          </w:p>
          <w:p w:rsidR="00140621" w:rsidRPr="005C6F48" w:rsidRDefault="00140621" w:rsidP="00140621">
            <w:pPr>
              <w:rPr>
                <w:rFonts w:eastAsia="Times New Roman"/>
                <w:sz w:val="24"/>
                <w:szCs w:val="24"/>
                <w:lang w:eastAsia="ru-RU"/>
              </w:rPr>
            </w:pPr>
          </w:p>
        </w:tc>
        <w:tc>
          <w:tcPr>
            <w:tcW w:w="797" w:type="dxa"/>
            <w:vMerge/>
            <w:tcBorders>
              <w:left w:val="single" w:sz="6" w:space="0" w:color="auto"/>
              <w:bottom w:val="single" w:sz="6" w:space="0" w:color="auto"/>
              <w:right w:val="single" w:sz="6" w:space="0" w:color="auto"/>
            </w:tcBorders>
            <w:shd w:val="clear" w:color="auto" w:fill="FFFFFF"/>
            <w:vAlign w:val="center"/>
          </w:tcPr>
          <w:p w:rsidR="00140621" w:rsidRPr="005C6F48" w:rsidRDefault="00140621" w:rsidP="00140621">
            <w:pPr>
              <w:rPr>
                <w:rFonts w:eastAsia="Times New Roman"/>
                <w:sz w:val="24"/>
                <w:szCs w:val="24"/>
                <w:lang w:eastAsia="ru-RU"/>
              </w:rPr>
            </w:pPr>
          </w:p>
        </w:tc>
        <w:tc>
          <w:tcPr>
            <w:tcW w:w="1210" w:type="dxa"/>
            <w:vMerge/>
            <w:tcBorders>
              <w:left w:val="single" w:sz="6" w:space="0" w:color="auto"/>
              <w:bottom w:val="single" w:sz="6" w:space="0" w:color="auto"/>
              <w:right w:val="single" w:sz="6" w:space="0" w:color="auto"/>
            </w:tcBorders>
            <w:shd w:val="clear" w:color="auto" w:fill="FFFFFF"/>
            <w:vAlign w:val="center"/>
          </w:tcPr>
          <w:p w:rsidR="00140621" w:rsidRPr="005C6F48" w:rsidRDefault="00140621" w:rsidP="00140621">
            <w:pPr>
              <w:rPr>
                <w:rFonts w:eastAsia="Times New Roman"/>
                <w:sz w:val="24"/>
                <w:szCs w:val="24"/>
                <w:lang w:eastAsia="ru-RU"/>
              </w:rPr>
            </w:pPr>
          </w:p>
        </w:tc>
        <w:tc>
          <w:tcPr>
            <w:tcW w:w="1055" w:type="dxa"/>
            <w:tcBorders>
              <w:top w:val="nil"/>
              <w:left w:val="single" w:sz="6" w:space="0" w:color="auto"/>
              <w:bottom w:val="single" w:sz="6" w:space="0" w:color="auto"/>
              <w:right w:val="single" w:sz="6" w:space="0" w:color="auto"/>
            </w:tcBorders>
            <w:shd w:val="clear" w:color="auto" w:fill="FFFFFF"/>
            <w:vAlign w:val="center"/>
          </w:tcPr>
          <w:p w:rsidR="00140621" w:rsidRPr="005C6F48" w:rsidRDefault="00140621" w:rsidP="00140621">
            <w:pPr>
              <w:jc w:val="center"/>
              <w:rPr>
                <w:rFonts w:eastAsia="Times New Roman"/>
                <w:sz w:val="24"/>
                <w:szCs w:val="24"/>
                <w:lang w:eastAsia="ru-RU"/>
              </w:rPr>
            </w:pPr>
          </w:p>
          <w:p w:rsidR="00140621" w:rsidRPr="005C6F48" w:rsidRDefault="00140621" w:rsidP="00140621">
            <w:pPr>
              <w:jc w:val="center"/>
              <w:rPr>
                <w:rFonts w:eastAsia="Times New Roman"/>
                <w:sz w:val="24"/>
                <w:szCs w:val="24"/>
                <w:lang w:eastAsia="ru-RU"/>
              </w:rPr>
            </w:pPr>
          </w:p>
        </w:tc>
        <w:tc>
          <w:tcPr>
            <w:tcW w:w="1979"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pacing w:val="-3"/>
                <w:w w:val="85"/>
                <w:sz w:val="24"/>
                <w:szCs w:val="24"/>
                <w:lang w:eastAsia="ru-RU"/>
              </w:rPr>
              <w:t xml:space="preserve">сумма уплаченных процентов по </w:t>
            </w:r>
            <w:r w:rsidRPr="005C6F48">
              <w:rPr>
                <w:rFonts w:eastAsia="Times New Roman"/>
                <w:spacing w:val="-2"/>
                <w:w w:val="85"/>
                <w:sz w:val="24"/>
                <w:szCs w:val="24"/>
                <w:lang w:eastAsia="ru-RU"/>
              </w:rPr>
              <w:t>договору лизинга</w:t>
            </w:r>
          </w:p>
        </w:tc>
        <w:tc>
          <w:tcPr>
            <w:tcW w:w="2132"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pacing w:val="1"/>
                <w:w w:val="85"/>
                <w:sz w:val="24"/>
                <w:szCs w:val="24"/>
                <w:lang w:eastAsia="ru-RU"/>
              </w:rPr>
              <w:t xml:space="preserve">сумма уплаченных основных платежей </w:t>
            </w:r>
            <w:r w:rsidRPr="005C6F48">
              <w:rPr>
                <w:rFonts w:eastAsia="Times New Roman"/>
                <w:w w:val="85"/>
                <w:sz w:val="24"/>
                <w:szCs w:val="24"/>
                <w:lang w:eastAsia="ru-RU"/>
              </w:rPr>
              <w:t>по договору лизинга</w:t>
            </w:r>
          </w:p>
        </w:tc>
        <w:tc>
          <w:tcPr>
            <w:tcW w:w="1477" w:type="dxa"/>
            <w:vMerge/>
            <w:tcBorders>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4"/>
                <w:szCs w:val="24"/>
                <w:lang w:eastAsia="ru-RU"/>
              </w:rPr>
            </w:pPr>
          </w:p>
        </w:tc>
      </w:tr>
      <w:tr w:rsidR="00140621" w:rsidRPr="00AB585E" w:rsidTr="00140621">
        <w:trPr>
          <w:trHeight w:hRule="exact" w:val="230"/>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z w:val="24"/>
                <w:szCs w:val="24"/>
                <w:lang w:eastAsia="ru-RU"/>
              </w:rPr>
              <w:t xml:space="preserve">1 </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z w:val="24"/>
                <w:szCs w:val="24"/>
                <w:lang w:eastAsia="ru-RU"/>
              </w:rPr>
              <w:t xml:space="preserve">2 </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z w:val="24"/>
                <w:szCs w:val="24"/>
                <w:lang w:eastAsia="ru-RU"/>
              </w:rPr>
              <w:t xml:space="preserve">3 </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z w:val="24"/>
                <w:szCs w:val="24"/>
                <w:lang w:eastAsia="ru-RU"/>
              </w:rPr>
              <w:t xml:space="preserve">4 </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z w:val="24"/>
                <w:szCs w:val="24"/>
                <w:lang w:eastAsia="ru-RU"/>
              </w:rPr>
              <w:t xml:space="preserve">5 </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iCs/>
                <w:sz w:val="24"/>
                <w:szCs w:val="24"/>
                <w:lang w:eastAsia="ru-RU"/>
              </w:rPr>
              <w:t>6</w:t>
            </w:r>
            <w:r w:rsidRPr="005C6F48">
              <w:rPr>
                <w:rFonts w:eastAsia="Times New Roman"/>
                <w:sz w:val="24"/>
                <w:szCs w:val="24"/>
                <w:lang w:eastAsia="ru-RU"/>
              </w:rPr>
              <w:t xml:space="preserve"> </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jc w:val="center"/>
              <w:rPr>
                <w:rFonts w:eastAsia="Times New Roman"/>
                <w:sz w:val="24"/>
                <w:szCs w:val="24"/>
                <w:lang w:eastAsia="ru-RU"/>
              </w:rPr>
            </w:pPr>
            <w:r w:rsidRPr="005C6F48">
              <w:rPr>
                <w:rFonts w:eastAsia="Times New Roman"/>
                <w:sz w:val="24"/>
                <w:szCs w:val="24"/>
                <w:lang w:eastAsia="ru-RU"/>
              </w:rPr>
              <w:t xml:space="preserve">7 </w:t>
            </w:r>
          </w:p>
        </w:tc>
      </w:tr>
      <w:tr w:rsidR="00140621" w:rsidRPr="00AB585E" w:rsidTr="00140621">
        <w:trPr>
          <w:trHeight w:hRule="exact" w:val="240"/>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r>
      <w:tr w:rsidR="00140621" w:rsidRPr="00AB585E" w:rsidTr="00140621">
        <w:trPr>
          <w:trHeight w:hRule="exact" w:val="221"/>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r>
      <w:tr w:rsidR="00140621" w:rsidRPr="00AB585E" w:rsidTr="00140621">
        <w:trPr>
          <w:trHeight w:hRule="exact" w:val="259"/>
        </w:trPr>
        <w:tc>
          <w:tcPr>
            <w:tcW w:w="2631" w:type="dxa"/>
            <w:gridSpan w:val="3"/>
            <w:tcBorders>
              <w:top w:val="single" w:sz="4" w:space="0" w:color="auto"/>
              <w:left w:val="single" w:sz="4" w:space="0" w:color="auto"/>
              <w:bottom w:val="single" w:sz="4" w:space="0" w:color="auto"/>
              <w:right w:val="single" w:sz="4" w:space="0" w:color="auto"/>
            </w:tcBorders>
            <w:shd w:val="clear" w:color="auto" w:fill="FFFFFF"/>
          </w:tcPr>
          <w:p w:rsidR="00140621" w:rsidRPr="005C6F48" w:rsidRDefault="00140621" w:rsidP="00140621">
            <w:pPr>
              <w:shd w:val="clear" w:color="auto" w:fill="FFFFFF"/>
              <w:rPr>
                <w:rFonts w:eastAsia="Times New Roman"/>
                <w:b/>
                <w:sz w:val="24"/>
                <w:szCs w:val="24"/>
                <w:lang w:eastAsia="ru-RU"/>
              </w:rPr>
            </w:pPr>
            <w:r w:rsidRPr="005C6F48">
              <w:rPr>
                <w:rFonts w:eastAsia="Times New Roman"/>
                <w:b/>
                <w:spacing w:val="6"/>
                <w:w w:val="85"/>
                <w:sz w:val="24"/>
                <w:szCs w:val="24"/>
                <w:lang w:eastAsia="ru-RU"/>
              </w:rPr>
              <w:t>Итого:</w:t>
            </w:r>
            <w:r w:rsidRPr="005C6F48">
              <w:rPr>
                <w:rFonts w:eastAsia="Times New Roman"/>
                <w:b/>
                <w:sz w:val="24"/>
                <w:szCs w:val="24"/>
                <w:lang w:eastAsia="ru-RU"/>
              </w:rPr>
              <w:t xml:space="preserve"> </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2132" w:type="dxa"/>
            <w:tcBorders>
              <w:top w:val="single" w:sz="4" w:space="0" w:color="auto"/>
              <w:left w:val="single" w:sz="4" w:space="0" w:color="auto"/>
              <w:bottom w:val="single" w:sz="4" w:space="0" w:color="auto"/>
              <w:right w:val="single" w:sz="4"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shd w:val="clear" w:color="auto" w:fill="FFFFFF"/>
          </w:tcPr>
          <w:p w:rsidR="00140621" w:rsidRPr="005C6F48" w:rsidRDefault="00140621" w:rsidP="00140621">
            <w:pPr>
              <w:shd w:val="clear" w:color="auto" w:fill="FFFFFF"/>
              <w:rPr>
                <w:rFonts w:eastAsia="Times New Roman"/>
                <w:sz w:val="24"/>
                <w:szCs w:val="24"/>
                <w:lang w:eastAsia="ru-RU"/>
              </w:rPr>
            </w:pPr>
          </w:p>
        </w:tc>
      </w:tr>
    </w:tbl>
    <w:p w:rsidR="00140621" w:rsidRPr="005C6F48" w:rsidRDefault="00140621" w:rsidP="00140621">
      <w:pPr>
        <w:shd w:val="clear" w:color="auto" w:fill="FFFFFF"/>
        <w:tabs>
          <w:tab w:val="left" w:leader="underscore" w:pos="8506"/>
        </w:tabs>
        <w:rPr>
          <w:rFonts w:eastAsia="Times New Roman"/>
          <w:spacing w:val="-3"/>
          <w:w w:val="88"/>
          <w:sz w:val="26"/>
          <w:szCs w:val="26"/>
          <w:lang w:eastAsia="ru-RU"/>
        </w:rPr>
      </w:pPr>
    </w:p>
    <w:p w:rsidR="00140621" w:rsidRPr="005C6F48" w:rsidRDefault="00140621" w:rsidP="00140621">
      <w:pPr>
        <w:shd w:val="clear" w:color="auto" w:fill="FFFFFF"/>
        <w:tabs>
          <w:tab w:val="left" w:leader="underscore" w:pos="8506"/>
        </w:tabs>
        <w:rPr>
          <w:rFonts w:eastAsia="Times New Roman"/>
          <w:sz w:val="26"/>
          <w:szCs w:val="26"/>
          <w:lang w:eastAsia="ru-RU"/>
        </w:rPr>
      </w:pPr>
      <w:r w:rsidRPr="005C6F48">
        <w:rPr>
          <w:rFonts w:eastAsia="Times New Roman"/>
          <w:spacing w:val="-3"/>
          <w:w w:val="88"/>
          <w:sz w:val="26"/>
          <w:szCs w:val="26"/>
          <w:lang w:eastAsia="ru-RU"/>
        </w:rPr>
        <w:t>Руководитель лизинговой компании:</w:t>
      </w:r>
      <w:r w:rsidRPr="005C6F48">
        <w:rPr>
          <w:rFonts w:eastAsia="Times New Roman"/>
          <w:sz w:val="26"/>
          <w:szCs w:val="26"/>
          <w:lang w:eastAsia="ru-RU"/>
        </w:rPr>
        <w:t>_________________ _________________________</w:t>
      </w:r>
    </w:p>
    <w:p w:rsidR="00140621" w:rsidRPr="005C6F48" w:rsidRDefault="00140621" w:rsidP="00140621">
      <w:pPr>
        <w:shd w:val="clear" w:color="auto" w:fill="FFFFFF"/>
        <w:tabs>
          <w:tab w:val="left" w:pos="6518"/>
        </w:tabs>
        <w:rPr>
          <w:rFonts w:eastAsia="Times New Roman"/>
          <w:sz w:val="20"/>
          <w:szCs w:val="20"/>
          <w:lang w:eastAsia="ru-RU"/>
        </w:rPr>
      </w:pPr>
      <w:r w:rsidRPr="005C6F48">
        <w:rPr>
          <w:rFonts w:eastAsia="Times New Roman"/>
          <w:spacing w:val="-7"/>
          <w:sz w:val="20"/>
          <w:szCs w:val="20"/>
          <w:lang w:eastAsia="ru-RU"/>
        </w:rPr>
        <w:t xml:space="preserve">                                                                                                    (подпись)</w:t>
      </w:r>
      <w:r w:rsidRPr="005C6F48">
        <w:rPr>
          <w:rFonts w:eastAsia="Times New Roman"/>
          <w:sz w:val="20"/>
          <w:szCs w:val="20"/>
          <w:lang w:eastAsia="ru-RU"/>
        </w:rPr>
        <w:t xml:space="preserve"> </w:t>
      </w:r>
      <w:r w:rsidRPr="005C6F48">
        <w:rPr>
          <w:rFonts w:eastAsia="Times New Roman"/>
          <w:sz w:val="20"/>
          <w:szCs w:val="20"/>
          <w:lang w:eastAsia="ru-RU"/>
        </w:rPr>
        <w:tab/>
      </w:r>
      <w:r w:rsidRPr="005C6F48">
        <w:rPr>
          <w:rFonts w:eastAsia="Times New Roman"/>
          <w:spacing w:val="-6"/>
          <w:sz w:val="20"/>
          <w:szCs w:val="20"/>
          <w:lang w:eastAsia="ru-RU"/>
        </w:rPr>
        <w:t>(расшифровка подписи)</w:t>
      </w:r>
    </w:p>
    <w:p w:rsidR="00140621" w:rsidRPr="005C6F48" w:rsidRDefault="00140621" w:rsidP="00140621">
      <w:pPr>
        <w:shd w:val="clear" w:color="auto" w:fill="FFFFFF"/>
        <w:rPr>
          <w:rFonts w:eastAsia="Times New Roman"/>
          <w:spacing w:val="-11"/>
          <w:sz w:val="24"/>
          <w:szCs w:val="24"/>
          <w:lang w:eastAsia="ru-RU"/>
        </w:rPr>
      </w:pPr>
      <w:r w:rsidRPr="005C6F48">
        <w:rPr>
          <w:rFonts w:eastAsia="Times New Roman"/>
          <w:spacing w:val="-11"/>
          <w:sz w:val="24"/>
          <w:szCs w:val="24"/>
          <w:lang w:eastAsia="ru-RU"/>
        </w:rPr>
        <w:t xml:space="preserve">М.П. </w:t>
      </w:r>
    </w:p>
    <w:p w:rsidR="00140621" w:rsidRPr="005C6F48" w:rsidRDefault="00140621" w:rsidP="00140621">
      <w:pPr>
        <w:jc w:val="both"/>
        <w:rPr>
          <w:rFonts w:eastAsia="Times New Roman"/>
          <w:sz w:val="26"/>
          <w:szCs w:val="26"/>
          <w:lang w:eastAsia="ru-RU"/>
        </w:rPr>
      </w:pPr>
    </w:p>
    <w:p w:rsidR="00140621" w:rsidRPr="005C6F48" w:rsidRDefault="00140621" w:rsidP="00140621">
      <w:pPr>
        <w:jc w:val="both"/>
        <w:rPr>
          <w:rFonts w:eastAsia="Times New Roman"/>
          <w:sz w:val="26"/>
          <w:szCs w:val="26"/>
          <w:lang w:eastAsia="ru-RU"/>
        </w:rPr>
      </w:pPr>
    </w:p>
    <w:p w:rsidR="00140621" w:rsidRPr="005C6F48" w:rsidRDefault="00140621" w:rsidP="00140621">
      <w:pPr>
        <w:jc w:val="both"/>
        <w:rPr>
          <w:rFonts w:eastAsia="Times New Roman"/>
          <w:sz w:val="26"/>
          <w:szCs w:val="26"/>
          <w:lang w:eastAsia="ru-RU"/>
        </w:rPr>
      </w:pPr>
    </w:p>
    <w:p w:rsidR="00140621" w:rsidRPr="005C6F48" w:rsidRDefault="00140621" w:rsidP="00140621">
      <w:pPr>
        <w:tabs>
          <w:tab w:val="left" w:pos="6435"/>
        </w:tabs>
        <w:jc w:val="right"/>
        <w:rPr>
          <w:rFonts w:eastAsia="Times New Roman"/>
          <w:sz w:val="24"/>
          <w:szCs w:val="24"/>
          <w:lang w:eastAsia="ru-RU"/>
        </w:rPr>
      </w:pPr>
    </w:p>
    <w:p w:rsidR="00140621" w:rsidRPr="005C6F48" w:rsidRDefault="00140621" w:rsidP="00140621">
      <w:pPr>
        <w:tabs>
          <w:tab w:val="left" w:pos="6435"/>
        </w:tabs>
        <w:jc w:val="right"/>
        <w:rPr>
          <w:rFonts w:eastAsia="Times New Roman"/>
          <w:sz w:val="24"/>
          <w:szCs w:val="24"/>
          <w:lang w:eastAsia="ru-RU"/>
        </w:rPr>
      </w:pPr>
    </w:p>
    <w:p w:rsidR="00140621" w:rsidRPr="005C6F48" w:rsidRDefault="00140621" w:rsidP="00140621">
      <w:pPr>
        <w:tabs>
          <w:tab w:val="left" w:pos="6435"/>
        </w:tabs>
        <w:jc w:val="right"/>
        <w:rPr>
          <w:rFonts w:eastAsia="Times New Roman"/>
          <w:sz w:val="24"/>
          <w:szCs w:val="24"/>
          <w:lang w:eastAsia="ru-RU"/>
        </w:rPr>
      </w:pPr>
    </w:p>
    <w:p w:rsidR="00140621" w:rsidRDefault="00140621" w:rsidP="00140621">
      <w:pPr>
        <w:tabs>
          <w:tab w:val="left" w:pos="6435"/>
        </w:tabs>
        <w:jc w:val="right"/>
        <w:rPr>
          <w:rFonts w:eastAsia="Times New Roman"/>
          <w:sz w:val="24"/>
          <w:szCs w:val="24"/>
          <w:lang w:eastAsia="ru-RU"/>
        </w:rPr>
      </w:pPr>
    </w:p>
    <w:p w:rsidR="00C040D5" w:rsidRPr="005C6F48" w:rsidRDefault="00C040D5" w:rsidP="00140621">
      <w:pPr>
        <w:tabs>
          <w:tab w:val="left" w:pos="6435"/>
        </w:tabs>
        <w:jc w:val="right"/>
        <w:rPr>
          <w:rFonts w:eastAsia="Times New Roman"/>
          <w:sz w:val="24"/>
          <w:szCs w:val="24"/>
          <w:lang w:eastAsia="ru-RU"/>
        </w:rPr>
      </w:pPr>
    </w:p>
    <w:p w:rsidR="00140621" w:rsidRPr="005C6F48" w:rsidRDefault="00140621" w:rsidP="00140621">
      <w:pPr>
        <w:tabs>
          <w:tab w:val="left" w:pos="6435"/>
        </w:tabs>
        <w:jc w:val="right"/>
        <w:rPr>
          <w:rFonts w:eastAsia="Times New Roman"/>
          <w:sz w:val="24"/>
          <w:szCs w:val="24"/>
          <w:lang w:eastAsia="ru-RU"/>
        </w:rPr>
      </w:pPr>
    </w:p>
    <w:p w:rsidR="00140621" w:rsidRPr="005C6F48" w:rsidRDefault="00140621" w:rsidP="00140621">
      <w:pPr>
        <w:tabs>
          <w:tab w:val="left" w:pos="6435"/>
        </w:tabs>
        <w:jc w:val="right"/>
        <w:rPr>
          <w:rFonts w:eastAsia="Times New Roman"/>
          <w:sz w:val="24"/>
          <w:szCs w:val="24"/>
          <w:lang w:eastAsia="ru-RU"/>
        </w:rPr>
      </w:pPr>
    </w:p>
    <w:p w:rsidR="00140621" w:rsidRPr="00C5214D" w:rsidRDefault="005374F3" w:rsidP="00C040D5">
      <w:pPr>
        <w:pStyle w:val="ConsPlusNormal"/>
        <w:ind w:left="4678" w:right="-285" w:firstLine="0"/>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40621" w:rsidRPr="009711C9">
        <w:rPr>
          <w:rFonts w:ascii="Times New Roman" w:hAnsi="Times New Roman" w:cs="Times New Roman"/>
          <w:sz w:val="24"/>
          <w:szCs w:val="24"/>
        </w:rPr>
        <w:t xml:space="preserve">Приложение N </w:t>
      </w:r>
      <w:r w:rsidR="00140621">
        <w:rPr>
          <w:rFonts w:ascii="Times New Roman" w:hAnsi="Times New Roman" w:cs="Times New Roman"/>
          <w:sz w:val="24"/>
          <w:szCs w:val="24"/>
          <w:lang w:val="ru-RU"/>
        </w:rPr>
        <w:t>10</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140621" w:rsidRPr="005374F3" w:rsidRDefault="00140621" w:rsidP="00140621">
      <w:pPr>
        <w:shd w:val="clear" w:color="auto" w:fill="FFFFFF"/>
        <w:tabs>
          <w:tab w:val="left" w:leader="underscore" w:pos="-180"/>
          <w:tab w:val="left" w:leader="underscore" w:pos="0"/>
        </w:tabs>
        <w:jc w:val="right"/>
        <w:rPr>
          <w:rFonts w:eastAsia="Times New Roman"/>
          <w:color w:val="343434"/>
          <w:spacing w:val="-9"/>
          <w:sz w:val="24"/>
          <w:szCs w:val="24"/>
          <w:lang w:eastAsia="ru-RU"/>
        </w:rPr>
      </w:pPr>
    </w:p>
    <w:p w:rsidR="00140621" w:rsidRPr="00C5214D" w:rsidRDefault="00140621" w:rsidP="00140621">
      <w:pPr>
        <w:shd w:val="clear" w:color="auto" w:fill="FFFFFF"/>
        <w:tabs>
          <w:tab w:val="left" w:leader="underscore" w:pos="-180"/>
          <w:tab w:val="left" w:leader="underscore" w:pos="0"/>
        </w:tabs>
        <w:jc w:val="right"/>
        <w:rPr>
          <w:rFonts w:eastAsia="Times New Roman"/>
          <w:color w:val="000000" w:themeColor="text1"/>
          <w:spacing w:val="-9"/>
          <w:sz w:val="24"/>
          <w:szCs w:val="24"/>
          <w:lang w:eastAsia="ru-RU"/>
        </w:rPr>
      </w:pPr>
      <w:r w:rsidRPr="00C5214D">
        <w:rPr>
          <w:rFonts w:eastAsia="Times New Roman"/>
          <w:color w:val="000000" w:themeColor="text1"/>
          <w:spacing w:val="-9"/>
          <w:sz w:val="24"/>
          <w:szCs w:val="24"/>
          <w:lang w:eastAsia="ru-RU"/>
        </w:rPr>
        <w:t>Оформляется на бланке лизингодателя</w:t>
      </w:r>
    </w:p>
    <w:p w:rsidR="00140621" w:rsidRPr="00C5214D" w:rsidRDefault="00140621" w:rsidP="00140621">
      <w:pPr>
        <w:shd w:val="clear" w:color="auto" w:fill="FFFFFF"/>
        <w:tabs>
          <w:tab w:val="left" w:leader="underscore" w:pos="-180"/>
          <w:tab w:val="left" w:leader="underscore" w:pos="0"/>
        </w:tabs>
        <w:rPr>
          <w:rFonts w:eastAsia="Times New Roman"/>
          <w:color w:val="000000" w:themeColor="text1"/>
          <w:sz w:val="24"/>
          <w:szCs w:val="24"/>
          <w:lang w:eastAsia="ru-RU"/>
        </w:rPr>
      </w:pPr>
      <w:r w:rsidRPr="00C5214D">
        <w:rPr>
          <w:rFonts w:eastAsia="Times New Roman"/>
          <w:color w:val="000000" w:themeColor="text1"/>
          <w:spacing w:val="-9"/>
          <w:sz w:val="24"/>
          <w:szCs w:val="24"/>
          <w:lang w:eastAsia="ru-RU"/>
        </w:rPr>
        <w:br/>
      </w:r>
      <w:r w:rsidRPr="00C5214D">
        <w:rPr>
          <w:rFonts w:eastAsia="Times New Roman"/>
          <w:color w:val="000000" w:themeColor="text1"/>
          <w:spacing w:val="7"/>
          <w:sz w:val="24"/>
          <w:szCs w:val="24"/>
          <w:lang w:eastAsia="ru-RU"/>
        </w:rPr>
        <w:t>Исх. №</w:t>
      </w:r>
      <w:r w:rsidRPr="00C5214D">
        <w:rPr>
          <w:rFonts w:eastAsia="Times New Roman"/>
          <w:color w:val="000000" w:themeColor="text1"/>
          <w:sz w:val="24"/>
          <w:szCs w:val="24"/>
          <w:lang w:eastAsia="ru-RU"/>
        </w:rPr>
        <w:t xml:space="preserve">________ </w:t>
      </w:r>
      <w:r w:rsidRPr="00C5214D">
        <w:rPr>
          <w:rFonts w:eastAsia="Times New Roman"/>
          <w:color w:val="000000" w:themeColor="text1"/>
          <w:spacing w:val="8"/>
          <w:sz w:val="24"/>
          <w:szCs w:val="24"/>
          <w:lang w:eastAsia="ru-RU"/>
        </w:rPr>
        <w:t>от</w:t>
      </w:r>
      <w:r w:rsidRPr="00C5214D">
        <w:rPr>
          <w:rFonts w:eastAsia="Times New Roman"/>
          <w:color w:val="000000" w:themeColor="text1"/>
          <w:sz w:val="24"/>
          <w:szCs w:val="24"/>
          <w:lang w:eastAsia="ru-RU"/>
        </w:rPr>
        <w:t>___________</w:t>
      </w:r>
    </w:p>
    <w:p w:rsidR="00140621" w:rsidRPr="005C6F48" w:rsidRDefault="00140621" w:rsidP="00140621">
      <w:pPr>
        <w:shd w:val="clear" w:color="auto" w:fill="FFFFFF"/>
        <w:jc w:val="center"/>
        <w:rPr>
          <w:rFonts w:eastAsia="Times New Roman"/>
          <w:sz w:val="28"/>
          <w:szCs w:val="28"/>
          <w:lang w:eastAsia="ru-RU"/>
        </w:rPr>
      </w:pPr>
      <w:r w:rsidRPr="005C6F48">
        <w:rPr>
          <w:rFonts w:eastAsia="Times New Roman"/>
          <w:b/>
          <w:bCs/>
          <w:spacing w:val="-6"/>
          <w:sz w:val="28"/>
          <w:szCs w:val="28"/>
          <w:lang w:eastAsia="ru-RU"/>
        </w:rPr>
        <w:t>Справка</w:t>
      </w:r>
    </w:p>
    <w:p w:rsidR="00140621" w:rsidRPr="005C6F48" w:rsidRDefault="00140621" w:rsidP="00140621">
      <w:pPr>
        <w:shd w:val="clear" w:color="auto" w:fill="FFFFFF"/>
        <w:jc w:val="center"/>
        <w:rPr>
          <w:rFonts w:eastAsia="Times New Roman"/>
          <w:sz w:val="28"/>
          <w:szCs w:val="28"/>
          <w:lang w:eastAsia="ru-RU"/>
        </w:rPr>
      </w:pPr>
      <w:r w:rsidRPr="005C6F48">
        <w:rPr>
          <w:rFonts w:eastAsia="Times New Roman"/>
          <w:b/>
          <w:bCs/>
          <w:sz w:val="28"/>
          <w:szCs w:val="28"/>
          <w:lang w:eastAsia="ru-RU"/>
        </w:rPr>
        <w:t xml:space="preserve">лизинговой компании о сумме уплаченной части первого взноса субъектом </w:t>
      </w:r>
      <w:r w:rsidRPr="005C6F48">
        <w:rPr>
          <w:rFonts w:eastAsia="Times New Roman"/>
          <w:b/>
          <w:bCs/>
          <w:spacing w:val="2"/>
          <w:sz w:val="28"/>
          <w:szCs w:val="28"/>
          <w:lang w:eastAsia="ru-RU"/>
        </w:rPr>
        <w:t>малого или среднего предпринимательства по договору лизинга</w:t>
      </w:r>
    </w:p>
    <w:p w:rsidR="00140621" w:rsidRPr="005C6F48" w:rsidRDefault="00140621" w:rsidP="00140621">
      <w:pPr>
        <w:shd w:val="clear" w:color="auto" w:fill="FFFFFF"/>
        <w:tabs>
          <w:tab w:val="left" w:leader="underscore" w:pos="9077"/>
        </w:tabs>
        <w:rPr>
          <w:rFonts w:eastAsia="Times New Roman"/>
          <w:color w:val="343434"/>
          <w:spacing w:val="-14"/>
          <w:sz w:val="27"/>
          <w:szCs w:val="27"/>
          <w:lang w:eastAsia="ru-RU"/>
        </w:rPr>
      </w:pPr>
    </w:p>
    <w:p w:rsidR="00140621" w:rsidRPr="005C6F48" w:rsidRDefault="00140621" w:rsidP="00140621">
      <w:pPr>
        <w:shd w:val="clear" w:color="auto" w:fill="FFFFFF"/>
        <w:tabs>
          <w:tab w:val="left" w:leader="underscore" w:pos="9077"/>
        </w:tabs>
        <w:rPr>
          <w:rFonts w:eastAsia="Times New Roman"/>
          <w:sz w:val="26"/>
          <w:szCs w:val="26"/>
          <w:lang w:eastAsia="ru-RU"/>
        </w:rPr>
      </w:pPr>
      <w:r w:rsidRPr="005C6F48">
        <w:rPr>
          <w:rFonts w:eastAsia="Times New Roman"/>
          <w:color w:val="343434"/>
          <w:spacing w:val="-14"/>
          <w:sz w:val="26"/>
          <w:szCs w:val="26"/>
          <w:lang w:eastAsia="ru-RU"/>
        </w:rPr>
        <w:t>ИНН:</w:t>
      </w:r>
      <w:r w:rsidRPr="005C6F48">
        <w:rPr>
          <w:rFonts w:eastAsia="Times New Roman"/>
          <w:color w:val="343434"/>
          <w:sz w:val="26"/>
          <w:szCs w:val="26"/>
          <w:lang w:eastAsia="ru-RU"/>
        </w:rPr>
        <w:tab/>
      </w:r>
    </w:p>
    <w:p w:rsidR="00140621" w:rsidRPr="005C6F48" w:rsidRDefault="00140621" w:rsidP="00140621">
      <w:pPr>
        <w:shd w:val="clear" w:color="auto" w:fill="FFFFFF"/>
        <w:rPr>
          <w:rFonts w:eastAsia="Times New Roman"/>
          <w:color w:val="343434"/>
          <w:spacing w:val="3"/>
          <w:sz w:val="26"/>
          <w:szCs w:val="26"/>
          <w:lang w:eastAsia="ru-RU"/>
        </w:rPr>
      </w:pPr>
    </w:p>
    <w:p w:rsidR="00140621" w:rsidRPr="005C6F48" w:rsidRDefault="00140621" w:rsidP="00140621">
      <w:pPr>
        <w:shd w:val="clear" w:color="auto" w:fill="FFFFFF"/>
        <w:rPr>
          <w:rFonts w:eastAsia="Times New Roman"/>
          <w:color w:val="343434"/>
          <w:spacing w:val="3"/>
          <w:sz w:val="26"/>
          <w:szCs w:val="26"/>
          <w:lang w:eastAsia="ru-RU"/>
        </w:rPr>
      </w:pPr>
      <w:r w:rsidRPr="005C6F48">
        <w:rPr>
          <w:rFonts w:eastAsia="Times New Roman"/>
          <w:color w:val="343434"/>
          <w:spacing w:val="3"/>
          <w:sz w:val="26"/>
          <w:szCs w:val="26"/>
          <w:lang w:eastAsia="ru-RU"/>
        </w:rPr>
        <w:t>Полное наименование субъекта малого или среднего предпринимательства:</w:t>
      </w:r>
    </w:p>
    <w:p w:rsidR="00140621" w:rsidRPr="005C6F48" w:rsidRDefault="00140621" w:rsidP="00140621">
      <w:pPr>
        <w:shd w:val="clear" w:color="auto" w:fill="FFFFFF"/>
        <w:rPr>
          <w:rFonts w:eastAsia="Times New Roman"/>
          <w:sz w:val="24"/>
          <w:szCs w:val="24"/>
          <w:lang w:eastAsia="ru-RU"/>
        </w:rPr>
      </w:pPr>
      <w:r w:rsidRPr="005C6F48">
        <w:rPr>
          <w:rFonts w:eastAsia="Times New Roman"/>
          <w:color w:val="343434"/>
          <w:spacing w:val="3"/>
          <w:sz w:val="27"/>
          <w:szCs w:val="27"/>
          <w:lang w:eastAsia="ru-RU"/>
        </w:rPr>
        <w:t>___________________________________________________________________</w:t>
      </w:r>
    </w:p>
    <w:p w:rsidR="00140621" w:rsidRPr="005C6F48" w:rsidRDefault="00140621" w:rsidP="00140621">
      <w:pPr>
        <w:shd w:val="clear" w:color="auto" w:fill="FFFFFF"/>
        <w:spacing w:line="360" w:lineRule="auto"/>
        <w:rPr>
          <w:rFonts w:eastAsia="Times New Roman"/>
          <w:sz w:val="26"/>
          <w:szCs w:val="26"/>
          <w:lang w:eastAsia="ru-RU"/>
        </w:rPr>
      </w:pPr>
    </w:p>
    <w:p w:rsidR="00140621" w:rsidRPr="005C6F48" w:rsidRDefault="00140621" w:rsidP="00140621">
      <w:pPr>
        <w:shd w:val="clear" w:color="auto" w:fill="FFFFFF"/>
        <w:spacing w:line="360" w:lineRule="auto"/>
        <w:rPr>
          <w:rFonts w:eastAsia="Times New Roman"/>
          <w:sz w:val="26"/>
          <w:szCs w:val="26"/>
          <w:lang w:eastAsia="ru-RU"/>
        </w:rPr>
      </w:pPr>
      <w:r w:rsidRPr="005C6F48">
        <w:rPr>
          <w:rFonts w:eastAsia="Times New Roman"/>
          <w:sz w:val="26"/>
          <w:szCs w:val="26"/>
          <w:lang w:eastAsia="ru-RU"/>
        </w:rPr>
        <w:t>Договор лизинга от «____» ________________ 20____г. №________</w:t>
      </w:r>
    </w:p>
    <w:p w:rsidR="00140621" w:rsidRPr="005C6F48" w:rsidRDefault="00140621" w:rsidP="00140621">
      <w:pPr>
        <w:shd w:val="clear" w:color="auto" w:fill="FFFFFF"/>
        <w:spacing w:line="276" w:lineRule="auto"/>
        <w:rPr>
          <w:rFonts w:eastAsia="Times New Roman"/>
          <w:color w:val="000000"/>
          <w:spacing w:val="-8"/>
          <w:sz w:val="26"/>
          <w:szCs w:val="26"/>
          <w:lang w:eastAsia="ru-RU"/>
        </w:rPr>
      </w:pPr>
      <w:r w:rsidRPr="005C6F48">
        <w:rPr>
          <w:rFonts w:eastAsia="Times New Roman"/>
          <w:color w:val="000000"/>
          <w:spacing w:val="-1"/>
          <w:sz w:val="26"/>
          <w:szCs w:val="26"/>
          <w:lang w:eastAsia="ru-RU"/>
        </w:rPr>
        <w:t xml:space="preserve">Стоимость договора лизинга (сумма лизинговых платежей по договору </w:t>
      </w:r>
      <w:r w:rsidRPr="005C6F48">
        <w:rPr>
          <w:rFonts w:eastAsia="Times New Roman"/>
          <w:color w:val="000000"/>
          <w:spacing w:val="-8"/>
          <w:sz w:val="26"/>
          <w:szCs w:val="26"/>
          <w:lang w:eastAsia="ru-RU"/>
        </w:rPr>
        <w:t>лизинга):</w:t>
      </w:r>
    </w:p>
    <w:p w:rsidR="00140621" w:rsidRPr="005C6F48" w:rsidRDefault="00140621" w:rsidP="00140621">
      <w:pPr>
        <w:shd w:val="clear" w:color="auto" w:fill="FFFFFF"/>
        <w:tabs>
          <w:tab w:val="left" w:pos="5952"/>
        </w:tabs>
        <w:spacing w:line="276" w:lineRule="auto"/>
        <w:rPr>
          <w:rFonts w:eastAsia="Times New Roman"/>
          <w:color w:val="000000"/>
          <w:spacing w:val="-8"/>
          <w:sz w:val="26"/>
          <w:szCs w:val="26"/>
          <w:lang w:eastAsia="ru-RU"/>
        </w:rPr>
      </w:pPr>
      <w:r w:rsidRPr="005C6F48">
        <w:rPr>
          <w:rFonts w:eastAsia="Times New Roman"/>
          <w:color w:val="000000"/>
          <w:spacing w:val="-8"/>
          <w:sz w:val="26"/>
          <w:szCs w:val="26"/>
          <w:lang w:eastAsia="ru-RU"/>
        </w:rPr>
        <w:t>_________________________(___________________________________________________</w:t>
      </w:r>
    </w:p>
    <w:p w:rsidR="00140621" w:rsidRPr="005C6F48" w:rsidRDefault="00140621" w:rsidP="00140621">
      <w:pPr>
        <w:shd w:val="clear" w:color="auto" w:fill="FFFFFF"/>
        <w:tabs>
          <w:tab w:val="left" w:pos="-180"/>
        </w:tabs>
        <w:spacing w:line="276" w:lineRule="auto"/>
        <w:rPr>
          <w:rFonts w:eastAsia="Times New Roman"/>
          <w:sz w:val="20"/>
          <w:szCs w:val="20"/>
          <w:lang w:eastAsia="ru-RU"/>
        </w:rPr>
      </w:pPr>
      <w:r w:rsidRPr="005C6F48">
        <w:rPr>
          <w:rFonts w:eastAsia="Times New Roman"/>
          <w:color w:val="000000"/>
          <w:spacing w:val="-6"/>
          <w:sz w:val="20"/>
          <w:szCs w:val="20"/>
          <w:lang w:eastAsia="ru-RU"/>
        </w:rPr>
        <w:t xml:space="preserve">          (сумма цифрами)</w:t>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pacing w:val="-6"/>
          <w:sz w:val="20"/>
          <w:szCs w:val="20"/>
          <w:lang w:eastAsia="ru-RU"/>
        </w:rPr>
        <w:t>(сумма прописью)</w:t>
      </w:r>
    </w:p>
    <w:p w:rsidR="00140621" w:rsidRPr="005C6F48" w:rsidRDefault="00140621" w:rsidP="00140621">
      <w:pPr>
        <w:shd w:val="clear" w:color="auto" w:fill="FFFFFF"/>
        <w:rPr>
          <w:rFonts w:eastAsia="Times New Roman"/>
          <w:color w:val="000000"/>
          <w:spacing w:val="-8"/>
          <w:sz w:val="26"/>
          <w:szCs w:val="26"/>
          <w:lang w:eastAsia="ru-RU"/>
        </w:rPr>
      </w:pPr>
      <w:r w:rsidRPr="005C6F48">
        <w:rPr>
          <w:rFonts w:eastAsia="Times New Roman"/>
          <w:color w:val="000000"/>
          <w:spacing w:val="-8"/>
          <w:sz w:val="26"/>
          <w:szCs w:val="26"/>
          <w:lang w:eastAsia="ru-RU"/>
        </w:rPr>
        <w:t>____________________________________________________________________________)</w:t>
      </w:r>
    </w:p>
    <w:p w:rsidR="00140621" w:rsidRPr="005C6F48" w:rsidRDefault="00140621" w:rsidP="00140621">
      <w:pPr>
        <w:shd w:val="clear" w:color="auto" w:fill="FFFFFF"/>
        <w:tabs>
          <w:tab w:val="left" w:leader="underscore" w:pos="1987"/>
          <w:tab w:val="left" w:leader="underscore" w:pos="4512"/>
          <w:tab w:val="left" w:leader="underscore" w:pos="8938"/>
        </w:tabs>
        <w:rPr>
          <w:rFonts w:eastAsia="Times New Roman"/>
          <w:sz w:val="26"/>
          <w:szCs w:val="26"/>
          <w:lang w:eastAsia="ru-RU"/>
        </w:rPr>
      </w:pPr>
    </w:p>
    <w:p w:rsidR="00140621" w:rsidRPr="005C6F48" w:rsidRDefault="00140621" w:rsidP="00140621">
      <w:pPr>
        <w:shd w:val="clear" w:color="auto" w:fill="FFFFFF"/>
        <w:tabs>
          <w:tab w:val="left" w:leader="underscore" w:pos="1987"/>
          <w:tab w:val="left" w:leader="underscore" w:pos="4512"/>
          <w:tab w:val="left" w:leader="underscore" w:pos="8938"/>
        </w:tabs>
        <w:rPr>
          <w:rFonts w:eastAsia="Times New Roman"/>
          <w:sz w:val="26"/>
          <w:szCs w:val="26"/>
          <w:lang w:eastAsia="ru-RU"/>
        </w:rPr>
      </w:pPr>
      <w:r w:rsidRPr="005C6F48">
        <w:rPr>
          <w:rFonts w:eastAsia="Times New Roman"/>
          <w:sz w:val="26"/>
          <w:szCs w:val="26"/>
          <w:lang w:eastAsia="ru-RU"/>
        </w:rPr>
        <w:t>Сумма первого взноса по договору лизинга:</w:t>
      </w:r>
    </w:p>
    <w:p w:rsidR="00140621" w:rsidRPr="005C6F48" w:rsidRDefault="00140621" w:rsidP="00140621">
      <w:pPr>
        <w:shd w:val="clear" w:color="auto" w:fill="FFFFFF"/>
        <w:tabs>
          <w:tab w:val="left" w:pos="5952"/>
        </w:tabs>
        <w:rPr>
          <w:rFonts w:eastAsia="Times New Roman"/>
          <w:color w:val="000000"/>
          <w:spacing w:val="-8"/>
          <w:sz w:val="26"/>
          <w:szCs w:val="26"/>
          <w:lang w:eastAsia="ru-RU"/>
        </w:rPr>
      </w:pPr>
      <w:r w:rsidRPr="005C6F48">
        <w:rPr>
          <w:rFonts w:eastAsia="Times New Roman"/>
          <w:color w:val="000000"/>
          <w:spacing w:val="-8"/>
          <w:sz w:val="26"/>
          <w:szCs w:val="26"/>
          <w:lang w:eastAsia="ru-RU"/>
        </w:rPr>
        <w:t>________________________(___________________________________________________)</w:t>
      </w:r>
    </w:p>
    <w:p w:rsidR="00140621" w:rsidRPr="005C6F48" w:rsidRDefault="00140621" w:rsidP="00140621">
      <w:pPr>
        <w:shd w:val="clear" w:color="auto" w:fill="FFFFFF"/>
        <w:tabs>
          <w:tab w:val="left" w:pos="0"/>
        </w:tabs>
        <w:rPr>
          <w:rFonts w:eastAsia="Times New Roman"/>
          <w:color w:val="000000"/>
          <w:spacing w:val="-6"/>
          <w:sz w:val="20"/>
          <w:szCs w:val="20"/>
          <w:lang w:eastAsia="ru-RU"/>
        </w:rPr>
      </w:pPr>
      <w:r w:rsidRPr="005C6F48">
        <w:rPr>
          <w:rFonts w:eastAsia="Times New Roman"/>
          <w:color w:val="000000"/>
          <w:spacing w:val="-6"/>
          <w:sz w:val="20"/>
          <w:szCs w:val="20"/>
          <w:lang w:eastAsia="ru-RU"/>
        </w:rPr>
        <w:t xml:space="preserve">          (сумма цифрами)</w:t>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pacing w:val="-6"/>
          <w:sz w:val="20"/>
          <w:szCs w:val="20"/>
          <w:lang w:eastAsia="ru-RU"/>
        </w:rPr>
        <w:t>(сумма прописью)</w:t>
      </w:r>
    </w:p>
    <w:p w:rsidR="00140621" w:rsidRPr="005C6F48" w:rsidRDefault="00140621" w:rsidP="00140621">
      <w:pPr>
        <w:shd w:val="clear" w:color="auto" w:fill="FFFFFF"/>
        <w:tabs>
          <w:tab w:val="left" w:pos="0"/>
        </w:tabs>
        <w:rPr>
          <w:rFonts w:eastAsia="Times New Roman"/>
          <w:sz w:val="20"/>
          <w:szCs w:val="20"/>
          <w:lang w:eastAsia="ru-RU"/>
        </w:rPr>
      </w:pPr>
    </w:p>
    <w:p w:rsidR="00140621" w:rsidRPr="005C6F48" w:rsidRDefault="00140621" w:rsidP="00140621">
      <w:pPr>
        <w:shd w:val="clear" w:color="auto" w:fill="FFFFFF"/>
        <w:rPr>
          <w:rFonts w:eastAsia="Times New Roman"/>
          <w:sz w:val="26"/>
          <w:szCs w:val="26"/>
          <w:lang w:eastAsia="ru-RU"/>
        </w:rPr>
      </w:pPr>
      <w:r w:rsidRPr="005C6F48">
        <w:rPr>
          <w:rFonts w:eastAsia="Times New Roman"/>
          <w:color w:val="000000"/>
          <w:spacing w:val="-4"/>
          <w:sz w:val="26"/>
          <w:szCs w:val="26"/>
          <w:lang w:eastAsia="ru-RU"/>
        </w:rPr>
        <w:t>Сумма уплаченной части первого взноса:</w:t>
      </w:r>
    </w:p>
    <w:p w:rsidR="00140621" w:rsidRPr="005C6F48" w:rsidRDefault="00140621" w:rsidP="00140621">
      <w:pPr>
        <w:shd w:val="clear" w:color="auto" w:fill="FFFFFF"/>
        <w:tabs>
          <w:tab w:val="left" w:pos="5952"/>
        </w:tabs>
        <w:rPr>
          <w:rFonts w:eastAsia="Times New Roman"/>
          <w:color w:val="000000"/>
          <w:spacing w:val="-8"/>
          <w:sz w:val="26"/>
          <w:szCs w:val="26"/>
          <w:lang w:eastAsia="ru-RU"/>
        </w:rPr>
      </w:pPr>
      <w:r w:rsidRPr="005C6F48">
        <w:rPr>
          <w:rFonts w:eastAsia="Times New Roman"/>
          <w:color w:val="000000"/>
          <w:spacing w:val="-8"/>
          <w:sz w:val="26"/>
          <w:szCs w:val="26"/>
          <w:lang w:eastAsia="ru-RU"/>
        </w:rPr>
        <w:t>________________________(___________________________________________________)</w:t>
      </w:r>
    </w:p>
    <w:p w:rsidR="00140621" w:rsidRPr="005C6F48" w:rsidRDefault="00140621" w:rsidP="00140621">
      <w:pPr>
        <w:shd w:val="clear" w:color="auto" w:fill="FFFFFF"/>
        <w:tabs>
          <w:tab w:val="left" w:pos="0"/>
        </w:tabs>
        <w:rPr>
          <w:rFonts w:eastAsia="Times New Roman"/>
          <w:sz w:val="20"/>
          <w:szCs w:val="20"/>
          <w:lang w:eastAsia="ru-RU"/>
        </w:rPr>
      </w:pPr>
      <w:r w:rsidRPr="005C6F48">
        <w:rPr>
          <w:rFonts w:eastAsia="Times New Roman"/>
          <w:color w:val="000000"/>
          <w:spacing w:val="-6"/>
          <w:sz w:val="20"/>
          <w:szCs w:val="20"/>
          <w:lang w:eastAsia="ru-RU"/>
        </w:rPr>
        <w:t xml:space="preserve">           (сумма цифрами)</w:t>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r>
      <w:r w:rsidRPr="005C6F48">
        <w:rPr>
          <w:rFonts w:eastAsia="Times New Roman"/>
          <w:color w:val="000000"/>
          <w:sz w:val="20"/>
          <w:szCs w:val="20"/>
          <w:lang w:eastAsia="ru-RU"/>
        </w:rPr>
        <w:tab/>
        <w:t>(</w:t>
      </w:r>
      <w:r w:rsidRPr="005C6F48">
        <w:rPr>
          <w:rFonts w:eastAsia="Times New Roman"/>
          <w:color w:val="000000"/>
          <w:spacing w:val="-6"/>
          <w:sz w:val="20"/>
          <w:szCs w:val="20"/>
          <w:lang w:eastAsia="ru-RU"/>
        </w:rPr>
        <w:t>сумма прописью)</w:t>
      </w:r>
    </w:p>
    <w:p w:rsidR="00140621" w:rsidRPr="005C6F48" w:rsidRDefault="00140621" w:rsidP="00140621">
      <w:pPr>
        <w:shd w:val="clear" w:color="auto" w:fill="FFFFFF"/>
        <w:tabs>
          <w:tab w:val="left" w:leader="underscore" w:pos="2074"/>
          <w:tab w:val="left" w:leader="underscore" w:pos="4258"/>
          <w:tab w:val="left" w:leader="underscore" w:pos="5050"/>
        </w:tabs>
        <w:spacing w:line="360" w:lineRule="auto"/>
        <w:rPr>
          <w:rFonts w:eastAsia="Times New Roman"/>
          <w:color w:val="000000"/>
          <w:spacing w:val="-7"/>
          <w:sz w:val="27"/>
          <w:szCs w:val="27"/>
          <w:lang w:eastAsia="ru-RU"/>
        </w:rPr>
      </w:pPr>
    </w:p>
    <w:p w:rsidR="00140621" w:rsidRPr="005C6F48" w:rsidRDefault="00140621" w:rsidP="00140621">
      <w:pPr>
        <w:shd w:val="clear" w:color="auto" w:fill="FFFFFF"/>
        <w:tabs>
          <w:tab w:val="left" w:leader="underscore" w:pos="2074"/>
          <w:tab w:val="left" w:leader="underscore" w:pos="4258"/>
          <w:tab w:val="left" w:leader="underscore" w:pos="5050"/>
        </w:tabs>
        <w:spacing w:line="360" w:lineRule="auto"/>
        <w:rPr>
          <w:rFonts w:eastAsia="Times New Roman"/>
          <w:color w:val="000000"/>
          <w:spacing w:val="-7"/>
          <w:sz w:val="27"/>
          <w:szCs w:val="27"/>
          <w:lang w:eastAsia="ru-RU"/>
        </w:rPr>
      </w:pPr>
    </w:p>
    <w:p w:rsidR="00140621" w:rsidRPr="005C6F48" w:rsidRDefault="00140621" w:rsidP="00140621">
      <w:pPr>
        <w:shd w:val="clear" w:color="auto" w:fill="FFFFFF"/>
        <w:tabs>
          <w:tab w:val="left" w:leader="underscore" w:pos="2074"/>
          <w:tab w:val="left" w:leader="underscore" w:pos="4258"/>
          <w:tab w:val="left" w:leader="underscore" w:pos="5050"/>
        </w:tabs>
        <w:spacing w:line="360" w:lineRule="auto"/>
        <w:rPr>
          <w:rFonts w:eastAsia="Times New Roman"/>
          <w:sz w:val="26"/>
          <w:szCs w:val="26"/>
          <w:lang w:eastAsia="ru-RU"/>
        </w:rPr>
      </w:pPr>
      <w:r w:rsidRPr="005C6F48">
        <w:rPr>
          <w:rFonts w:eastAsia="Times New Roman"/>
          <w:color w:val="000000"/>
          <w:spacing w:val="-7"/>
          <w:sz w:val="26"/>
          <w:szCs w:val="26"/>
          <w:lang w:eastAsia="ru-RU"/>
        </w:rPr>
        <w:t>Дата оплаты: «</w:t>
      </w:r>
      <w:r w:rsidRPr="005C6F48">
        <w:rPr>
          <w:rFonts w:eastAsia="Times New Roman"/>
          <w:color w:val="000000"/>
          <w:sz w:val="26"/>
          <w:szCs w:val="26"/>
          <w:lang w:eastAsia="ru-RU"/>
        </w:rPr>
        <w:t>____» ____________</w:t>
      </w:r>
      <w:r w:rsidRPr="005C6F48">
        <w:rPr>
          <w:rFonts w:eastAsia="Times New Roman"/>
          <w:color w:val="000000"/>
          <w:spacing w:val="-10"/>
          <w:sz w:val="26"/>
          <w:szCs w:val="26"/>
          <w:lang w:eastAsia="ru-RU"/>
        </w:rPr>
        <w:t>20</w:t>
      </w:r>
      <w:r w:rsidRPr="005C6F48">
        <w:rPr>
          <w:rFonts w:eastAsia="Times New Roman"/>
          <w:color w:val="000000"/>
          <w:sz w:val="26"/>
          <w:szCs w:val="26"/>
          <w:lang w:eastAsia="ru-RU"/>
        </w:rPr>
        <w:t>____</w:t>
      </w:r>
      <w:r w:rsidRPr="005C6F48">
        <w:rPr>
          <w:rFonts w:eastAsia="Times New Roman"/>
          <w:color w:val="000000"/>
          <w:spacing w:val="-15"/>
          <w:sz w:val="26"/>
          <w:szCs w:val="26"/>
          <w:lang w:eastAsia="ru-RU"/>
        </w:rPr>
        <w:t>г.</w:t>
      </w:r>
    </w:p>
    <w:p w:rsidR="00140621" w:rsidRPr="005C6F48" w:rsidRDefault="00140621" w:rsidP="00140621">
      <w:pPr>
        <w:shd w:val="clear" w:color="auto" w:fill="FFFFFF"/>
        <w:tabs>
          <w:tab w:val="left" w:leader="underscore" w:pos="3475"/>
          <w:tab w:val="left" w:leader="underscore" w:pos="5774"/>
          <w:tab w:val="left" w:leader="underscore" w:pos="6586"/>
          <w:tab w:val="left" w:leader="underscore" w:pos="8722"/>
        </w:tabs>
        <w:spacing w:line="360" w:lineRule="auto"/>
        <w:rPr>
          <w:rFonts w:eastAsia="Times New Roman"/>
          <w:color w:val="000000"/>
          <w:spacing w:val="-3"/>
          <w:sz w:val="26"/>
          <w:szCs w:val="26"/>
          <w:lang w:eastAsia="ru-RU"/>
        </w:rPr>
      </w:pPr>
    </w:p>
    <w:p w:rsidR="00140621" w:rsidRPr="005C6F48" w:rsidRDefault="00140621" w:rsidP="00140621">
      <w:pPr>
        <w:shd w:val="clear" w:color="auto" w:fill="FFFFFF"/>
        <w:tabs>
          <w:tab w:val="left" w:leader="underscore" w:pos="3475"/>
          <w:tab w:val="left" w:leader="underscore" w:pos="5774"/>
          <w:tab w:val="left" w:leader="underscore" w:pos="6586"/>
          <w:tab w:val="left" w:leader="underscore" w:pos="8722"/>
        </w:tabs>
        <w:spacing w:line="360" w:lineRule="auto"/>
        <w:rPr>
          <w:rFonts w:eastAsia="Times New Roman"/>
          <w:sz w:val="26"/>
          <w:szCs w:val="26"/>
          <w:lang w:eastAsia="ru-RU"/>
        </w:rPr>
      </w:pPr>
      <w:r w:rsidRPr="005C6F48">
        <w:rPr>
          <w:rFonts w:eastAsia="Times New Roman"/>
          <w:color w:val="000000"/>
          <w:spacing w:val="-3"/>
          <w:sz w:val="26"/>
          <w:szCs w:val="26"/>
          <w:lang w:eastAsia="ru-RU"/>
        </w:rPr>
        <w:t>Платежное поручение от «</w:t>
      </w:r>
      <w:r w:rsidRPr="005C6F48">
        <w:rPr>
          <w:rFonts w:eastAsia="Times New Roman"/>
          <w:color w:val="000000"/>
          <w:sz w:val="26"/>
          <w:szCs w:val="26"/>
          <w:lang w:eastAsia="ru-RU"/>
        </w:rPr>
        <w:tab/>
        <w:t>»</w:t>
      </w:r>
      <w:r w:rsidRPr="005C6F48">
        <w:rPr>
          <w:rFonts w:eastAsia="Times New Roman"/>
          <w:color w:val="000000"/>
          <w:sz w:val="26"/>
          <w:szCs w:val="26"/>
          <w:lang w:eastAsia="ru-RU"/>
        </w:rPr>
        <w:tab/>
      </w:r>
      <w:r w:rsidRPr="005C6F48">
        <w:rPr>
          <w:rFonts w:eastAsia="Times New Roman"/>
          <w:color w:val="000000"/>
          <w:spacing w:val="-5"/>
          <w:sz w:val="26"/>
          <w:szCs w:val="26"/>
          <w:lang w:eastAsia="ru-RU"/>
        </w:rPr>
        <w:t>20</w:t>
      </w:r>
      <w:r w:rsidRPr="005C6F48">
        <w:rPr>
          <w:rFonts w:eastAsia="Times New Roman"/>
          <w:color w:val="000000"/>
          <w:sz w:val="26"/>
          <w:szCs w:val="26"/>
          <w:lang w:eastAsia="ru-RU"/>
        </w:rPr>
        <w:tab/>
      </w:r>
      <w:r w:rsidRPr="005C6F48">
        <w:rPr>
          <w:rFonts w:eastAsia="Times New Roman"/>
          <w:color w:val="000000"/>
          <w:spacing w:val="-5"/>
          <w:sz w:val="26"/>
          <w:szCs w:val="26"/>
          <w:lang w:eastAsia="ru-RU"/>
        </w:rPr>
        <w:t>г. №</w:t>
      </w:r>
      <w:r w:rsidRPr="005C6F48">
        <w:rPr>
          <w:rFonts w:eastAsia="Times New Roman"/>
          <w:color w:val="000000"/>
          <w:sz w:val="26"/>
          <w:szCs w:val="26"/>
          <w:lang w:eastAsia="ru-RU"/>
        </w:rPr>
        <w:tab/>
        <w:t>.</w:t>
      </w:r>
    </w:p>
    <w:p w:rsidR="00140621" w:rsidRPr="005C6F48" w:rsidRDefault="00140621" w:rsidP="00140621">
      <w:pPr>
        <w:shd w:val="clear" w:color="auto" w:fill="FFFFFF"/>
        <w:tabs>
          <w:tab w:val="left" w:leader="underscore" w:pos="8506"/>
        </w:tabs>
        <w:spacing w:line="360" w:lineRule="auto"/>
        <w:rPr>
          <w:rFonts w:eastAsia="Times New Roman"/>
          <w:spacing w:val="-3"/>
          <w:w w:val="88"/>
          <w:sz w:val="26"/>
          <w:szCs w:val="26"/>
          <w:lang w:eastAsia="ru-RU"/>
        </w:rPr>
      </w:pPr>
    </w:p>
    <w:p w:rsidR="00140621" w:rsidRPr="005C6F48" w:rsidRDefault="00140621" w:rsidP="00140621">
      <w:pPr>
        <w:shd w:val="clear" w:color="auto" w:fill="FFFFFF"/>
        <w:tabs>
          <w:tab w:val="left" w:leader="underscore" w:pos="8506"/>
        </w:tabs>
        <w:spacing w:line="360" w:lineRule="auto"/>
        <w:rPr>
          <w:rFonts w:eastAsia="Times New Roman"/>
          <w:sz w:val="26"/>
          <w:szCs w:val="26"/>
          <w:lang w:eastAsia="ru-RU"/>
        </w:rPr>
      </w:pPr>
      <w:r w:rsidRPr="005C6F48">
        <w:rPr>
          <w:rFonts w:eastAsia="Times New Roman"/>
          <w:spacing w:val="-3"/>
          <w:w w:val="88"/>
          <w:sz w:val="26"/>
          <w:szCs w:val="26"/>
          <w:lang w:eastAsia="ru-RU"/>
        </w:rPr>
        <w:t xml:space="preserve">Руководитель лизинговой компании: </w:t>
      </w:r>
      <w:r w:rsidRPr="005C6F48">
        <w:rPr>
          <w:rFonts w:eastAsia="Times New Roman"/>
          <w:sz w:val="26"/>
          <w:szCs w:val="26"/>
          <w:lang w:eastAsia="ru-RU"/>
        </w:rPr>
        <w:t>_________________ ___________________________</w:t>
      </w:r>
    </w:p>
    <w:p w:rsidR="00140621" w:rsidRPr="005C6F48" w:rsidRDefault="00140621" w:rsidP="00140621">
      <w:pPr>
        <w:shd w:val="clear" w:color="auto" w:fill="FFFFFF"/>
        <w:tabs>
          <w:tab w:val="left" w:pos="-180"/>
          <w:tab w:val="left" w:pos="0"/>
        </w:tabs>
        <w:spacing w:line="360" w:lineRule="auto"/>
        <w:rPr>
          <w:rFonts w:eastAsia="Times New Roman"/>
          <w:sz w:val="26"/>
          <w:szCs w:val="26"/>
          <w:lang w:eastAsia="ru-RU"/>
        </w:rPr>
      </w:pPr>
      <w:r w:rsidRPr="005C6F48">
        <w:rPr>
          <w:rFonts w:eastAsia="Times New Roman"/>
          <w:color w:val="000000"/>
          <w:spacing w:val="-7"/>
          <w:sz w:val="26"/>
          <w:szCs w:val="26"/>
          <w:lang w:eastAsia="ru-RU"/>
        </w:rPr>
        <w:tab/>
      </w:r>
      <w:r w:rsidRPr="005C6F48">
        <w:rPr>
          <w:rFonts w:eastAsia="Times New Roman"/>
          <w:color w:val="000000"/>
          <w:spacing w:val="-7"/>
          <w:sz w:val="26"/>
          <w:szCs w:val="26"/>
          <w:lang w:eastAsia="ru-RU"/>
        </w:rPr>
        <w:tab/>
      </w:r>
      <w:r w:rsidRPr="005C6F48">
        <w:rPr>
          <w:rFonts w:eastAsia="Times New Roman"/>
          <w:color w:val="000000"/>
          <w:spacing w:val="-7"/>
          <w:sz w:val="26"/>
          <w:szCs w:val="26"/>
          <w:lang w:eastAsia="ru-RU"/>
        </w:rPr>
        <w:tab/>
      </w:r>
      <w:r w:rsidRPr="005C6F48">
        <w:rPr>
          <w:rFonts w:eastAsia="Times New Roman"/>
          <w:color w:val="000000"/>
          <w:spacing w:val="-7"/>
          <w:sz w:val="26"/>
          <w:szCs w:val="26"/>
          <w:lang w:eastAsia="ru-RU"/>
        </w:rPr>
        <w:tab/>
      </w:r>
      <w:r w:rsidRPr="005C6F48">
        <w:rPr>
          <w:rFonts w:eastAsia="Times New Roman"/>
          <w:color w:val="000000"/>
          <w:spacing w:val="-7"/>
          <w:sz w:val="26"/>
          <w:szCs w:val="26"/>
          <w:lang w:eastAsia="ru-RU"/>
        </w:rPr>
        <w:tab/>
      </w:r>
      <w:r w:rsidRPr="005C6F48">
        <w:rPr>
          <w:rFonts w:eastAsia="Times New Roman"/>
          <w:color w:val="000000"/>
          <w:spacing w:val="-7"/>
          <w:sz w:val="26"/>
          <w:szCs w:val="26"/>
          <w:lang w:eastAsia="ru-RU"/>
        </w:rPr>
        <w:tab/>
        <w:t xml:space="preserve">(подпись)              </w:t>
      </w:r>
      <w:r w:rsidRPr="005C6F48">
        <w:rPr>
          <w:rFonts w:eastAsia="Times New Roman"/>
          <w:color w:val="000000"/>
          <w:spacing w:val="-6"/>
          <w:sz w:val="26"/>
          <w:szCs w:val="26"/>
          <w:lang w:eastAsia="ru-RU"/>
        </w:rPr>
        <w:t>(расшифровка подписи)</w:t>
      </w:r>
    </w:p>
    <w:p w:rsidR="00140621" w:rsidRPr="005C6F48" w:rsidRDefault="00140621" w:rsidP="00140621">
      <w:pPr>
        <w:shd w:val="clear" w:color="auto" w:fill="FFFFFF"/>
        <w:spacing w:line="360" w:lineRule="auto"/>
        <w:rPr>
          <w:rFonts w:eastAsia="Times New Roman"/>
          <w:sz w:val="24"/>
          <w:szCs w:val="24"/>
          <w:lang w:eastAsia="ru-RU"/>
        </w:rPr>
      </w:pPr>
      <w:r w:rsidRPr="005C6F48">
        <w:rPr>
          <w:rFonts w:eastAsia="Times New Roman"/>
          <w:color w:val="000000"/>
          <w:spacing w:val="-11"/>
          <w:sz w:val="24"/>
          <w:szCs w:val="24"/>
          <w:lang w:eastAsia="ru-RU"/>
        </w:rPr>
        <w:t>М.П.</w:t>
      </w:r>
    </w:p>
    <w:p w:rsidR="00140621" w:rsidRDefault="00140621" w:rsidP="00140621">
      <w:pPr>
        <w:spacing w:line="360" w:lineRule="auto"/>
        <w:jc w:val="both"/>
        <w:rPr>
          <w:rFonts w:eastAsia="Times New Roman"/>
          <w:sz w:val="28"/>
          <w:szCs w:val="28"/>
          <w:lang w:eastAsia="ru-RU"/>
        </w:rPr>
      </w:pPr>
    </w:p>
    <w:p w:rsidR="00140621" w:rsidRPr="00C5214D" w:rsidRDefault="00140621" w:rsidP="00140621">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11</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140621" w:rsidRPr="005C6F48" w:rsidRDefault="00140621" w:rsidP="00140621">
      <w:pPr>
        <w:shd w:val="clear" w:color="auto" w:fill="FFFFFF"/>
        <w:ind w:right="-56"/>
        <w:jc w:val="center"/>
        <w:rPr>
          <w:rFonts w:eastAsia="Times New Roman"/>
          <w:spacing w:val="-3"/>
          <w:sz w:val="26"/>
          <w:szCs w:val="26"/>
          <w:lang w:eastAsia="ru-RU"/>
        </w:rPr>
      </w:pPr>
    </w:p>
    <w:p w:rsidR="00140621" w:rsidRPr="005C6F48" w:rsidRDefault="00140621" w:rsidP="00140621">
      <w:pPr>
        <w:shd w:val="clear" w:color="auto" w:fill="FFFFFF"/>
        <w:ind w:right="-56" w:firstLine="720"/>
        <w:jc w:val="center"/>
        <w:rPr>
          <w:rFonts w:eastAsia="Times New Roman"/>
          <w:b/>
          <w:spacing w:val="-3"/>
          <w:sz w:val="28"/>
          <w:szCs w:val="28"/>
          <w:lang w:eastAsia="ru-RU"/>
        </w:rPr>
      </w:pPr>
      <w:r w:rsidRPr="005C6F48">
        <w:rPr>
          <w:rFonts w:eastAsia="Times New Roman"/>
          <w:b/>
          <w:spacing w:val="-3"/>
          <w:sz w:val="28"/>
          <w:szCs w:val="28"/>
          <w:lang w:eastAsia="ru-RU"/>
        </w:rPr>
        <w:t xml:space="preserve">Требования к содержанию бизнес-проекта </w:t>
      </w:r>
    </w:p>
    <w:p w:rsidR="00140621" w:rsidRPr="005C6F48" w:rsidRDefault="00140621" w:rsidP="00140621">
      <w:pPr>
        <w:shd w:val="clear" w:color="auto" w:fill="FFFFFF"/>
        <w:ind w:right="-56" w:firstLine="720"/>
        <w:jc w:val="center"/>
        <w:rPr>
          <w:rFonts w:eastAsia="Times New Roman"/>
          <w:b/>
          <w:spacing w:val="-5"/>
          <w:sz w:val="28"/>
          <w:szCs w:val="28"/>
          <w:lang w:eastAsia="ru-RU"/>
        </w:rPr>
      </w:pPr>
      <w:r w:rsidRPr="005C6F48">
        <w:rPr>
          <w:rFonts w:eastAsia="Times New Roman"/>
          <w:b/>
          <w:spacing w:val="-5"/>
          <w:sz w:val="28"/>
          <w:szCs w:val="28"/>
          <w:lang w:eastAsia="ru-RU"/>
        </w:rPr>
        <w:t>субъекта малого и среднего предпринимательства</w:t>
      </w:r>
    </w:p>
    <w:p w:rsidR="00140621" w:rsidRPr="005C6F48" w:rsidRDefault="00140621" w:rsidP="00140621">
      <w:pPr>
        <w:shd w:val="clear" w:color="auto" w:fill="FFFFFF"/>
        <w:ind w:right="-56" w:firstLine="720"/>
        <w:rPr>
          <w:rFonts w:eastAsia="Times New Roman"/>
          <w:spacing w:val="-5"/>
          <w:sz w:val="28"/>
          <w:szCs w:val="28"/>
          <w:lang w:eastAsia="ru-RU"/>
        </w:rPr>
      </w:pPr>
    </w:p>
    <w:p w:rsidR="00140621" w:rsidRPr="005C6F48" w:rsidRDefault="00140621" w:rsidP="00140621">
      <w:pPr>
        <w:widowControl w:val="0"/>
        <w:shd w:val="clear" w:color="auto" w:fill="FFFFFF"/>
        <w:tabs>
          <w:tab w:val="left" w:pos="0"/>
        </w:tabs>
        <w:autoSpaceDE w:val="0"/>
        <w:autoSpaceDN w:val="0"/>
        <w:adjustRightInd w:val="0"/>
        <w:ind w:firstLine="720"/>
        <w:jc w:val="both"/>
        <w:rPr>
          <w:rFonts w:eastAsia="Times New Roman"/>
          <w:spacing w:val="-28"/>
          <w:sz w:val="28"/>
          <w:szCs w:val="28"/>
          <w:lang w:eastAsia="ru-RU"/>
        </w:rPr>
      </w:pPr>
      <w:r w:rsidRPr="005C6F48">
        <w:rPr>
          <w:rFonts w:eastAsia="Times New Roman"/>
          <w:sz w:val="28"/>
          <w:szCs w:val="28"/>
          <w:lang w:eastAsia="ru-RU"/>
        </w:rPr>
        <w:t>1.</w:t>
      </w:r>
      <w:r w:rsidRPr="005C6F48">
        <w:rPr>
          <w:rFonts w:eastAsia="Times New Roman"/>
          <w:sz w:val="28"/>
          <w:szCs w:val="28"/>
          <w:lang w:eastAsia="ru-RU"/>
        </w:rPr>
        <w:tab/>
        <w:t xml:space="preserve">Название бизнес-проекта субъекта малого и среднего </w:t>
      </w:r>
      <w:r w:rsidRPr="005C6F48">
        <w:rPr>
          <w:rFonts w:eastAsia="Times New Roman"/>
          <w:spacing w:val="-4"/>
          <w:sz w:val="28"/>
          <w:szCs w:val="28"/>
          <w:lang w:eastAsia="ru-RU"/>
        </w:rPr>
        <w:t>предпринимательства (далее - СМСП).</w:t>
      </w:r>
    </w:p>
    <w:p w:rsidR="00140621" w:rsidRPr="005C6F48" w:rsidRDefault="00140621" w:rsidP="00140621">
      <w:pPr>
        <w:widowControl w:val="0"/>
        <w:shd w:val="clear" w:color="auto" w:fill="FFFFFF"/>
        <w:tabs>
          <w:tab w:val="left" w:pos="0"/>
        </w:tabs>
        <w:autoSpaceDE w:val="0"/>
        <w:autoSpaceDN w:val="0"/>
        <w:adjustRightInd w:val="0"/>
        <w:ind w:firstLine="720"/>
        <w:jc w:val="both"/>
        <w:rPr>
          <w:rFonts w:eastAsia="Times New Roman"/>
          <w:spacing w:val="-18"/>
          <w:sz w:val="28"/>
          <w:szCs w:val="28"/>
          <w:lang w:eastAsia="ru-RU"/>
        </w:rPr>
      </w:pPr>
      <w:r w:rsidRPr="005C6F48">
        <w:rPr>
          <w:rFonts w:eastAsia="Times New Roman"/>
          <w:spacing w:val="-3"/>
          <w:sz w:val="28"/>
          <w:szCs w:val="28"/>
          <w:lang w:eastAsia="ru-RU"/>
        </w:rPr>
        <w:t>2.</w:t>
      </w:r>
      <w:r w:rsidRPr="005C6F48">
        <w:rPr>
          <w:rFonts w:eastAsia="Times New Roman"/>
          <w:spacing w:val="-3"/>
          <w:sz w:val="28"/>
          <w:szCs w:val="28"/>
          <w:lang w:eastAsia="ru-RU"/>
        </w:rPr>
        <w:tab/>
        <w:t xml:space="preserve">Наименование и место нахождения юридического лица (Ф.И.О. и адрес </w:t>
      </w:r>
      <w:r w:rsidRPr="005C6F48">
        <w:rPr>
          <w:rFonts w:eastAsia="Times New Roman"/>
          <w:spacing w:val="-2"/>
          <w:sz w:val="28"/>
          <w:szCs w:val="28"/>
          <w:lang w:eastAsia="ru-RU"/>
        </w:rPr>
        <w:t xml:space="preserve">регистрации индивидуального предпринимателя) и фактический адрес </w:t>
      </w:r>
      <w:r w:rsidRPr="005C6F48">
        <w:rPr>
          <w:rFonts w:eastAsia="Times New Roman"/>
          <w:spacing w:val="-7"/>
          <w:sz w:val="28"/>
          <w:szCs w:val="28"/>
          <w:lang w:eastAsia="ru-RU"/>
        </w:rPr>
        <w:t>нахождения.</w:t>
      </w:r>
    </w:p>
    <w:p w:rsidR="00140621" w:rsidRPr="005C6F48" w:rsidRDefault="00140621" w:rsidP="00140621">
      <w:pPr>
        <w:shd w:val="clear" w:color="auto" w:fill="FFFFFF"/>
        <w:tabs>
          <w:tab w:val="left" w:pos="0"/>
        </w:tabs>
        <w:ind w:firstLine="720"/>
        <w:jc w:val="both"/>
        <w:rPr>
          <w:rFonts w:eastAsia="Times New Roman"/>
          <w:sz w:val="28"/>
          <w:szCs w:val="28"/>
          <w:lang w:eastAsia="ru-RU"/>
        </w:rPr>
      </w:pPr>
      <w:r w:rsidRPr="005C6F48">
        <w:rPr>
          <w:rFonts w:eastAsia="Times New Roman"/>
          <w:spacing w:val="-18"/>
          <w:sz w:val="28"/>
          <w:szCs w:val="28"/>
          <w:lang w:eastAsia="ru-RU"/>
        </w:rPr>
        <w:t>3.</w:t>
      </w:r>
      <w:r w:rsidRPr="005C6F48">
        <w:rPr>
          <w:rFonts w:eastAsia="Times New Roman"/>
          <w:sz w:val="28"/>
          <w:szCs w:val="28"/>
          <w:lang w:eastAsia="ru-RU"/>
        </w:rPr>
        <w:tab/>
      </w:r>
      <w:r w:rsidRPr="005C6F48">
        <w:rPr>
          <w:rFonts w:eastAsia="Times New Roman"/>
          <w:spacing w:val="2"/>
          <w:sz w:val="28"/>
          <w:szCs w:val="28"/>
          <w:lang w:eastAsia="ru-RU"/>
        </w:rPr>
        <w:t xml:space="preserve">Суть проекта (кратко сформулированные цели, задачи, основное </w:t>
      </w:r>
      <w:r w:rsidRPr="005C6F48">
        <w:rPr>
          <w:rFonts w:eastAsia="Times New Roman"/>
          <w:spacing w:val="-2"/>
          <w:sz w:val="28"/>
          <w:szCs w:val="28"/>
          <w:lang w:eastAsia="ru-RU"/>
        </w:rPr>
        <w:t xml:space="preserve">направление осуществляемой деятельности СМСП, претендующего на </w:t>
      </w:r>
      <w:r w:rsidRPr="005C6F48">
        <w:rPr>
          <w:rFonts w:eastAsia="Times New Roman"/>
          <w:spacing w:val="-5"/>
          <w:sz w:val="28"/>
          <w:szCs w:val="28"/>
          <w:lang w:eastAsia="ru-RU"/>
        </w:rPr>
        <w:t>получение субсидии).</w:t>
      </w:r>
    </w:p>
    <w:p w:rsidR="00140621" w:rsidRPr="005C6F48" w:rsidRDefault="00140621" w:rsidP="00140621">
      <w:pPr>
        <w:widowControl w:val="0"/>
        <w:shd w:val="clear" w:color="auto" w:fill="FFFFFF"/>
        <w:tabs>
          <w:tab w:val="left" w:pos="0"/>
        </w:tabs>
        <w:autoSpaceDE w:val="0"/>
        <w:autoSpaceDN w:val="0"/>
        <w:adjustRightInd w:val="0"/>
        <w:ind w:firstLine="720"/>
        <w:jc w:val="both"/>
        <w:rPr>
          <w:rFonts w:eastAsia="Times New Roman"/>
          <w:spacing w:val="-12"/>
          <w:sz w:val="28"/>
          <w:szCs w:val="28"/>
          <w:lang w:eastAsia="ru-RU"/>
        </w:rPr>
      </w:pPr>
      <w:r w:rsidRPr="005C6F48">
        <w:rPr>
          <w:rFonts w:eastAsia="Times New Roman"/>
          <w:spacing w:val="-3"/>
          <w:sz w:val="28"/>
          <w:szCs w:val="28"/>
          <w:lang w:eastAsia="ru-RU"/>
        </w:rPr>
        <w:t>4.</w:t>
      </w:r>
      <w:r w:rsidRPr="005C6F48">
        <w:rPr>
          <w:rFonts w:eastAsia="Times New Roman"/>
          <w:spacing w:val="-3"/>
          <w:sz w:val="28"/>
          <w:szCs w:val="28"/>
          <w:lang w:eastAsia="ru-RU"/>
        </w:rPr>
        <w:tab/>
        <w:t>Краткая характеристика процесса предоставляемой услуги.</w:t>
      </w:r>
    </w:p>
    <w:p w:rsidR="00140621" w:rsidRPr="005C6F48" w:rsidRDefault="00140621" w:rsidP="00140621">
      <w:pPr>
        <w:widowControl w:val="0"/>
        <w:shd w:val="clear" w:color="auto" w:fill="FFFFFF"/>
        <w:tabs>
          <w:tab w:val="left" w:pos="0"/>
        </w:tabs>
        <w:autoSpaceDE w:val="0"/>
        <w:autoSpaceDN w:val="0"/>
        <w:adjustRightInd w:val="0"/>
        <w:ind w:firstLine="720"/>
        <w:jc w:val="both"/>
        <w:rPr>
          <w:rFonts w:eastAsia="Times New Roman"/>
          <w:spacing w:val="-17"/>
          <w:sz w:val="28"/>
          <w:szCs w:val="28"/>
          <w:lang w:eastAsia="ru-RU"/>
        </w:rPr>
      </w:pPr>
      <w:r w:rsidRPr="005C6F48">
        <w:rPr>
          <w:rFonts w:eastAsia="Times New Roman"/>
          <w:spacing w:val="-3"/>
          <w:sz w:val="28"/>
          <w:szCs w:val="28"/>
          <w:lang w:eastAsia="ru-RU"/>
        </w:rPr>
        <w:t>5.</w:t>
      </w:r>
      <w:r w:rsidRPr="005C6F48">
        <w:rPr>
          <w:rFonts w:eastAsia="Times New Roman"/>
          <w:spacing w:val="-3"/>
          <w:sz w:val="28"/>
          <w:szCs w:val="28"/>
          <w:lang w:eastAsia="ru-RU"/>
        </w:rPr>
        <w:tab/>
        <w:t>Описание основных мероприятий для реализации бизнес-проекта.</w:t>
      </w:r>
    </w:p>
    <w:p w:rsidR="00140621" w:rsidRPr="005C6F48" w:rsidRDefault="00140621" w:rsidP="00140621">
      <w:pPr>
        <w:widowControl w:val="0"/>
        <w:numPr>
          <w:ilvl w:val="0"/>
          <w:numId w:val="19"/>
        </w:numPr>
        <w:shd w:val="clear" w:color="auto" w:fill="FFFFFF"/>
        <w:tabs>
          <w:tab w:val="num" w:pos="-360"/>
          <w:tab w:val="left" w:pos="-180"/>
        </w:tabs>
        <w:autoSpaceDE w:val="0"/>
        <w:autoSpaceDN w:val="0"/>
        <w:adjustRightInd w:val="0"/>
        <w:ind w:left="0" w:firstLine="720"/>
        <w:jc w:val="both"/>
        <w:rPr>
          <w:rFonts w:eastAsia="Times New Roman"/>
          <w:spacing w:val="-15"/>
          <w:sz w:val="28"/>
          <w:szCs w:val="28"/>
          <w:lang w:eastAsia="ru-RU"/>
        </w:rPr>
      </w:pPr>
      <w:r w:rsidRPr="005C6F48">
        <w:rPr>
          <w:rFonts w:eastAsia="Times New Roman"/>
          <w:spacing w:val="-3"/>
          <w:sz w:val="28"/>
          <w:szCs w:val="28"/>
          <w:lang w:eastAsia="ru-RU"/>
        </w:rPr>
        <w:t>Наличие помещений и материально-технических ресурсов.</w:t>
      </w:r>
    </w:p>
    <w:p w:rsidR="00140621" w:rsidRPr="005C6F48" w:rsidRDefault="00140621" w:rsidP="00140621">
      <w:pPr>
        <w:widowControl w:val="0"/>
        <w:numPr>
          <w:ilvl w:val="0"/>
          <w:numId w:val="19"/>
        </w:numPr>
        <w:shd w:val="clear" w:color="auto" w:fill="FFFFFF"/>
        <w:tabs>
          <w:tab w:val="num" w:pos="-360"/>
          <w:tab w:val="left" w:pos="-180"/>
          <w:tab w:val="left" w:pos="0"/>
        </w:tabs>
        <w:autoSpaceDE w:val="0"/>
        <w:autoSpaceDN w:val="0"/>
        <w:adjustRightInd w:val="0"/>
        <w:ind w:left="0" w:firstLine="720"/>
        <w:jc w:val="both"/>
        <w:rPr>
          <w:rFonts w:eastAsia="Times New Roman"/>
          <w:spacing w:val="-12"/>
          <w:sz w:val="28"/>
          <w:szCs w:val="28"/>
          <w:lang w:eastAsia="ru-RU"/>
        </w:rPr>
      </w:pPr>
      <w:r w:rsidRPr="005C6F48">
        <w:rPr>
          <w:rFonts w:eastAsia="Times New Roman"/>
          <w:sz w:val="28"/>
          <w:szCs w:val="28"/>
          <w:lang w:eastAsia="ru-RU"/>
        </w:rPr>
        <w:t xml:space="preserve">Организационная структура СМСП, требования, предъявляемые </w:t>
      </w:r>
      <w:r w:rsidRPr="005C6F48">
        <w:rPr>
          <w:rFonts w:eastAsia="Times New Roman"/>
          <w:spacing w:val="3"/>
          <w:sz w:val="28"/>
          <w:szCs w:val="28"/>
          <w:lang w:eastAsia="ru-RU"/>
        </w:rPr>
        <w:t xml:space="preserve">к персоналу, создание рабочих мест, наличие необходимых работников или </w:t>
      </w:r>
      <w:r w:rsidRPr="005C6F48">
        <w:rPr>
          <w:rFonts w:eastAsia="Times New Roman"/>
          <w:spacing w:val="-4"/>
          <w:sz w:val="28"/>
          <w:szCs w:val="28"/>
          <w:lang w:eastAsia="ru-RU"/>
        </w:rPr>
        <w:t>потребность в специалистах.</w:t>
      </w:r>
    </w:p>
    <w:p w:rsidR="00140621" w:rsidRPr="005C6F48" w:rsidRDefault="00140621" w:rsidP="00140621">
      <w:pPr>
        <w:widowControl w:val="0"/>
        <w:numPr>
          <w:ilvl w:val="0"/>
          <w:numId w:val="19"/>
        </w:numPr>
        <w:shd w:val="clear" w:color="auto" w:fill="FFFFFF"/>
        <w:tabs>
          <w:tab w:val="left" w:pos="-360"/>
          <w:tab w:val="num" w:pos="-180"/>
        </w:tabs>
        <w:autoSpaceDE w:val="0"/>
        <w:autoSpaceDN w:val="0"/>
        <w:adjustRightInd w:val="0"/>
        <w:ind w:left="0" w:firstLine="720"/>
        <w:jc w:val="both"/>
        <w:rPr>
          <w:rFonts w:eastAsia="Times New Roman"/>
          <w:spacing w:val="-17"/>
          <w:sz w:val="28"/>
          <w:szCs w:val="28"/>
          <w:lang w:eastAsia="ru-RU"/>
        </w:rPr>
      </w:pPr>
      <w:r w:rsidRPr="005C6F48">
        <w:rPr>
          <w:rFonts w:eastAsia="Times New Roman"/>
          <w:spacing w:val="2"/>
          <w:sz w:val="28"/>
          <w:szCs w:val="28"/>
          <w:lang w:eastAsia="ru-RU"/>
        </w:rPr>
        <w:t xml:space="preserve">Анализ рынка в сфере предоставляемых услуг. Обоснование </w:t>
      </w:r>
      <w:r w:rsidRPr="005C6F48">
        <w:rPr>
          <w:rFonts w:eastAsia="Times New Roman"/>
          <w:spacing w:val="-3"/>
          <w:sz w:val="28"/>
          <w:szCs w:val="28"/>
          <w:lang w:eastAsia="ru-RU"/>
        </w:rPr>
        <w:t>необходимости оказания услуг (актуальность, значимость).</w:t>
      </w:r>
    </w:p>
    <w:p w:rsidR="00140621" w:rsidRPr="005C6F48" w:rsidRDefault="00140621" w:rsidP="00140621">
      <w:pPr>
        <w:widowControl w:val="0"/>
        <w:shd w:val="clear" w:color="auto" w:fill="FFFFFF"/>
        <w:tabs>
          <w:tab w:val="left" w:pos="-180"/>
          <w:tab w:val="left" w:pos="0"/>
        </w:tabs>
        <w:autoSpaceDE w:val="0"/>
        <w:autoSpaceDN w:val="0"/>
        <w:adjustRightInd w:val="0"/>
        <w:ind w:firstLine="720"/>
        <w:jc w:val="both"/>
        <w:rPr>
          <w:rFonts w:eastAsia="Times New Roman"/>
          <w:spacing w:val="-11"/>
          <w:sz w:val="28"/>
          <w:szCs w:val="28"/>
          <w:lang w:eastAsia="ru-RU"/>
        </w:rPr>
      </w:pPr>
      <w:r w:rsidRPr="005C6F48">
        <w:rPr>
          <w:rFonts w:eastAsia="Times New Roman"/>
          <w:spacing w:val="-2"/>
          <w:sz w:val="28"/>
          <w:szCs w:val="28"/>
          <w:lang w:eastAsia="ru-RU"/>
        </w:rPr>
        <w:t>9.</w:t>
      </w:r>
      <w:r w:rsidRPr="005C6F48">
        <w:rPr>
          <w:rFonts w:eastAsia="Times New Roman"/>
          <w:spacing w:val="-2"/>
          <w:sz w:val="28"/>
          <w:szCs w:val="28"/>
          <w:lang w:eastAsia="ru-RU"/>
        </w:rPr>
        <w:tab/>
        <w:t xml:space="preserve">Конкурентный анализ (перечень конкурентов, сильные и слабые </w:t>
      </w:r>
      <w:r w:rsidRPr="005C6F48">
        <w:rPr>
          <w:rFonts w:eastAsia="Times New Roman"/>
          <w:spacing w:val="-3"/>
          <w:sz w:val="28"/>
          <w:szCs w:val="28"/>
          <w:lang w:eastAsia="ru-RU"/>
        </w:rPr>
        <w:t>стороны конкурентов и СМСП, стоимость предоставляемых услуг).</w:t>
      </w:r>
    </w:p>
    <w:p w:rsidR="00140621" w:rsidRPr="005C6F48" w:rsidRDefault="00140621" w:rsidP="00140621">
      <w:pPr>
        <w:widowControl w:val="0"/>
        <w:shd w:val="clear" w:color="auto" w:fill="FFFFFF"/>
        <w:tabs>
          <w:tab w:val="left" w:pos="-180"/>
          <w:tab w:val="left" w:pos="0"/>
        </w:tabs>
        <w:autoSpaceDE w:val="0"/>
        <w:autoSpaceDN w:val="0"/>
        <w:adjustRightInd w:val="0"/>
        <w:ind w:firstLine="720"/>
        <w:jc w:val="both"/>
        <w:rPr>
          <w:rFonts w:eastAsia="Times New Roman"/>
          <w:spacing w:val="-18"/>
          <w:sz w:val="28"/>
          <w:szCs w:val="28"/>
          <w:lang w:eastAsia="ru-RU"/>
        </w:rPr>
      </w:pPr>
      <w:r w:rsidRPr="005C6F48">
        <w:rPr>
          <w:rFonts w:eastAsia="Times New Roman"/>
          <w:spacing w:val="-1"/>
          <w:sz w:val="28"/>
          <w:szCs w:val="28"/>
          <w:lang w:eastAsia="ru-RU"/>
        </w:rPr>
        <w:t>10.</w:t>
      </w:r>
      <w:r w:rsidRPr="005C6F48">
        <w:rPr>
          <w:rFonts w:eastAsia="Times New Roman"/>
          <w:spacing w:val="-1"/>
          <w:sz w:val="28"/>
          <w:szCs w:val="28"/>
          <w:lang w:eastAsia="ru-RU"/>
        </w:rPr>
        <w:tab/>
        <w:t xml:space="preserve">Объем ожидаемого спроса на услуги, определить возрастную группу, </w:t>
      </w:r>
      <w:r w:rsidRPr="005C6F48">
        <w:rPr>
          <w:rFonts w:eastAsia="Times New Roman"/>
          <w:spacing w:val="-4"/>
          <w:sz w:val="28"/>
          <w:szCs w:val="28"/>
          <w:lang w:eastAsia="ru-RU"/>
        </w:rPr>
        <w:t>с которыми предполагается работать.</w:t>
      </w:r>
    </w:p>
    <w:p w:rsidR="00140621" w:rsidRPr="005C6F48" w:rsidRDefault="00140621" w:rsidP="00140621">
      <w:pPr>
        <w:widowControl w:val="0"/>
        <w:numPr>
          <w:ilvl w:val="0"/>
          <w:numId w:val="20"/>
        </w:numPr>
        <w:shd w:val="clear" w:color="auto" w:fill="FFFFFF"/>
        <w:tabs>
          <w:tab w:val="clear" w:pos="1065"/>
          <w:tab w:val="num" w:pos="-360"/>
          <w:tab w:val="left" w:pos="-180"/>
        </w:tabs>
        <w:autoSpaceDE w:val="0"/>
        <w:autoSpaceDN w:val="0"/>
        <w:adjustRightInd w:val="0"/>
        <w:ind w:left="0" w:firstLine="720"/>
        <w:jc w:val="both"/>
        <w:rPr>
          <w:rFonts w:eastAsia="Times New Roman"/>
          <w:spacing w:val="-18"/>
          <w:sz w:val="28"/>
          <w:szCs w:val="28"/>
          <w:lang w:eastAsia="ru-RU"/>
        </w:rPr>
      </w:pPr>
      <w:r w:rsidRPr="005C6F48">
        <w:rPr>
          <w:rFonts w:eastAsia="Times New Roman"/>
          <w:spacing w:val="-1"/>
          <w:sz w:val="28"/>
          <w:szCs w:val="28"/>
          <w:lang w:eastAsia="ru-RU"/>
        </w:rPr>
        <w:t xml:space="preserve">Описание рекламной стратегии по привлечению целевой аудитории: </w:t>
      </w:r>
      <w:r w:rsidRPr="005C6F48">
        <w:rPr>
          <w:rFonts w:eastAsia="Times New Roman"/>
          <w:spacing w:val="-4"/>
          <w:sz w:val="28"/>
          <w:szCs w:val="28"/>
          <w:lang w:eastAsia="ru-RU"/>
        </w:rPr>
        <w:t>виды рекламы, периодичность выхода материалов.</w:t>
      </w:r>
    </w:p>
    <w:p w:rsidR="00140621" w:rsidRPr="005C6F48" w:rsidRDefault="00140621" w:rsidP="00140621">
      <w:pPr>
        <w:widowControl w:val="0"/>
        <w:shd w:val="clear" w:color="auto" w:fill="FFFFFF"/>
        <w:tabs>
          <w:tab w:val="left" w:pos="-360"/>
        </w:tabs>
        <w:autoSpaceDE w:val="0"/>
        <w:autoSpaceDN w:val="0"/>
        <w:adjustRightInd w:val="0"/>
        <w:ind w:firstLine="720"/>
        <w:jc w:val="both"/>
        <w:rPr>
          <w:rFonts w:eastAsia="Times New Roman"/>
          <w:spacing w:val="-20"/>
          <w:sz w:val="28"/>
          <w:szCs w:val="28"/>
          <w:lang w:eastAsia="ru-RU"/>
        </w:rPr>
      </w:pPr>
      <w:r w:rsidRPr="005C6F48">
        <w:rPr>
          <w:rFonts w:eastAsia="Times New Roman"/>
          <w:spacing w:val="-3"/>
          <w:sz w:val="28"/>
          <w:szCs w:val="28"/>
          <w:lang w:eastAsia="ru-RU"/>
        </w:rPr>
        <w:t>12.</w:t>
      </w:r>
      <w:r w:rsidRPr="005C6F48">
        <w:rPr>
          <w:rFonts w:eastAsia="Times New Roman"/>
          <w:spacing w:val="-3"/>
          <w:sz w:val="28"/>
          <w:szCs w:val="28"/>
          <w:lang w:eastAsia="ru-RU"/>
        </w:rPr>
        <w:tab/>
        <w:t>Общий объем средств на реализацию бизнес-проекта.</w:t>
      </w:r>
    </w:p>
    <w:p w:rsidR="00140621" w:rsidRPr="005C6F48" w:rsidRDefault="00140621" w:rsidP="00140621">
      <w:pPr>
        <w:widowControl w:val="0"/>
        <w:shd w:val="clear" w:color="auto" w:fill="FFFFFF"/>
        <w:tabs>
          <w:tab w:val="left" w:pos="-180"/>
          <w:tab w:val="left" w:pos="0"/>
        </w:tabs>
        <w:autoSpaceDE w:val="0"/>
        <w:autoSpaceDN w:val="0"/>
        <w:adjustRightInd w:val="0"/>
        <w:ind w:firstLine="720"/>
        <w:jc w:val="both"/>
        <w:rPr>
          <w:rFonts w:eastAsia="Times New Roman"/>
          <w:spacing w:val="-17"/>
          <w:sz w:val="28"/>
          <w:szCs w:val="28"/>
          <w:lang w:eastAsia="ru-RU"/>
        </w:rPr>
      </w:pPr>
      <w:r w:rsidRPr="005C6F48">
        <w:rPr>
          <w:rFonts w:eastAsia="Times New Roman"/>
          <w:spacing w:val="-4"/>
          <w:sz w:val="28"/>
          <w:szCs w:val="28"/>
          <w:lang w:eastAsia="ru-RU"/>
        </w:rPr>
        <w:t>13.</w:t>
      </w:r>
      <w:r w:rsidRPr="005C6F48">
        <w:rPr>
          <w:rFonts w:eastAsia="Times New Roman"/>
          <w:spacing w:val="-4"/>
          <w:sz w:val="28"/>
          <w:szCs w:val="28"/>
          <w:lang w:eastAsia="ru-RU"/>
        </w:rPr>
        <w:tab/>
        <w:t>Ожидаемый период окупаемости.</w:t>
      </w:r>
    </w:p>
    <w:p w:rsidR="00140621" w:rsidRPr="005C6F48" w:rsidRDefault="00140621" w:rsidP="00140621">
      <w:pPr>
        <w:widowControl w:val="0"/>
        <w:shd w:val="clear" w:color="auto" w:fill="FFFFFF"/>
        <w:tabs>
          <w:tab w:val="left" w:pos="-360"/>
          <w:tab w:val="left" w:pos="-180"/>
        </w:tabs>
        <w:autoSpaceDE w:val="0"/>
        <w:autoSpaceDN w:val="0"/>
        <w:adjustRightInd w:val="0"/>
        <w:ind w:firstLine="720"/>
        <w:jc w:val="both"/>
        <w:rPr>
          <w:rFonts w:eastAsia="Times New Roman"/>
          <w:spacing w:val="-3"/>
          <w:sz w:val="28"/>
          <w:szCs w:val="28"/>
          <w:lang w:eastAsia="ru-RU"/>
        </w:rPr>
      </w:pPr>
      <w:r w:rsidRPr="005C6F48">
        <w:rPr>
          <w:rFonts w:eastAsia="Times New Roman"/>
          <w:spacing w:val="-3"/>
          <w:sz w:val="28"/>
          <w:szCs w:val="28"/>
          <w:lang w:eastAsia="ru-RU"/>
        </w:rPr>
        <w:t>14.</w:t>
      </w:r>
      <w:r w:rsidRPr="005C6F48">
        <w:rPr>
          <w:rFonts w:eastAsia="Times New Roman"/>
          <w:spacing w:val="-3"/>
          <w:sz w:val="28"/>
          <w:szCs w:val="28"/>
          <w:lang w:eastAsia="ru-RU"/>
        </w:rPr>
        <w:tab/>
        <w:t>Ожидаемые финансовые результаты реализации бизнес-проекта:</w:t>
      </w:r>
    </w:p>
    <w:p w:rsidR="00140621" w:rsidRPr="005C6F48" w:rsidRDefault="00140621" w:rsidP="00140621">
      <w:pPr>
        <w:widowControl w:val="0"/>
        <w:shd w:val="clear" w:color="auto" w:fill="FFFFFF"/>
        <w:tabs>
          <w:tab w:val="left" w:pos="-360"/>
          <w:tab w:val="left" w:pos="-180"/>
        </w:tabs>
        <w:autoSpaceDE w:val="0"/>
        <w:autoSpaceDN w:val="0"/>
        <w:adjustRightInd w:val="0"/>
        <w:spacing w:before="240"/>
        <w:ind w:left="705"/>
        <w:jc w:val="both"/>
        <w:rPr>
          <w:rFonts w:eastAsia="Times New Roman"/>
          <w:spacing w:val="-19"/>
          <w:sz w:val="26"/>
          <w:szCs w:val="26"/>
          <w:lang w:eastAsia="ru-RU"/>
        </w:rPr>
      </w:pPr>
    </w:p>
    <w:tbl>
      <w:tblPr>
        <w:tblW w:w="9451" w:type="dxa"/>
        <w:tblInd w:w="141" w:type="dxa"/>
        <w:tblLayout w:type="fixed"/>
        <w:tblCellMar>
          <w:left w:w="40" w:type="dxa"/>
          <w:right w:w="40" w:type="dxa"/>
        </w:tblCellMar>
        <w:tblLook w:val="0000" w:firstRow="0" w:lastRow="0" w:firstColumn="0" w:lastColumn="0" w:noHBand="0" w:noVBand="0"/>
      </w:tblPr>
      <w:tblGrid>
        <w:gridCol w:w="505"/>
        <w:gridCol w:w="3246"/>
        <w:gridCol w:w="1068"/>
        <w:gridCol w:w="19"/>
        <w:gridCol w:w="1691"/>
        <w:gridCol w:w="1464"/>
        <w:gridCol w:w="1449"/>
        <w:gridCol w:w="9"/>
      </w:tblGrid>
      <w:tr w:rsidR="00140621" w:rsidRPr="00AB585E" w:rsidTr="00C040D5">
        <w:trPr>
          <w:gridAfter w:val="1"/>
          <w:wAfter w:w="9" w:type="dxa"/>
          <w:trHeight w:hRule="exact" w:val="585"/>
        </w:trPr>
        <w:tc>
          <w:tcPr>
            <w:tcW w:w="505" w:type="dxa"/>
            <w:vMerge w:val="restart"/>
            <w:tcBorders>
              <w:top w:val="single" w:sz="6" w:space="0" w:color="auto"/>
              <w:left w:val="single" w:sz="6" w:space="0" w:color="auto"/>
              <w:bottom w:val="nil"/>
              <w:right w:val="single" w:sz="6" w:space="0" w:color="auto"/>
            </w:tcBorders>
            <w:shd w:val="clear" w:color="auto" w:fill="FFFFFF"/>
          </w:tcPr>
          <w:p w:rsidR="00140621" w:rsidRPr="005C6F48" w:rsidRDefault="00140621" w:rsidP="00140621">
            <w:pPr>
              <w:shd w:val="clear" w:color="auto" w:fill="FFFFFF"/>
              <w:ind w:hanging="14"/>
              <w:jc w:val="center"/>
              <w:rPr>
                <w:rFonts w:eastAsia="Times New Roman"/>
                <w:sz w:val="26"/>
                <w:szCs w:val="26"/>
                <w:lang w:eastAsia="ru-RU"/>
              </w:rPr>
            </w:pPr>
            <w:r w:rsidRPr="005C6F48">
              <w:rPr>
                <w:rFonts w:eastAsia="Times New Roman"/>
                <w:sz w:val="26"/>
                <w:szCs w:val="26"/>
                <w:lang w:eastAsia="ru-RU"/>
              </w:rPr>
              <w:t>№ п/п</w:t>
            </w:r>
          </w:p>
        </w:tc>
        <w:tc>
          <w:tcPr>
            <w:tcW w:w="3246" w:type="dxa"/>
            <w:vMerge w:val="restart"/>
            <w:tcBorders>
              <w:top w:val="single" w:sz="6" w:space="0" w:color="auto"/>
              <w:left w:val="single" w:sz="6" w:space="0" w:color="auto"/>
              <w:bottom w:val="nil"/>
              <w:right w:val="single" w:sz="6" w:space="0" w:color="auto"/>
            </w:tcBorders>
            <w:shd w:val="clear" w:color="auto" w:fill="FFFFFF"/>
          </w:tcPr>
          <w:p w:rsidR="00140621" w:rsidRPr="005C6F48" w:rsidRDefault="00140621" w:rsidP="00140621">
            <w:pPr>
              <w:shd w:val="clear" w:color="auto" w:fill="FFFFFF"/>
              <w:ind w:left="-8"/>
              <w:jc w:val="center"/>
              <w:rPr>
                <w:rFonts w:eastAsia="Times New Roman"/>
                <w:sz w:val="26"/>
                <w:szCs w:val="26"/>
                <w:lang w:eastAsia="ru-RU"/>
              </w:rPr>
            </w:pPr>
            <w:r w:rsidRPr="005C6F48">
              <w:rPr>
                <w:rFonts w:eastAsia="Times New Roman"/>
                <w:sz w:val="26"/>
                <w:szCs w:val="26"/>
                <w:lang w:eastAsia="ru-RU"/>
              </w:rPr>
              <w:t>Показатель</w:t>
            </w:r>
          </w:p>
        </w:tc>
        <w:tc>
          <w:tcPr>
            <w:tcW w:w="1087" w:type="dxa"/>
            <w:gridSpan w:val="2"/>
            <w:vMerge w:val="restart"/>
            <w:tcBorders>
              <w:top w:val="single" w:sz="6" w:space="0" w:color="auto"/>
              <w:left w:val="single" w:sz="6" w:space="0" w:color="auto"/>
              <w:bottom w:val="nil"/>
              <w:right w:val="single" w:sz="6" w:space="0" w:color="auto"/>
            </w:tcBorders>
            <w:shd w:val="clear" w:color="auto" w:fill="FFFFFF"/>
          </w:tcPr>
          <w:p w:rsidR="00140621" w:rsidRPr="005C6F48" w:rsidRDefault="00140621" w:rsidP="00140621">
            <w:pPr>
              <w:shd w:val="clear" w:color="auto" w:fill="FFFFFF"/>
              <w:jc w:val="center"/>
              <w:rPr>
                <w:rFonts w:eastAsia="Times New Roman"/>
                <w:sz w:val="26"/>
                <w:szCs w:val="26"/>
                <w:lang w:eastAsia="ru-RU"/>
              </w:rPr>
            </w:pPr>
            <w:r w:rsidRPr="005C6F48">
              <w:rPr>
                <w:rFonts w:eastAsia="Times New Roman"/>
                <w:sz w:val="26"/>
                <w:szCs w:val="26"/>
                <w:lang w:eastAsia="ru-RU"/>
              </w:rPr>
              <w:t>Единица измере-ния</w:t>
            </w:r>
          </w:p>
        </w:tc>
        <w:tc>
          <w:tcPr>
            <w:tcW w:w="1691" w:type="dxa"/>
            <w:vMerge w:val="restart"/>
            <w:tcBorders>
              <w:top w:val="single" w:sz="6" w:space="0" w:color="auto"/>
              <w:left w:val="single" w:sz="6" w:space="0" w:color="auto"/>
              <w:bottom w:val="nil"/>
              <w:right w:val="single" w:sz="6" w:space="0" w:color="auto"/>
            </w:tcBorders>
            <w:shd w:val="clear" w:color="auto" w:fill="FFFFFF"/>
          </w:tcPr>
          <w:p w:rsidR="00140621" w:rsidRPr="005C6F48" w:rsidRDefault="00140621" w:rsidP="00140621">
            <w:pPr>
              <w:shd w:val="clear" w:color="auto" w:fill="FFFFFF"/>
              <w:ind w:left="48" w:right="24"/>
              <w:jc w:val="center"/>
              <w:rPr>
                <w:rFonts w:eastAsia="Times New Roman"/>
                <w:sz w:val="26"/>
                <w:szCs w:val="26"/>
                <w:lang w:eastAsia="ru-RU"/>
              </w:rPr>
            </w:pPr>
            <w:r w:rsidRPr="005C6F48">
              <w:rPr>
                <w:rFonts w:eastAsia="Times New Roman"/>
                <w:sz w:val="26"/>
                <w:szCs w:val="26"/>
                <w:lang w:eastAsia="ru-RU"/>
              </w:rPr>
              <w:t>Фактическое значение в текущем году</w:t>
            </w:r>
          </w:p>
        </w:tc>
        <w:tc>
          <w:tcPr>
            <w:tcW w:w="2913" w:type="dxa"/>
            <w:gridSpan w:val="2"/>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jc w:val="center"/>
              <w:rPr>
                <w:rFonts w:eastAsia="Times New Roman"/>
                <w:sz w:val="26"/>
                <w:szCs w:val="26"/>
                <w:lang w:eastAsia="ru-RU"/>
              </w:rPr>
            </w:pPr>
            <w:r w:rsidRPr="005C6F48">
              <w:rPr>
                <w:rFonts w:eastAsia="Times New Roman"/>
                <w:sz w:val="26"/>
                <w:szCs w:val="26"/>
                <w:lang w:eastAsia="ru-RU"/>
              </w:rPr>
              <w:t>Плановое значение</w:t>
            </w:r>
          </w:p>
        </w:tc>
      </w:tr>
      <w:tr w:rsidR="00140621" w:rsidRPr="00AB585E" w:rsidTr="00C040D5">
        <w:trPr>
          <w:gridAfter w:val="1"/>
          <w:wAfter w:w="9" w:type="dxa"/>
          <w:trHeight w:hRule="exact" w:val="390"/>
        </w:trPr>
        <w:tc>
          <w:tcPr>
            <w:tcW w:w="505" w:type="dxa"/>
            <w:vMerge/>
            <w:tcBorders>
              <w:top w:val="nil"/>
              <w:left w:val="single" w:sz="6" w:space="0" w:color="auto"/>
              <w:bottom w:val="single" w:sz="6" w:space="0" w:color="auto"/>
              <w:right w:val="single" w:sz="6" w:space="0" w:color="auto"/>
            </w:tcBorders>
            <w:shd w:val="clear" w:color="auto" w:fill="FFFFFF"/>
          </w:tcPr>
          <w:p w:rsidR="00140621" w:rsidRPr="005C6F48" w:rsidRDefault="00140621" w:rsidP="00140621">
            <w:pPr>
              <w:jc w:val="center"/>
              <w:rPr>
                <w:rFonts w:eastAsia="Times New Roman"/>
                <w:sz w:val="26"/>
                <w:szCs w:val="26"/>
                <w:lang w:eastAsia="ru-RU"/>
              </w:rPr>
            </w:pPr>
          </w:p>
        </w:tc>
        <w:tc>
          <w:tcPr>
            <w:tcW w:w="3246" w:type="dxa"/>
            <w:vMerge/>
            <w:tcBorders>
              <w:top w:val="nil"/>
              <w:left w:val="single" w:sz="6" w:space="0" w:color="auto"/>
              <w:bottom w:val="single" w:sz="6" w:space="0" w:color="auto"/>
              <w:right w:val="single" w:sz="6" w:space="0" w:color="auto"/>
            </w:tcBorders>
            <w:shd w:val="clear" w:color="auto" w:fill="FFFFFF"/>
          </w:tcPr>
          <w:p w:rsidR="00140621" w:rsidRPr="005C6F48" w:rsidRDefault="00140621" w:rsidP="00140621">
            <w:pPr>
              <w:rPr>
                <w:rFonts w:eastAsia="Times New Roman"/>
                <w:sz w:val="26"/>
                <w:szCs w:val="26"/>
                <w:lang w:eastAsia="ru-RU"/>
              </w:rPr>
            </w:pPr>
          </w:p>
        </w:tc>
        <w:tc>
          <w:tcPr>
            <w:tcW w:w="1087" w:type="dxa"/>
            <w:gridSpan w:val="2"/>
            <w:vMerge/>
            <w:tcBorders>
              <w:top w:val="nil"/>
              <w:left w:val="single" w:sz="6" w:space="0" w:color="auto"/>
              <w:bottom w:val="single" w:sz="6" w:space="0" w:color="auto"/>
              <w:right w:val="single" w:sz="6" w:space="0" w:color="auto"/>
            </w:tcBorders>
            <w:shd w:val="clear" w:color="auto" w:fill="FFFFFF"/>
          </w:tcPr>
          <w:p w:rsidR="00140621" w:rsidRPr="005C6F48" w:rsidRDefault="00140621" w:rsidP="00140621">
            <w:pPr>
              <w:rPr>
                <w:rFonts w:eastAsia="Times New Roman"/>
                <w:sz w:val="26"/>
                <w:szCs w:val="26"/>
                <w:lang w:eastAsia="ru-RU"/>
              </w:rPr>
            </w:pPr>
          </w:p>
        </w:tc>
        <w:tc>
          <w:tcPr>
            <w:tcW w:w="1691" w:type="dxa"/>
            <w:vMerge/>
            <w:tcBorders>
              <w:top w:val="nil"/>
              <w:left w:val="single" w:sz="6" w:space="0" w:color="auto"/>
              <w:bottom w:val="single" w:sz="6" w:space="0" w:color="auto"/>
              <w:right w:val="single" w:sz="6" w:space="0" w:color="auto"/>
            </w:tcBorders>
            <w:shd w:val="clear" w:color="auto" w:fill="FFFFFF"/>
          </w:tcPr>
          <w:p w:rsidR="00140621" w:rsidRPr="005C6F48" w:rsidRDefault="00140621" w:rsidP="00140621">
            <w:pPr>
              <w:rPr>
                <w:rFonts w:eastAsia="Times New Roman"/>
                <w:sz w:val="26"/>
                <w:szCs w:val="26"/>
                <w:lang w:eastAsia="ru-RU"/>
              </w:rPr>
            </w:pPr>
          </w:p>
        </w:tc>
        <w:tc>
          <w:tcPr>
            <w:tcW w:w="1464"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6"/>
                <w:szCs w:val="26"/>
                <w:lang w:eastAsia="ru-RU"/>
              </w:rPr>
            </w:pPr>
            <w:r w:rsidRPr="005C6F48">
              <w:rPr>
                <w:rFonts w:eastAsia="Times New Roman"/>
                <w:sz w:val="26"/>
                <w:szCs w:val="26"/>
                <w:lang w:eastAsia="ru-RU"/>
              </w:rPr>
              <w:t>на 20 __ год</w:t>
            </w:r>
          </w:p>
        </w:tc>
        <w:tc>
          <w:tcPr>
            <w:tcW w:w="1449"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53"/>
              <w:jc w:val="center"/>
              <w:rPr>
                <w:rFonts w:eastAsia="Times New Roman"/>
                <w:sz w:val="26"/>
                <w:szCs w:val="26"/>
                <w:lang w:eastAsia="ru-RU"/>
              </w:rPr>
            </w:pPr>
            <w:r w:rsidRPr="005C6F48">
              <w:rPr>
                <w:rFonts w:eastAsia="Times New Roman"/>
                <w:sz w:val="26"/>
                <w:szCs w:val="26"/>
                <w:lang w:eastAsia="ru-RU"/>
              </w:rPr>
              <w:t>на 20 __ год</w:t>
            </w:r>
          </w:p>
        </w:tc>
      </w:tr>
      <w:tr w:rsidR="00140621" w:rsidRPr="00AB585E" w:rsidTr="00C040D5">
        <w:trPr>
          <w:gridAfter w:val="1"/>
          <w:wAfter w:w="9" w:type="dxa"/>
          <w:trHeight w:hRule="exact" w:val="565"/>
        </w:trPr>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82"/>
              <w:jc w:val="center"/>
              <w:rPr>
                <w:rFonts w:eastAsia="Times New Roman"/>
                <w:sz w:val="26"/>
                <w:szCs w:val="26"/>
                <w:lang w:eastAsia="ru-RU"/>
              </w:rPr>
            </w:pPr>
            <w:r w:rsidRPr="005C6F48">
              <w:rPr>
                <w:rFonts w:eastAsia="Times New Roman"/>
                <w:sz w:val="26"/>
                <w:szCs w:val="26"/>
                <w:lang w:eastAsia="ru-RU"/>
              </w:rPr>
              <w:t>1</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right="259" w:firstLine="5"/>
              <w:rPr>
                <w:rFonts w:eastAsia="Times New Roman"/>
                <w:sz w:val="26"/>
                <w:szCs w:val="26"/>
                <w:lang w:eastAsia="ru-RU"/>
              </w:rPr>
            </w:pPr>
            <w:r w:rsidRPr="005C6F48">
              <w:rPr>
                <w:rFonts w:eastAsia="Times New Roman"/>
                <w:sz w:val="26"/>
                <w:szCs w:val="26"/>
                <w:lang w:eastAsia="ru-RU"/>
              </w:rPr>
              <w:t>Вложение собственных средств*</w:t>
            </w:r>
          </w:p>
        </w:tc>
        <w:tc>
          <w:tcPr>
            <w:tcW w:w="10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6"/>
                <w:szCs w:val="26"/>
                <w:lang w:eastAsia="ru-RU"/>
              </w:rPr>
            </w:pPr>
            <w:r w:rsidRPr="005C6F48">
              <w:rPr>
                <w:rFonts w:eastAsia="Times New Roman"/>
                <w:sz w:val="26"/>
                <w:szCs w:val="26"/>
                <w:lang w:eastAsia="ru-RU"/>
              </w:rPr>
              <w:t>руб.</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r>
      <w:tr w:rsidR="00140621" w:rsidRPr="00AB585E" w:rsidTr="00C040D5">
        <w:trPr>
          <w:gridAfter w:val="1"/>
          <w:wAfter w:w="9" w:type="dxa"/>
          <w:trHeight w:hRule="exact" w:val="574"/>
        </w:trPr>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58"/>
              <w:jc w:val="center"/>
              <w:rPr>
                <w:rFonts w:eastAsia="Times New Roman"/>
                <w:sz w:val="26"/>
                <w:szCs w:val="26"/>
                <w:lang w:eastAsia="ru-RU"/>
              </w:rPr>
            </w:pPr>
            <w:r w:rsidRPr="005C6F48">
              <w:rPr>
                <w:rFonts w:eastAsia="Times New Roman"/>
                <w:sz w:val="26"/>
                <w:szCs w:val="26"/>
                <w:lang w:eastAsia="ru-RU"/>
              </w:rPr>
              <w:t>2</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right="245"/>
              <w:rPr>
                <w:rFonts w:eastAsia="Times New Roman"/>
                <w:sz w:val="26"/>
                <w:szCs w:val="26"/>
                <w:lang w:eastAsia="ru-RU"/>
              </w:rPr>
            </w:pPr>
            <w:r w:rsidRPr="005C6F48">
              <w:rPr>
                <w:rFonts w:eastAsia="Times New Roman"/>
                <w:sz w:val="26"/>
                <w:szCs w:val="26"/>
                <w:lang w:eastAsia="ru-RU"/>
              </w:rPr>
              <w:t>Расходы на реализацию бизнес-проекта</w:t>
            </w:r>
          </w:p>
        </w:tc>
        <w:tc>
          <w:tcPr>
            <w:tcW w:w="10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6"/>
                <w:szCs w:val="26"/>
                <w:lang w:eastAsia="ru-RU"/>
              </w:rPr>
            </w:pPr>
            <w:r w:rsidRPr="005C6F48">
              <w:rPr>
                <w:rFonts w:eastAsia="Times New Roman"/>
                <w:sz w:val="26"/>
                <w:szCs w:val="26"/>
                <w:lang w:eastAsia="ru-RU"/>
              </w:rPr>
              <w:t>руб.</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r>
      <w:tr w:rsidR="00140621" w:rsidRPr="00AB585E" w:rsidTr="00C040D5">
        <w:trPr>
          <w:gridAfter w:val="1"/>
          <w:wAfter w:w="9" w:type="dxa"/>
          <w:trHeight w:hRule="exact" w:val="271"/>
        </w:trPr>
        <w:tc>
          <w:tcPr>
            <w:tcW w:w="505"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ind w:left="62"/>
              <w:jc w:val="center"/>
              <w:rPr>
                <w:rFonts w:eastAsia="Times New Roman"/>
                <w:sz w:val="26"/>
                <w:szCs w:val="26"/>
                <w:lang w:eastAsia="ru-RU"/>
              </w:rPr>
            </w:pPr>
            <w:r w:rsidRPr="005C6F48">
              <w:rPr>
                <w:rFonts w:eastAsia="Times New Roman"/>
                <w:sz w:val="26"/>
                <w:szCs w:val="26"/>
                <w:lang w:eastAsia="ru-RU"/>
              </w:rPr>
              <w:t>3</w:t>
            </w:r>
          </w:p>
        </w:tc>
        <w:tc>
          <w:tcPr>
            <w:tcW w:w="3246"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r w:rsidRPr="005C6F48">
              <w:rPr>
                <w:rFonts w:eastAsia="Times New Roman"/>
                <w:sz w:val="26"/>
                <w:szCs w:val="26"/>
                <w:lang w:eastAsia="ru-RU"/>
              </w:rPr>
              <w:t>Чистая прибыль/убыток</w:t>
            </w:r>
          </w:p>
        </w:tc>
        <w:tc>
          <w:tcPr>
            <w:tcW w:w="1087" w:type="dxa"/>
            <w:gridSpan w:val="2"/>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jc w:val="center"/>
              <w:rPr>
                <w:rFonts w:eastAsia="Times New Roman"/>
                <w:sz w:val="26"/>
                <w:szCs w:val="26"/>
                <w:lang w:eastAsia="ru-RU"/>
              </w:rPr>
            </w:pPr>
            <w:r w:rsidRPr="005C6F48">
              <w:rPr>
                <w:rFonts w:eastAsia="Times New Roman"/>
                <w:sz w:val="26"/>
                <w:szCs w:val="26"/>
                <w:lang w:eastAsia="ru-RU"/>
              </w:rPr>
              <w:t>руб.</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r>
      <w:tr w:rsidR="00140621" w:rsidRPr="00AB585E" w:rsidTr="00C040D5">
        <w:trPr>
          <w:gridAfter w:val="1"/>
          <w:wAfter w:w="9" w:type="dxa"/>
          <w:trHeight w:hRule="exact" w:val="571"/>
        </w:trPr>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53"/>
              <w:jc w:val="center"/>
              <w:rPr>
                <w:rFonts w:eastAsia="Times New Roman"/>
                <w:sz w:val="26"/>
                <w:szCs w:val="26"/>
                <w:lang w:eastAsia="ru-RU"/>
              </w:rPr>
            </w:pPr>
            <w:r w:rsidRPr="005C6F48">
              <w:rPr>
                <w:rFonts w:eastAsia="Times New Roman"/>
                <w:sz w:val="26"/>
                <w:szCs w:val="26"/>
                <w:lang w:eastAsia="ru-RU"/>
              </w:rPr>
              <w:t>4</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right="523" w:hanging="5"/>
              <w:rPr>
                <w:rFonts w:eastAsia="Times New Roman"/>
                <w:sz w:val="26"/>
                <w:szCs w:val="26"/>
                <w:lang w:eastAsia="ru-RU"/>
              </w:rPr>
            </w:pPr>
            <w:r w:rsidRPr="005C6F48">
              <w:rPr>
                <w:rFonts w:eastAsia="Times New Roman"/>
                <w:sz w:val="26"/>
                <w:szCs w:val="26"/>
                <w:lang w:eastAsia="ru-RU"/>
              </w:rPr>
              <w:t>Выручка от оказания услуг СМСП</w:t>
            </w:r>
          </w:p>
        </w:tc>
        <w:tc>
          <w:tcPr>
            <w:tcW w:w="10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jc w:val="center"/>
              <w:rPr>
                <w:rFonts w:eastAsia="Times New Roman"/>
                <w:sz w:val="26"/>
                <w:szCs w:val="26"/>
                <w:lang w:eastAsia="ru-RU"/>
              </w:rPr>
            </w:pPr>
            <w:r w:rsidRPr="005C6F48">
              <w:rPr>
                <w:rFonts w:eastAsia="Times New Roman"/>
                <w:sz w:val="26"/>
                <w:szCs w:val="26"/>
                <w:lang w:eastAsia="ru-RU"/>
              </w:rPr>
              <w:t>руб.</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49"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r>
      <w:tr w:rsidR="00140621" w:rsidRPr="00AB585E" w:rsidTr="00C040D5">
        <w:trPr>
          <w:trHeight w:hRule="exact" w:val="565"/>
        </w:trPr>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77"/>
              <w:jc w:val="center"/>
              <w:rPr>
                <w:rFonts w:eastAsia="Times New Roman"/>
                <w:sz w:val="26"/>
                <w:szCs w:val="26"/>
                <w:lang w:eastAsia="ru-RU"/>
              </w:rPr>
            </w:pPr>
            <w:r w:rsidRPr="005C6F48">
              <w:rPr>
                <w:rFonts w:eastAsia="Times New Roman"/>
                <w:sz w:val="26"/>
                <w:szCs w:val="26"/>
                <w:lang w:eastAsia="ru-RU"/>
              </w:rPr>
              <w:lastRenderedPageBreak/>
              <w:t>5</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right="19" w:firstLine="5"/>
              <w:rPr>
                <w:rFonts w:eastAsia="Times New Roman"/>
                <w:sz w:val="26"/>
                <w:szCs w:val="26"/>
                <w:lang w:eastAsia="ru-RU"/>
              </w:rPr>
            </w:pPr>
            <w:r w:rsidRPr="005C6F48">
              <w:rPr>
                <w:rFonts w:eastAsia="Times New Roman"/>
                <w:sz w:val="26"/>
                <w:szCs w:val="26"/>
                <w:lang w:eastAsia="ru-RU"/>
              </w:rPr>
              <w:t>Количество действующих рабочих мест, всего</w:t>
            </w:r>
          </w:p>
        </w:tc>
        <w:tc>
          <w:tcPr>
            <w:tcW w:w="1068"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298"/>
              <w:rPr>
                <w:rFonts w:eastAsia="Times New Roman"/>
                <w:sz w:val="26"/>
                <w:szCs w:val="26"/>
                <w:lang w:eastAsia="ru-RU"/>
              </w:rPr>
            </w:pPr>
            <w:r w:rsidRPr="005C6F48">
              <w:rPr>
                <w:rFonts w:eastAsia="Times New Roman"/>
                <w:sz w:val="26"/>
                <w:szCs w:val="26"/>
                <w:lang w:eastAsia="ru-RU"/>
              </w:rPr>
              <w:t>чел.</w:t>
            </w: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58" w:type="dxa"/>
            <w:gridSpan w:val="2"/>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r>
      <w:tr w:rsidR="00140621" w:rsidRPr="00AB585E" w:rsidTr="00C040D5">
        <w:trPr>
          <w:trHeight w:hRule="exact" w:val="701"/>
        </w:trPr>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77"/>
              <w:jc w:val="center"/>
              <w:rPr>
                <w:rFonts w:eastAsia="Times New Roman"/>
                <w:sz w:val="26"/>
                <w:szCs w:val="26"/>
                <w:lang w:eastAsia="ru-RU"/>
              </w:rPr>
            </w:pPr>
            <w:r w:rsidRPr="005C6F48">
              <w:rPr>
                <w:rFonts w:eastAsia="Times New Roman"/>
                <w:sz w:val="26"/>
                <w:szCs w:val="26"/>
                <w:lang w:eastAsia="ru-RU"/>
              </w:rPr>
              <w:t>6</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rPr>
                <w:rFonts w:eastAsia="Times New Roman"/>
                <w:sz w:val="26"/>
                <w:szCs w:val="26"/>
                <w:lang w:eastAsia="ru-RU"/>
              </w:rPr>
            </w:pPr>
            <w:r w:rsidRPr="005C6F48">
              <w:rPr>
                <w:rFonts w:eastAsia="Times New Roman"/>
                <w:sz w:val="26"/>
                <w:szCs w:val="26"/>
                <w:lang w:eastAsia="ru-RU"/>
              </w:rPr>
              <w:t>Количество вновь создаваемых рабочих мест</w:t>
            </w:r>
          </w:p>
        </w:tc>
        <w:tc>
          <w:tcPr>
            <w:tcW w:w="1068"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293"/>
              <w:rPr>
                <w:rFonts w:eastAsia="Times New Roman"/>
                <w:sz w:val="26"/>
                <w:szCs w:val="26"/>
                <w:lang w:eastAsia="ru-RU"/>
              </w:rPr>
            </w:pPr>
            <w:r w:rsidRPr="005C6F48">
              <w:rPr>
                <w:rFonts w:eastAsia="Times New Roman"/>
                <w:sz w:val="26"/>
                <w:szCs w:val="26"/>
                <w:lang w:eastAsia="ru-RU"/>
              </w:rPr>
              <w:t>чел.</w:t>
            </w: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58" w:type="dxa"/>
            <w:gridSpan w:val="2"/>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r>
      <w:tr w:rsidR="00140621" w:rsidRPr="00AB585E" w:rsidTr="00C040D5">
        <w:trPr>
          <w:trHeight w:hRule="exact" w:val="1148"/>
        </w:trPr>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72"/>
              <w:jc w:val="center"/>
              <w:rPr>
                <w:rFonts w:eastAsia="Times New Roman"/>
                <w:sz w:val="26"/>
                <w:szCs w:val="26"/>
                <w:lang w:eastAsia="ru-RU"/>
              </w:rPr>
            </w:pPr>
            <w:r w:rsidRPr="005C6F48">
              <w:rPr>
                <w:rFonts w:eastAsia="Times New Roman"/>
                <w:sz w:val="26"/>
                <w:szCs w:val="26"/>
                <w:lang w:eastAsia="ru-RU"/>
              </w:rPr>
              <w:t>7</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right="624"/>
              <w:rPr>
                <w:rFonts w:eastAsia="Times New Roman"/>
                <w:sz w:val="26"/>
                <w:szCs w:val="26"/>
                <w:lang w:eastAsia="ru-RU"/>
              </w:rPr>
            </w:pPr>
            <w:r w:rsidRPr="005C6F48">
              <w:rPr>
                <w:rFonts w:eastAsia="Times New Roman"/>
                <w:spacing w:val="-5"/>
                <w:sz w:val="26"/>
                <w:szCs w:val="26"/>
                <w:lang w:eastAsia="ru-RU"/>
              </w:rPr>
              <w:t xml:space="preserve">Количество в штате </w:t>
            </w:r>
            <w:r w:rsidRPr="005C6F48">
              <w:rPr>
                <w:rFonts w:eastAsia="Times New Roman"/>
                <w:spacing w:val="-4"/>
                <w:sz w:val="26"/>
                <w:szCs w:val="26"/>
                <w:lang w:eastAsia="ru-RU"/>
              </w:rPr>
              <w:t xml:space="preserve">сотрудников с </w:t>
            </w:r>
            <w:r w:rsidRPr="005C6F48">
              <w:rPr>
                <w:rFonts w:eastAsia="Times New Roman"/>
                <w:spacing w:val="-5"/>
                <w:sz w:val="26"/>
                <w:szCs w:val="26"/>
                <w:lang w:eastAsia="ru-RU"/>
              </w:rPr>
              <w:t xml:space="preserve">профильным </w:t>
            </w:r>
            <w:r w:rsidRPr="005C6F48">
              <w:rPr>
                <w:rFonts w:eastAsia="Times New Roman"/>
                <w:spacing w:val="-4"/>
                <w:sz w:val="26"/>
                <w:szCs w:val="26"/>
                <w:lang w:eastAsia="ru-RU"/>
              </w:rPr>
              <w:t>образованием</w:t>
            </w:r>
            <w:r w:rsidRPr="005C6F48">
              <w:rPr>
                <w:rFonts w:eastAsia="Times New Roman"/>
                <w:sz w:val="26"/>
                <w:szCs w:val="26"/>
                <w:lang w:eastAsia="ru-RU"/>
              </w:rPr>
              <w:t xml:space="preserve"> </w:t>
            </w:r>
          </w:p>
        </w:tc>
        <w:tc>
          <w:tcPr>
            <w:tcW w:w="1068"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298"/>
              <w:rPr>
                <w:rFonts w:eastAsia="Times New Roman"/>
                <w:sz w:val="26"/>
                <w:szCs w:val="26"/>
                <w:lang w:eastAsia="ru-RU"/>
              </w:rPr>
            </w:pPr>
            <w:r w:rsidRPr="005C6F48">
              <w:rPr>
                <w:rFonts w:eastAsia="Times New Roman"/>
                <w:spacing w:val="-6"/>
                <w:sz w:val="26"/>
                <w:szCs w:val="26"/>
                <w:lang w:eastAsia="ru-RU"/>
              </w:rPr>
              <w:t>чел.</w:t>
            </w:r>
            <w:r w:rsidRPr="005C6F48">
              <w:rPr>
                <w:rFonts w:eastAsia="Times New Roman"/>
                <w:sz w:val="26"/>
                <w:szCs w:val="26"/>
                <w:lang w:eastAsia="ru-RU"/>
              </w:rPr>
              <w:t xml:space="preserve"> </w:t>
            </w: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58" w:type="dxa"/>
            <w:gridSpan w:val="2"/>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r>
      <w:tr w:rsidR="00140621" w:rsidRPr="00AB585E" w:rsidTr="00C040D5">
        <w:trPr>
          <w:trHeight w:hRule="exact" w:val="695"/>
        </w:trPr>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77"/>
              <w:jc w:val="center"/>
              <w:rPr>
                <w:rFonts w:eastAsia="Times New Roman"/>
                <w:sz w:val="26"/>
                <w:szCs w:val="26"/>
                <w:lang w:eastAsia="ru-RU"/>
              </w:rPr>
            </w:pPr>
            <w:r w:rsidRPr="005C6F48">
              <w:rPr>
                <w:rFonts w:eastAsia="Times New Roman"/>
                <w:sz w:val="26"/>
                <w:szCs w:val="26"/>
                <w:lang w:eastAsia="ru-RU"/>
              </w:rPr>
              <w:t>8</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right="898" w:firstLine="5"/>
              <w:rPr>
                <w:rFonts w:eastAsia="Times New Roman"/>
                <w:sz w:val="26"/>
                <w:szCs w:val="26"/>
                <w:lang w:eastAsia="ru-RU"/>
              </w:rPr>
            </w:pPr>
            <w:r w:rsidRPr="005C6F48">
              <w:rPr>
                <w:rFonts w:eastAsia="Times New Roman"/>
                <w:spacing w:val="-4"/>
                <w:sz w:val="26"/>
                <w:szCs w:val="26"/>
                <w:lang w:eastAsia="ru-RU"/>
              </w:rPr>
              <w:t xml:space="preserve">Среднемесячная </w:t>
            </w:r>
            <w:r w:rsidRPr="005C6F48">
              <w:rPr>
                <w:rFonts w:eastAsia="Times New Roman"/>
                <w:spacing w:val="-6"/>
                <w:sz w:val="26"/>
                <w:szCs w:val="26"/>
                <w:lang w:eastAsia="ru-RU"/>
              </w:rPr>
              <w:t>заработная штата</w:t>
            </w:r>
            <w:r w:rsidRPr="005C6F48">
              <w:rPr>
                <w:rFonts w:eastAsia="Times New Roman"/>
                <w:sz w:val="26"/>
                <w:szCs w:val="26"/>
                <w:lang w:eastAsia="ru-RU"/>
              </w:rPr>
              <w:t xml:space="preserve"> </w:t>
            </w:r>
          </w:p>
        </w:tc>
        <w:tc>
          <w:tcPr>
            <w:tcW w:w="1068"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278"/>
              <w:rPr>
                <w:rFonts w:eastAsia="Times New Roman"/>
                <w:sz w:val="26"/>
                <w:szCs w:val="26"/>
                <w:lang w:eastAsia="ru-RU"/>
              </w:rPr>
            </w:pPr>
            <w:r w:rsidRPr="005C6F48">
              <w:rPr>
                <w:rFonts w:eastAsia="Times New Roman"/>
                <w:spacing w:val="-3"/>
                <w:sz w:val="26"/>
                <w:szCs w:val="26"/>
                <w:lang w:eastAsia="ru-RU"/>
              </w:rPr>
              <w:t>руб.</w:t>
            </w:r>
            <w:r w:rsidRPr="005C6F48">
              <w:rPr>
                <w:rFonts w:eastAsia="Times New Roman"/>
                <w:sz w:val="26"/>
                <w:szCs w:val="26"/>
                <w:lang w:eastAsia="ru-RU"/>
              </w:rPr>
              <w:t xml:space="preserve"> </w:t>
            </w: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58" w:type="dxa"/>
            <w:gridSpan w:val="2"/>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r>
      <w:tr w:rsidR="00140621" w:rsidRPr="00AB585E" w:rsidTr="00C040D5">
        <w:trPr>
          <w:trHeight w:hRule="exact" w:val="1130"/>
        </w:trPr>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62"/>
              <w:jc w:val="center"/>
              <w:rPr>
                <w:rFonts w:eastAsia="Times New Roman"/>
                <w:sz w:val="26"/>
                <w:szCs w:val="26"/>
                <w:lang w:eastAsia="ru-RU"/>
              </w:rPr>
            </w:pPr>
            <w:r w:rsidRPr="005C6F48">
              <w:rPr>
                <w:rFonts w:eastAsia="Times New Roman"/>
                <w:sz w:val="26"/>
                <w:szCs w:val="26"/>
                <w:lang w:eastAsia="ru-RU"/>
              </w:rPr>
              <w:t>9</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right="298" w:hanging="5"/>
              <w:rPr>
                <w:rFonts w:eastAsia="Times New Roman"/>
                <w:sz w:val="26"/>
                <w:szCs w:val="26"/>
                <w:lang w:eastAsia="ru-RU"/>
              </w:rPr>
            </w:pPr>
            <w:r w:rsidRPr="005C6F48">
              <w:rPr>
                <w:rFonts w:eastAsia="Times New Roman"/>
                <w:spacing w:val="-3"/>
                <w:sz w:val="26"/>
                <w:szCs w:val="26"/>
                <w:lang w:eastAsia="ru-RU"/>
              </w:rPr>
              <w:t xml:space="preserve">Объем налоговых </w:t>
            </w:r>
            <w:r w:rsidRPr="005C6F48">
              <w:rPr>
                <w:rFonts w:eastAsia="Times New Roman"/>
                <w:spacing w:val="-4"/>
                <w:sz w:val="26"/>
                <w:szCs w:val="26"/>
                <w:lang w:eastAsia="ru-RU"/>
              </w:rPr>
              <w:t xml:space="preserve">отчислений в бюджеты </w:t>
            </w:r>
            <w:r w:rsidRPr="005C6F48">
              <w:rPr>
                <w:rFonts w:eastAsia="Times New Roman"/>
                <w:spacing w:val="-3"/>
                <w:sz w:val="26"/>
                <w:szCs w:val="26"/>
                <w:lang w:eastAsia="ru-RU"/>
              </w:rPr>
              <w:t xml:space="preserve">всех уровней и во </w:t>
            </w:r>
            <w:r w:rsidRPr="005C6F48">
              <w:rPr>
                <w:rFonts w:eastAsia="Times New Roman"/>
                <w:spacing w:val="-5"/>
                <w:sz w:val="26"/>
                <w:szCs w:val="26"/>
                <w:lang w:eastAsia="ru-RU"/>
              </w:rPr>
              <w:t xml:space="preserve">внебюджетные фонды, </w:t>
            </w:r>
            <w:r w:rsidRPr="005C6F48">
              <w:rPr>
                <w:rFonts w:eastAsia="Times New Roman"/>
                <w:spacing w:val="-7"/>
                <w:sz w:val="26"/>
                <w:szCs w:val="26"/>
                <w:lang w:eastAsia="ru-RU"/>
              </w:rPr>
              <w:t>всего</w:t>
            </w:r>
            <w:r w:rsidRPr="005C6F48">
              <w:rPr>
                <w:rFonts w:eastAsia="Times New Roman"/>
                <w:sz w:val="26"/>
                <w:szCs w:val="26"/>
                <w:lang w:eastAsia="ru-RU"/>
              </w:rPr>
              <w:t xml:space="preserve"> </w:t>
            </w:r>
          </w:p>
        </w:tc>
        <w:tc>
          <w:tcPr>
            <w:tcW w:w="1068" w:type="dxa"/>
            <w:tcBorders>
              <w:top w:val="single" w:sz="6" w:space="0" w:color="auto"/>
              <w:left w:val="single" w:sz="6" w:space="0" w:color="auto"/>
              <w:bottom w:val="single" w:sz="6" w:space="0" w:color="auto"/>
              <w:right w:val="single" w:sz="6" w:space="0" w:color="auto"/>
            </w:tcBorders>
            <w:shd w:val="clear" w:color="auto" w:fill="FFFFFF"/>
            <w:vAlign w:val="center"/>
          </w:tcPr>
          <w:p w:rsidR="00140621" w:rsidRPr="005C6F48" w:rsidRDefault="00140621" w:rsidP="00140621">
            <w:pPr>
              <w:shd w:val="clear" w:color="auto" w:fill="FFFFFF"/>
              <w:ind w:left="278"/>
              <w:rPr>
                <w:rFonts w:eastAsia="Times New Roman"/>
                <w:sz w:val="26"/>
                <w:szCs w:val="26"/>
                <w:lang w:eastAsia="ru-RU"/>
              </w:rPr>
            </w:pPr>
            <w:r w:rsidRPr="005C6F48">
              <w:rPr>
                <w:rFonts w:eastAsia="Times New Roman"/>
                <w:spacing w:val="-4"/>
                <w:sz w:val="26"/>
                <w:szCs w:val="26"/>
                <w:lang w:eastAsia="ru-RU"/>
              </w:rPr>
              <w:t>руб.</w:t>
            </w:r>
            <w:r w:rsidRPr="005C6F48">
              <w:rPr>
                <w:rFonts w:eastAsia="Times New Roman"/>
                <w:sz w:val="26"/>
                <w:szCs w:val="26"/>
                <w:lang w:eastAsia="ru-RU"/>
              </w:rPr>
              <w:t xml:space="preserve"> </w:t>
            </w: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c>
          <w:tcPr>
            <w:tcW w:w="1458" w:type="dxa"/>
            <w:gridSpan w:val="2"/>
            <w:tcBorders>
              <w:top w:val="single" w:sz="6" w:space="0" w:color="auto"/>
              <w:left w:val="single" w:sz="6" w:space="0" w:color="auto"/>
              <w:bottom w:val="single" w:sz="6" w:space="0" w:color="auto"/>
              <w:right w:val="single" w:sz="6" w:space="0" w:color="auto"/>
            </w:tcBorders>
            <w:shd w:val="clear" w:color="auto" w:fill="FFFFFF"/>
          </w:tcPr>
          <w:p w:rsidR="00140621" w:rsidRPr="005C6F48" w:rsidRDefault="00140621" w:rsidP="00140621">
            <w:pPr>
              <w:shd w:val="clear" w:color="auto" w:fill="FFFFFF"/>
              <w:rPr>
                <w:rFonts w:eastAsia="Times New Roman"/>
                <w:sz w:val="26"/>
                <w:szCs w:val="26"/>
                <w:lang w:eastAsia="ru-RU"/>
              </w:rPr>
            </w:pPr>
          </w:p>
        </w:tc>
      </w:tr>
    </w:tbl>
    <w:p w:rsidR="00140621" w:rsidRPr="005C6F48" w:rsidRDefault="00140621" w:rsidP="00140621">
      <w:pPr>
        <w:shd w:val="clear" w:color="auto" w:fill="FFFFFF"/>
        <w:ind w:left="14"/>
        <w:jc w:val="both"/>
        <w:rPr>
          <w:rFonts w:eastAsia="Times New Roman"/>
          <w:sz w:val="28"/>
          <w:szCs w:val="28"/>
          <w:lang w:eastAsia="ru-RU"/>
        </w:rPr>
      </w:pPr>
      <w:r w:rsidRPr="005C6F48">
        <w:rPr>
          <w:rFonts w:eastAsia="Times New Roman"/>
          <w:spacing w:val="-2"/>
          <w:sz w:val="28"/>
          <w:szCs w:val="28"/>
          <w:lang w:eastAsia="ru-RU"/>
        </w:rPr>
        <w:t xml:space="preserve">* 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w:t>
      </w:r>
      <w:r w:rsidRPr="005C6F48">
        <w:rPr>
          <w:rFonts w:eastAsia="Times New Roman"/>
          <w:spacing w:val="2"/>
          <w:sz w:val="28"/>
          <w:szCs w:val="28"/>
          <w:lang w:eastAsia="ru-RU"/>
        </w:rPr>
        <w:t xml:space="preserve">накладных, или актов приема-передачи товара (-ов), и (или) актов выполненных работ </w:t>
      </w:r>
      <w:r w:rsidRPr="005C6F48">
        <w:rPr>
          <w:rFonts w:eastAsia="Times New Roman"/>
          <w:spacing w:val="-7"/>
          <w:sz w:val="28"/>
          <w:szCs w:val="28"/>
          <w:lang w:eastAsia="ru-RU"/>
        </w:rPr>
        <w:t>(услуг).</w:t>
      </w:r>
    </w:p>
    <w:p w:rsidR="00140621" w:rsidRPr="005C6F48" w:rsidRDefault="00140621" w:rsidP="00140621">
      <w:pPr>
        <w:shd w:val="clear" w:color="auto" w:fill="FFFFFF"/>
        <w:ind w:left="14" w:firstLine="677"/>
        <w:jc w:val="both"/>
        <w:rPr>
          <w:rFonts w:eastAsia="Times New Roman"/>
          <w:sz w:val="28"/>
          <w:szCs w:val="28"/>
          <w:lang w:eastAsia="ru-RU"/>
        </w:rPr>
      </w:pPr>
      <w:r w:rsidRPr="005C6F48">
        <w:rPr>
          <w:rFonts w:eastAsia="Times New Roman"/>
          <w:sz w:val="28"/>
          <w:szCs w:val="28"/>
          <w:lang w:eastAsia="ru-RU"/>
        </w:rPr>
        <w:t>15.</w:t>
      </w:r>
      <w:r w:rsidRPr="005C6F48">
        <w:rPr>
          <w:rFonts w:eastAsia="Times New Roman"/>
          <w:sz w:val="28"/>
          <w:szCs w:val="28"/>
          <w:lang w:eastAsia="ru-RU"/>
        </w:rPr>
        <w:tab/>
        <w:t xml:space="preserve">Подписи руководителя и главного бухгалтера СМСП, расшифровка </w:t>
      </w:r>
      <w:r w:rsidRPr="005C6F48">
        <w:rPr>
          <w:rFonts w:eastAsia="Times New Roman"/>
          <w:spacing w:val="-4"/>
          <w:sz w:val="28"/>
          <w:szCs w:val="28"/>
          <w:lang w:eastAsia="ru-RU"/>
        </w:rPr>
        <w:t>подписей, дата и печать СМСП.</w:t>
      </w:r>
    </w:p>
    <w:p w:rsidR="00140621" w:rsidRPr="005C6F48" w:rsidRDefault="00140621" w:rsidP="00140621">
      <w:pPr>
        <w:ind w:firstLine="677"/>
        <w:jc w:val="both"/>
        <w:rPr>
          <w:rFonts w:eastAsia="Times New Roman"/>
          <w:sz w:val="26"/>
          <w:szCs w:val="26"/>
          <w:lang w:eastAsia="ru-RU"/>
        </w:rPr>
      </w:pPr>
    </w:p>
    <w:p w:rsidR="00140621" w:rsidRPr="005C6F48" w:rsidRDefault="00140621" w:rsidP="00140621">
      <w:pPr>
        <w:ind w:firstLine="677"/>
        <w:jc w:val="both"/>
        <w:rPr>
          <w:rFonts w:eastAsia="Times New Roman"/>
          <w:sz w:val="26"/>
          <w:szCs w:val="26"/>
          <w:lang w:eastAsia="ru-RU"/>
        </w:rPr>
      </w:pPr>
    </w:p>
    <w:p w:rsidR="00140621" w:rsidRPr="005C6F48" w:rsidRDefault="00140621" w:rsidP="00140621">
      <w:pPr>
        <w:ind w:firstLine="677"/>
        <w:jc w:val="both"/>
        <w:rPr>
          <w:rFonts w:eastAsia="Times New Roman"/>
          <w:sz w:val="26"/>
          <w:szCs w:val="26"/>
          <w:lang w:eastAsia="ru-RU"/>
        </w:rPr>
      </w:pPr>
    </w:p>
    <w:p w:rsidR="00140621" w:rsidRPr="005C6F48" w:rsidRDefault="00140621" w:rsidP="00140621">
      <w:pPr>
        <w:ind w:firstLine="677"/>
        <w:jc w:val="both"/>
        <w:rPr>
          <w:rFonts w:eastAsia="Times New Roman"/>
          <w:sz w:val="26"/>
          <w:szCs w:val="26"/>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Pr="005C6F48" w:rsidRDefault="00140621" w:rsidP="00140621">
      <w:pPr>
        <w:jc w:val="both"/>
        <w:rPr>
          <w:rFonts w:eastAsia="Times New Roman"/>
          <w:sz w:val="28"/>
          <w:szCs w:val="28"/>
          <w:lang w:eastAsia="ru-RU"/>
        </w:rPr>
      </w:pPr>
    </w:p>
    <w:p w:rsidR="00140621" w:rsidRDefault="00140621" w:rsidP="00140621">
      <w:pPr>
        <w:jc w:val="both"/>
        <w:rPr>
          <w:rFonts w:eastAsia="Times New Roman"/>
          <w:sz w:val="28"/>
          <w:szCs w:val="28"/>
          <w:lang w:eastAsia="ru-RU"/>
        </w:rPr>
      </w:pPr>
    </w:p>
    <w:p w:rsidR="00140621" w:rsidRDefault="00140621" w:rsidP="00140621">
      <w:pPr>
        <w:jc w:val="both"/>
        <w:rPr>
          <w:rFonts w:eastAsia="Times New Roman"/>
          <w:sz w:val="28"/>
          <w:szCs w:val="28"/>
          <w:lang w:eastAsia="ru-RU"/>
        </w:rPr>
      </w:pPr>
    </w:p>
    <w:p w:rsidR="00140621" w:rsidRDefault="00140621" w:rsidP="00140621">
      <w:pPr>
        <w:jc w:val="both"/>
        <w:rPr>
          <w:rFonts w:eastAsia="Times New Roman"/>
          <w:sz w:val="28"/>
          <w:szCs w:val="28"/>
          <w:lang w:eastAsia="ru-RU"/>
        </w:rPr>
      </w:pPr>
    </w:p>
    <w:p w:rsidR="005374F3" w:rsidRDefault="005374F3" w:rsidP="00140621">
      <w:pPr>
        <w:jc w:val="both"/>
        <w:rPr>
          <w:rFonts w:eastAsia="Times New Roman"/>
          <w:sz w:val="28"/>
          <w:szCs w:val="28"/>
          <w:lang w:eastAsia="ru-RU"/>
        </w:rPr>
      </w:pPr>
    </w:p>
    <w:p w:rsidR="005374F3" w:rsidRDefault="005374F3" w:rsidP="00140621">
      <w:pPr>
        <w:jc w:val="both"/>
        <w:rPr>
          <w:rFonts w:eastAsia="Times New Roman"/>
          <w:sz w:val="28"/>
          <w:szCs w:val="28"/>
          <w:lang w:eastAsia="ru-RU"/>
        </w:rPr>
      </w:pPr>
    </w:p>
    <w:p w:rsidR="00E91D36" w:rsidRPr="00C5214D" w:rsidRDefault="00E91D36" w:rsidP="00E91D36">
      <w:pPr>
        <w:pStyle w:val="ConsPlusNormal"/>
        <w:ind w:left="4962" w:right="-598" w:firstLine="0"/>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12</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E91D36" w:rsidRDefault="00E91D36" w:rsidP="00E91D36"/>
    <w:p w:rsidR="00E91D36" w:rsidRDefault="00E91D36" w:rsidP="00E91D36"/>
    <w:p w:rsidR="00E91D36" w:rsidRPr="005C6F48" w:rsidRDefault="00E91D36" w:rsidP="00E91D36">
      <w:pPr>
        <w:shd w:val="clear" w:color="auto" w:fill="FFFFFF"/>
        <w:ind w:right="-56" w:firstLine="720"/>
        <w:jc w:val="center"/>
        <w:rPr>
          <w:rFonts w:eastAsia="Times New Roman"/>
          <w:b/>
          <w:spacing w:val="-3"/>
          <w:sz w:val="28"/>
          <w:szCs w:val="28"/>
          <w:lang w:eastAsia="ru-RU"/>
        </w:rPr>
      </w:pPr>
      <w:r w:rsidRPr="005C6F48">
        <w:rPr>
          <w:rFonts w:eastAsia="Times New Roman"/>
          <w:b/>
          <w:spacing w:val="-3"/>
          <w:sz w:val="28"/>
          <w:szCs w:val="28"/>
          <w:lang w:eastAsia="ru-RU"/>
        </w:rPr>
        <w:t xml:space="preserve">Требования к содержанию бизнес-проекта </w:t>
      </w:r>
    </w:p>
    <w:p w:rsidR="00E91D36" w:rsidRPr="005C6F48" w:rsidRDefault="00E91D36" w:rsidP="00E91D36">
      <w:pPr>
        <w:shd w:val="clear" w:color="auto" w:fill="FFFFFF"/>
        <w:ind w:right="-56" w:firstLine="720"/>
        <w:jc w:val="center"/>
        <w:rPr>
          <w:rFonts w:eastAsia="Times New Roman"/>
          <w:b/>
          <w:spacing w:val="-5"/>
          <w:sz w:val="28"/>
          <w:szCs w:val="28"/>
          <w:lang w:eastAsia="ru-RU"/>
        </w:rPr>
      </w:pPr>
      <w:r w:rsidRPr="005C6F48">
        <w:rPr>
          <w:rFonts w:eastAsia="Times New Roman"/>
          <w:b/>
          <w:spacing w:val="-5"/>
          <w:sz w:val="28"/>
          <w:szCs w:val="28"/>
          <w:lang w:eastAsia="ru-RU"/>
        </w:rPr>
        <w:t>субъекта малого и среднего предпринимательства</w:t>
      </w:r>
    </w:p>
    <w:p w:rsidR="00E91D36" w:rsidRDefault="00E91D36" w:rsidP="00E91D36">
      <w:pPr>
        <w:shd w:val="clear" w:color="auto" w:fill="FFFFFF"/>
        <w:ind w:right="-56" w:firstLine="720"/>
        <w:jc w:val="center"/>
        <w:rPr>
          <w:b/>
          <w:sz w:val="28"/>
          <w:szCs w:val="28"/>
        </w:rPr>
      </w:pPr>
      <w:r w:rsidRPr="0001349B">
        <w:rPr>
          <w:b/>
          <w:sz w:val="28"/>
          <w:szCs w:val="28"/>
        </w:rPr>
        <w:t>по созданию и (или) развитию коворкинг-центра</w:t>
      </w:r>
    </w:p>
    <w:p w:rsidR="00E91D36" w:rsidRPr="0001349B" w:rsidRDefault="00E91D36" w:rsidP="00E91D36">
      <w:pPr>
        <w:shd w:val="clear" w:color="auto" w:fill="FFFFFF"/>
        <w:ind w:right="-56" w:firstLine="720"/>
        <w:jc w:val="both"/>
        <w:rPr>
          <w:rFonts w:eastAsia="Times New Roman"/>
          <w:b/>
          <w:spacing w:val="-5"/>
          <w:sz w:val="32"/>
          <w:szCs w:val="28"/>
          <w:lang w:eastAsia="ru-RU"/>
        </w:rPr>
      </w:pPr>
    </w:p>
    <w:p w:rsidR="00E91D36" w:rsidRPr="0001349B" w:rsidRDefault="00E91D36" w:rsidP="00E91D36">
      <w:pPr>
        <w:pStyle w:val="ac"/>
        <w:widowControl w:val="0"/>
        <w:numPr>
          <w:ilvl w:val="0"/>
          <w:numId w:val="23"/>
        </w:numPr>
        <w:shd w:val="clear" w:color="auto" w:fill="FFFFFF"/>
        <w:tabs>
          <w:tab w:val="left" w:pos="0"/>
        </w:tabs>
        <w:autoSpaceDE w:val="0"/>
        <w:autoSpaceDN w:val="0"/>
        <w:adjustRightInd w:val="0"/>
        <w:ind w:left="0" w:firstLine="720"/>
        <w:jc w:val="both"/>
        <w:rPr>
          <w:sz w:val="28"/>
          <w:szCs w:val="28"/>
        </w:rPr>
      </w:pPr>
      <w:r w:rsidRPr="0001349B">
        <w:rPr>
          <w:rFonts w:eastAsia="Times New Roman"/>
          <w:sz w:val="28"/>
          <w:szCs w:val="28"/>
          <w:lang w:eastAsia="ru-RU"/>
        </w:rPr>
        <w:t xml:space="preserve">Название бизнес-проекта субъекта малого и среднего </w:t>
      </w:r>
      <w:r w:rsidRPr="0001349B">
        <w:rPr>
          <w:rFonts w:eastAsia="Times New Roman"/>
          <w:spacing w:val="-4"/>
          <w:sz w:val="28"/>
          <w:szCs w:val="28"/>
          <w:lang w:eastAsia="ru-RU"/>
        </w:rPr>
        <w:t>предпринимательства (далее - СМСП).</w:t>
      </w:r>
    </w:p>
    <w:p w:rsidR="00E91D36" w:rsidRPr="0001349B" w:rsidRDefault="00E91D36" w:rsidP="00E91D36">
      <w:pPr>
        <w:pStyle w:val="ac"/>
        <w:widowControl w:val="0"/>
        <w:numPr>
          <w:ilvl w:val="0"/>
          <w:numId w:val="23"/>
        </w:numPr>
        <w:shd w:val="clear" w:color="auto" w:fill="FFFFFF"/>
        <w:tabs>
          <w:tab w:val="left" w:pos="0"/>
        </w:tabs>
        <w:autoSpaceDE w:val="0"/>
        <w:autoSpaceDN w:val="0"/>
        <w:adjustRightInd w:val="0"/>
        <w:ind w:left="0" w:firstLine="720"/>
        <w:jc w:val="both"/>
        <w:rPr>
          <w:sz w:val="28"/>
          <w:szCs w:val="28"/>
        </w:rPr>
      </w:pPr>
      <w:r w:rsidRPr="0001349B">
        <w:rPr>
          <w:rFonts w:eastAsia="Times New Roman"/>
          <w:spacing w:val="-3"/>
          <w:sz w:val="28"/>
          <w:szCs w:val="28"/>
          <w:lang w:eastAsia="ru-RU"/>
        </w:rPr>
        <w:t xml:space="preserve">Наименование и место нахождения юридического лица (Ф.И.О. и адрес </w:t>
      </w:r>
      <w:r w:rsidRPr="0001349B">
        <w:rPr>
          <w:rFonts w:eastAsia="Times New Roman"/>
          <w:spacing w:val="-2"/>
          <w:sz w:val="28"/>
          <w:szCs w:val="28"/>
          <w:lang w:eastAsia="ru-RU"/>
        </w:rPr>
        <w:t xml:space="preserve">регистрации индивидуального предпринимателя) и фактический адрес </w:t>
      </w:r>
      <w:r w:rsidRPr="0001349B">
        <w:rPr>
          <w:rFonts w:eastAsia="Times New Roman"/>
          <w:spacing w:val="-7"/>
          <w:sz w:val="28"/>
          <w:szCs w:val="28"/>
          <w:lang w:eastAsia="ru-RU"/>
        </w:rPr>
        <w:t>нахождения.</w:t>
      </w:r>
    </w:p>
    <w:p w:rsidR="00E91D36" w:rsidRPr="0001349B" w:rsidRDefault="00E91D36" w:rsidP="00E91D36">
      <w:pPr>
        <w:pStyle w:val="ac"/>
        <w:widowControl w:val="0"/>
        <w:numPr>
          <w:ilvl w:val="0"/>
          <w:numId w:val="23"/>
        </w:numPr>
        <w:shd w:val="clear" w:color="auto" w:fill="FFFFFF"/>
        <w:tabs>
          <w:tab w:val="left" w:pos="0"/>
        </w:tabs>
        <w:autoSpaceDE w:val="0"/>
        <w:autoSpaceDN w:val="0"/>
        <w:adjustRightInd w:val="0"/>
        <w:ind w:left="0" w:firstLine="720"/>
        <w:jc w:val="both"/>
        <w:rPr>
          <w:sz w:val="28"/>
          <w:szCs w:val="28"/>
        </w:rPr>
      </w:pPr>
      <w:r w:rsidRPr="0001349B">
        <w:rPr>
          <w:rFonts w:eastAsia="Times New Roman"/>
          <w:spacing w:val="-3"/>
          <w:sz w:val="28"/>
          <w:szCs w:val="28"/>
          <w:lang w:eastAsia="ru-RU"/>
        </w:rPr>
        <w:t xml:space="preserve">Информация </w:t>
      </w:r>
      <w:r w:rsidRPr="0001349B">
        <w:rPr>
          <w:sz w:val="28"/>
          <w:szCs w:val="28"/>
        </w:rPr>
        <w:t>о помещении для размещения коворкинг-центра (с указанием права пользования</w:t>
      </w:r>
      <w:r>
        <w:rPr>
          <w:sz w:val="28"/>
          <w:szCs w:val="28"/>
        </w:rPr>
        <w:t>)</w:t>
      </w:r>
      <w:r w:rsidRPr="0001349B">
        <w:rPr>
          <w:sz w:val="28"/>
          <w:szCs w:val="28"/>
        </w:rPr>
        <w:t>.</w:t>
      </w:r>
    </w:p>
    <w:p w:rsidR="00E91D36" w:rsidRDefault="00E91D36" w:rsidP="00E91D36">
      <w:pPr>
        <w:pStyle w:val="ac"/>
        <w:widowControl w:val="0"/>
        <w:numPr>
          <w:ilvl w:val="0"/>
          <w:numId w:val="23"/>
        </w:numPr>
        <w:shd w:val="clear" w:color="auto" w:fill="FFFFFF"/>
        <w:tabs>
          <w:tab w:val="left" w:pos="0"/>
        </w:tabs>
        <w:autoSpaceDE w:val="0"/>
        <w:autoSpaceDN w:val="0"/>
        <w:adjustRightInd w:val="0"/>
        <w:ind w:left="0" w:firstLine="720"/>
        <w:jc w:val="both"/>
        <w:rPr>
          <w:sz w:val="28"/>
          <w:szCs w:val="28"/>
        </w:rPr>
      </w:pPr>
      <w:r w:rsidRPr="0001349B">
        <w:rPr>
          <w:sz w:val="28"/>
          <w:szCs w:val="28"/>
        </w:rPr>
        <w:t xml:space="preserve">Концепция создания и (или) развития коворкинг-центра на период не менее </w:t>
      </w:r>
      <w:r>
        <w:rPr>
          <w:sz w:val="28"/>
          <w:szCs w:val="28"/>
        </w:rPr>
        <w:t>5</w:t>
      </w:r>
      <w:r w:rsidRPr="0001349B">
        <w:rPr>
          <w:sz w:val="28"/>
          <w:szCs w:val="28"/>
        </w:rPr>
        <w:t xml:space="preserve"> лет.</w:t>
      </w:r>
    </w:p>
    <w:p w:rsidR="00E91D36" w:rsidRPr="00E91D36" w:rsidRDefault="00E91D36" w:rsidP="00E91D36">
      <w:pPr>
        <w:pStyle w:val="ac"/>
        <w:widowControl w:val="0"/>
        <w:numPr>
          <w:ilvl w:val="0"/>
          <w:numId w:val="23"/>
        </w:numPr>
        <w:shd w:val="clear" w:color="auto" w:fill="FFFFFF"/>
        <w:tabs>
          <w:tab w:val="left" w:pos="0"/>
        </w:tabs>
        <w:autoSpaceDE w:val="0"/>
        <w:autoSpaceDN w:val="0"/>
        <w:adjustRightInd w:val="0"/>
        <w:ind w:left="0" w:firstLine="720"/>
        <w:jc w:val="both"/>
        <w:rPr>
          <w:rFonts w:eastAsia="Times New Roman"/>
          <w:sz w:val="30"/>
          <w:szCs w:val="30"/>
          <w:lang w:eastAsia="ru-RU"/>
        </w:rPr>
      </w:pPr>
      <w:r w:rsidRPr="00E91D36">
        <w:rPr>
          <w:rFonts w:eastAsia="Times New Roman"/>
          <w:sz w:val="30"/>
          <w:szCs w:val="30"/>
          <w:lang w:eastAsia="ru-RU"/>
        </w:rPr>
        <w:t>Дизайн-проект коворкинг-центра</w:t>
      </w:r>
      <w:r w:rsidRPr="00E91D36">
        <w:rPr>
          <w:rFonts w:eastAsia="Times New Roman"/>
          <w:sz w:val="26"/>
          <w:szCs w:val="26"/>
          <w:lang w:eastAsia="ru-RU"/>
        </w:rPr>
        <w:t xml:space="preserve"> </w:t>
      </w:r>
    </w:p>
    <w:p w:rsidR="00E91D36" w:rsidRPr="0001349B" w:rsidRDefault="00E91D36" w:rsidP="00E91D36">
      <w:pPr>
        <w:pStyle w:val="ac"/>
        <w:widowControl w:val="0"/>
        <w:numPr>
          <w:ilvl w:val="0"/>
          <w:numId w:val="23"/>
        </w:numPr>
        <w:shd w:val="clear" w:color="auto" w:fill="FFFFFF"/>
        <w:tabs>
          <w:tab w:val="left" w:pos="0"/>
        </w:tabs>
        <w:autoSpaceDE w:val="0"/>
        <w:autoSpaceDN w:val="0"/>
        <w:adjustRightInd w:val="0"/>
        <w:ind w:left="0" w:firstLine="720"/>
        <w:jc w:val="both"/>
        <w:rPr>
          <w:sz w:val="28"/>
          <w:szCs w:val="28"/>
        </w:rPr>
      </w:pPr>
      <w:r w:rsidRPr="0001349B">
        <w:rPr>
          <w:sz w:val="28"/>
          <w:szCs w:val="28"/>
        </w:rPr>
        <w:t>Оценка потенциального спроса на услуги коворкинг-центра.</w:t>
      </w:r>
    </w:p>
    <w:p w:rsidR="00E91D36" w:rsidRPr="0001349B" w:rsidRDefault="00E91D36" w:rsidP="00E91D36">
      <w:pPr>
        <w:pStyle w:val="ac"/>
        <w:widowControl w:val="0"/>
        <w:numPr>
          <w:ilvl w:val="0"/>
          <w:numId w:val="23"/>
        </w:numPr>
        <w:shd w:val="clear" w:color="auto" w:fill="FFFFFF"/>
        <w:tabs>
          <w:tab w:val="left" w:pos="0"/>
        </w:tabs>
        <w:autoSpaceDE w:val="0"/>
        <w:autoSpaceDN w:val="0"/>
        <w:adjustRightInd w:val="0"/>
        <w:ind w:left="0" w:firstLine="720"/>
        <w:jc w:val="both"/>
        <w:rPr>
          <w:sz w:val="28"/>
          <w:szCs w:val="28"/>
        </w:rPr>
      </w:pPr>
      <w:r w:rsidRPr="0001349B">
        <w:rPr>
          <w:sz w:val="28"/>
          <w:szCs w:val="28"/>
        </w:rPr>
        <w:t>План управления коворкинг-центром.</w:t>
      </w:r>
    </w:p>
    <w:p w:rsidR="00E91D36" w:rsidRPr="0001349B" w:rsidRDefault="00E91D36" w:rsidP="00E91D36">
      <w:pPr>
        <w:pStyle w:val="ac"/>
        <w:widowControl w:val="0"/>
        <w:numPr>
          <w:ilvl w:val="0"/>
          <w:numId w:val="23"/>
        </w:numPr>
        <w:shd w:val="clear" w:color="auto" w:fill="FFFFFF"/>
        <w:tabs>
          <w:tab w:val="left" w:pos="0"/>
        </w:tabs>
        <w:autoSpaceDE w:val="0"/>
        <w:autoSpaceDN w:val="0"/>
        <w:adjustRightInd w:val="0"/>
        <w:ind w:left="0" w:firstLine="720"/>
        <w:jc w:val="both"/>
        <w:rPr>
          <w:sz w:val="28"/>
          <w:szCs w:val="28"/>
        </w:rPr>
      </w:pPr>
      <w:r w:rsidRPr="0001349B">
        <w:rPr>
          <w:sz w:val="28"/>
          <w:szCs w:val="28"/>
        </w:rPr>
        <w:t>Перечень и объем обязательных и дополнительных услуг, предоставляемых резидентам коворкинг-центра.</w:t>
      </w:r>
    </w:p>
    <w:p w:rsidR="00E91D36" w:rsidRPr="0001349B" w:rsidRDefault="00E91D36" w:rsidP="00E91D36">
      <w:pPr>
        <w:pStyle w:val="ac"/>
        <w:widowControl w:val="0"/>
        <w:numPr>
          <w:ilvl w:val="0"/>
          <w:numId w:val="23"/>
        </w:numPr>
        <w:shd w:val="clear" w:color="auto" w:fill="FFFFFF"/>
        <w:tabs>
          <w:tab w:val="left" w:pos="0"/>
        </w:tabs>
        <w:autoSpaceDE w:val="0"/>
        <w:autoSpaceDN w:val="0"/>
        <w:adjustRightInd w:val="0"/>
        <w:ind w:left="0" w:firstLine="720"/>
        <w:jc w:val="both"/>
        <w:rPr>
          <w:sz w:val="28"/>
          <w:szCs w:val="28"/>
        </w:rPr>
      </w:pPr>
      <w:r w:rsidRPr="0001349B">
        <w:rPr>
          <w:sz w:val="28"/>
          <w:szCs w:val="28"/>
        </w:rPr>
        <w:t>Финансово-экономическое обоснование проекта (план доходов и расходов, источники финансирования проекта)</w:t>
      </w:r>
      <w:r>
        <w:rPr>
          <w:sz w:val="28"/>
          <w:szCs w:val="28"/>
        </w:rPr>
        <w:t>.</w:t>
      </w:r>
    </w:p>
    <w:p w:rsidR="00E91D36" w:rsidRPr="0001349B" w:rsidRDefault="00E91D36" w:rsidP="00E91D36">
      <w:pPr>
        <w:pStyle w:val="ac"/>
        <w:widowControl w:val="0"/>
        <w:numPr>
          <w:ilvl w:val="0"/>
          <w:numId w:val="23"/>
        </w:numPr>
        <w:shd w:val="clear" w:color="auto" w:fill="FFFFFF"/>
        <w:tabs>
          <w:tab w:val="left" w:pos="0"/>
        </w:tabs>
        <w:autoSpaceDE w:val="0"/>
        <w:autoSpaceDN w:val="0"/>
        <w:adjustRightInd w:val="0"/>
        <w:ind w:left="0" w:firstLine="720"/>
        <w:jc w:val="both"/>
        <w:rPr>
          <w:sz w:val="28"/>
          <w:szCs w:val="28"/>
        </w:rPr>
      </w:pPr>
      <w:r>
        <w:rPr>
          <w:sz w:val="28"/>
          <w:szCs w:val="28"/>
        </w:rPr>
        <w:t>К</w:t>
      </w:r>
      <w:r w:rsidRPr="0001349B">
        <w:rPr>
          <w:sz w:val="28"/>
          <w:szCs w:val="28"/>
        </w:rPr>
        <w:t>але</w:t>
      </w:r>
      <w:r>
        <w:rPr>
          <w:sz w:val="28"/>
          <w:szCs w:val="28"/>
        </w:rPr>
        <w:t>ндарный план реализации проекта.</w:t>
      </w:r>
    </w:p>
    <w:p w:rsidR="00E91D36" w:rsidRPr="00DE67A0" w:rsidRDefault="00E91D36" w:rsidP="00E91D36">
      <w:pPr>
        <w:pStyle w:val="ac"/>
        <w:widowControl w:val="0"/>
        <w:numPr>
          <w:ilvl w:val="0"/>
          <w:numId w:val="23"/>
        </w:numPr>
        <w:shd w:val="clear" w:color="auto" w:fill="FFFFFF"/>
        <w:tabs>
          <w:tab w:val="left" w:pos="0"/>
        </w:tabs>
        <w:autoSpaceDE w:val="0"/>
        <w:autoSpaceDN w:val="0"/>
        <w:adjustRightInd w:val="0"/>
        <w:ind w:left="0" w:firstLine="720"/>
        <w:jc w:val="both"/>
        <w:rPr>
          <w:rFonts w:eastAsia="Times New Roman"/>
          <w:sz w:val="28"/>
          <w:szCs w:val="28"/>
          <w:lang w:eastAsia="ru-RU"/>
        </w:rPr>
      </w:pPr>
      <w:r w:rsidRPr="00DE67A0">
        <w:rPr>
          <w:sz w:val="28"/>
          <w:szCs w:val="28"/>
        </w:rPr>
        <w:t>Ожидаемые результаты проекта</w:t>
      </w:r>
      <w:r>
        <w:rPr>
          <w:sz w:val="28"/>
          <w:szCs w:val="28"/>
        </w:rPr>
        <w:t>.</w:t>
      </w:r>
    </w:p>
    <w:p w:rsidR="00E91D36" w:rsidRPr="00DE67A0" w:rsidRDefault="00E91D36" w:rsidP="00E91D36">
      <w:pPr>
        <w:pStyle w:val="ac"/>
        <w:widowControl w:val="0"/>
        <w:numPr>
          <w:ilvl w:val="0"/>
          <w:numId w:val="23"/>
        </w:numPr>
        <w:shd w:val="clear" w:color="auto" w:fill="FFFFFF"/>
        <w:tabs>
          <w:tab w:val="left" w:pos="0"/>
        </w:tabs>
        <w:autoSpaceDE w:val="0"/>
        <w:autoSpaceDN w:val="0"/>
        <w:adjustRightInd w:val="0"/>
        <w:ind w:left="0" w:firstLine="720"/>
        <w:jc w:val="both"/>
        <w:rPr>
          <w:rFonts w:eastAsia="Times New Roman"/>
          <w:sz w:val="28"/>
          <w:szCs w:val="28"/>
          <w:lang w:eastAsia="ru-RU"/>
        </w:rPr>
      </w:pPr>
      <w:r w:rsidRPr="00DE67A0">
        <w:rPr>
          <w:rFonts w:eastAsia="Times New Roman"/>
          <w:sz w:val="28"/>
          <w:szCs w:val="28"/>
          <w:lang w:eastAsia="ru-RU"/>
        </w:rPr>
        <w:t xml:space="preserve">Подписи руководителя и главного бухгалтера СМСП, расшифровка </w:t>
      </w:r>
      <w:r w:rsidRPr="00DE67A0">
        <w:rPr>
          <w:rFonts w:eastAsia="Times New Roman"/>
          <w:spacing w:val="-4"/>
          <w:sz w:val="28"/>
          <w:szCs w:val="28"/>
          <w:lang w:eastAsia="ru-RU"/>
        </w:rPr>
        <w:t>подписей, дата и печать СМСП.</w:t>
      </w:r>
    </w:p>
    <w:p w:rsidR="00E91D36" w:rsidRPr="005C6F48" w:rsidRDefault="00E91D36" w:rsidP="00E91D36">
      <w:pPr>
        <w:ind w:firstLine="720"/>
        <w:jc w:val="both"/>
        <w:rPr>
          <w:rFonts w:eastAsia="Times New Roman"/>
          <w:sz w:val="26"/>
          <w:szCs w:val="26"/>
          <w:lang w:eastAsia="ru-RU"/>
        </w:rPr>
      </w:pPr>
    </w:p>
    <w:p w:rsidR="00E91D36" w:rsidRPr="0053796F" w:rsidRDefault="00E91D36" w:rsidP="00E91D36">
      <w:pPr>
        <w:ind w:firstLine="720"/>
        <w:jc w:val="both"/>
        <w:rPr>
          <w:sz w:val="28"/>
          <w:szCs w:val="28"/>
        </w:rPr>
      </w:pPr>
    </w:p>
    <w:p w:rsidR="00E91D36" w:rsidRDefault="00E91D36" w:rsidP="00E91D36">
      <w:pPr>
        <w:ind w:firstLine="720"/>
        <w:jc w:val="both"/>
      </w:pPr>
    </w:p>
    <w:p w:rsidR="00E91D36" w:rsidRDefault="00E91D36" w:rsidP="00E91D36"/>
    <w:p w:rsidR="00E91D36" w:rsidRDefault="00E91D36" w:rsidP="00E91D36"/>
    <w:p w:rsidR="00E91D36" w:rsidRDefault="00E91D36" w:rsidP="00E91D36"/>
    <w:p w:rsidR="00E91D36" w:rsidRDefault="00E91D36" w:rsidP="00E91D36"/>
    <w:p w:rsidR="00E91D36" w:rsidRDefault="00E91D36" w:rsidP="00E91D36"/>
    <w:p w:rsidR="00E91D36" w:rsidRDefault="00E91D36" w:rsidP="00E91D36"/>
    <w:p w:rsidR="00E91D36" w:rsidRDefault="00E91D36" w:rsidP="00E91D36"/>
    <w:p w:rsidR="00E91D36" w:rsidRDefault="00E91D36" w:rsidP="00E91D36"/>
    <w:p w:rsidR="00E91D36" w:rsidRDefault="00E91D36" w:rsidP="00E91D36"/>
    <w:p w:rsidR="00E91D36" w:rsidRDefault="00E91D36" w:rsidP="00E91D36"/>
    <w:p w:rsidR="00E91D36" w:rsidRDefault="00E91D36" w:rsidP="00E91D36"/>
    <w:p w:rsidR="00E91D36" w:rsidRDefault="00E91D36" w:rsidP="00E91D36"/>
    <w:p w:rsidR="005374F3" w:rsidRDefault="005374F3" w:rsidP="00E91D36"/>
    <w:p w:rsidR="00E91D36" w:rsidRDefault="00E91D36" w:rsidP="00E91D36"/>
    <w:p w:rsidR="00E91D36" w:rsidRPr="00E91D36" w:rsidRDefault="00E91D36" w:rsidP="00140621">
      <w:pPr>
        <w:pStyle w:val="ConsPlusNormal"/>
        <w:ind w:left="4962" w:right="-598" w:firstLine="0"/>
        <w:jc w:val="both"/>
        <w:outlineLvl w:val="1"/>
        <w:rPr>
          <w:rFonts w:ascii="Times New Roman" w:hAnsi="Times New Roman" w:cs="Times New Roman"/>
          <w:b/>
          <w:sz w:val="24"/>
          <w:szCs w:val="24"/>
          <w:lang w:val="ru-RU"/>
        </w:rPr>
      </w:pPr>
    </w:p>
    <w:p w:rsidR="00140621" w:rsidRPr="00C5214D" w:rsidRDefault="00140621" w:rsidP="00140621">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w:t>
      </w:r>
      <w:r w:rsidR="005374F3">
        <w:rPr>
          <w:rFonts w:ascii="Times New Roman" w:hAnsi="Times New Roman" w:cs="Times New Roman"/>
          <w:sz w:val="24"/>
          <w:szCs w:val="24"/>
          <w:lang w:val="ru-RU"/>
        </w:rPr>
        <w:t>3</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140621" w:rsidRPr="00C5214D" w:rsidRDefault="00140621" w:rsidP="00140621">
      <w:pPr>
        <w:ind w:firstLine="180"/>
        <w:jc w:val="center"/>
        <w:rPr>
          <w:rFonts w:eastAsia="Times New Roman"/>
          <w:b/>
          <w:sz w:val="28"/>
          <w:szCs w:val="28"/>
          <w:lang w:eastAsia="ru-RU"/>
        </w:rPr>
      </w:pPr>
    </w:p>
    <w:p w:rsidR="00140621" w:rsidRPr="005C6F48" w:rsidRDefault="00140621" w:rsidP="00140621">
      <w:pPr>
        <w:ind w:firstLine="708"/>
        <w:rPr>
          <w:rFonts w:eastAsia="Times New Roman"/>
          <w:sz w:val="28"/>
          <w:szCs w:val="28"/>
          <w:lang w:eastAsia="ru-RU"/>
        </w:rPr>
      </w:pPr>
      <w:r w:rsidRPr="005C6F48">
        <w:rPr>
          <w:rFonts w:eastAsia="Times New Roman"/>
          <w:b/>
          <w:sz w:val="28"/>
          <w:szCs w:val="28"/>
          <w:lang w:eastAsia="ru-RU"/>
        </w:rPr>
        <w:t xml:space="preserve">                                               Блок-схема-</w:t>
      </w:r>
      <w:r>
        <w:rPr>
          <w:rFonts w:eastAsia="Times New Roman"/>
          <w:noProof/>
          <w:sz w:val="28"/>
          <w:szCs w:val="28"/>
          <w:lang w:eastAsia="ru-RU"/>
        </w:rPr>
        <w:drawing>
          <wp:inline distT="0" distB="0" distL="0" distR="0" wp14:anchorId="2A378808" wp14:editId="2F6A73C6">
            <wp:extent cx="6202680" cy="7193280"/>
            <wp:effectExtent l="0" t="57150" r="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1" r:lo="rId162" r:qs="rId163" r:cs="rId164"/>
              </a:graphicData>
            </a:graphic>
          </wp:inline>
        </w:drawing>
      </w:r>
    </w:p>
    <w:p w:rsidR="00140621" w:rsidRPr="005C6F48" w:rsidRDefault="00140621" w:rsidP="00140621">
      <w:pPr>
        <w:jc w:val="both"/>
        <w:rPr>
          <w:rFonts w:eastAsia="Times New Roman"/>
          <w:sz w:val="24"/>
          <w:szCs w:val="24"/>
          <w:lang w:eastAsia="ru-RU"/>
        </w:rPr>
      </w:pPr>
      <w:r w:rsidRPr="005C6F48">
        <w:rPr>
          <w:rFonts w:eastAsia="Times New Roman"/>
          <w:sz w:val="20"/>
          <w:szCs w:val="20"/>
          <w:lang w:eastAsia="ru-RU"/>
        </w:rPr>
        <w:t>*В случае принятия решения об откладывании для проверки достоверности документов, течение данного срока  приостанавливается со дня принятия  Комиссией такого решения до получения документов</w:t>
      </w:r>
      <w:r w:rsidRPr="005C6F48">
        <w:rPr>
          <w:rFonts w:eastAsia="Times New Roman"/>
          <w:sz w:val="24"/>
          <w:szCs w:val="24"/>
          <w:lang w:eastAsia="ru-RU"/>
        </w:rPr>
        <w:t>.</w:t>
      </w:r>
    </w:p>
    <w:p w:rsidR="00140621" w:rsidRPr="005C6F48" w:rsidRDefault="00140621" w:rsidP="00140621">
      <w:pPr>
        <w:tabs>
          <w:tab w:val="left" w:pos="6435"/>
        </w:tabs>
        <w:jc w:val="right"/>
        <w:rPr>
          <w:rFonts w:eastAsia="Times New Roman"/>
          <w:sz w:val="24"/>
          <w:szCs w:val="24"/>
          <w:lang w:eastAsia="ru-RU"/>
        </w:rPr>
      </w:pPr>
    </w:p>
    <w:p w:rsidR="00961023" w:rsidRDefault="00961023" w:rsidP="00140621">
      <w:pPr>
        <w:tabs>
          <w:tab w:val="left" w:pos="6435"/>
        </w:tabs>
        <w:ind w:left="4962"/>
        <w:rPr>
          <w:rFonts w:eastAsia="Times New Roman"/>
          <w:sz w:val="24"/>
          <w:szCs w:val="24"/>
          <w:lang w:eastAsia="ru-RU"/>
        </w:rPr>
      </w:pPr>
    </w:p>
    <w:p w:rsidR="00140621" w:rsidRPr="005C6F48" w:rsidRDefault="005374F3" w:rsidP="00C040D5">
      <w:pPr>
        <w:tabs>
          <w:tab w:val="left" w:pos="6435"/>
        </w:tabs>
        <w:ind w:left="4536"/>
        <w:rPr>
          <w:rFonts w:eastAsia="Times New Roman"/>
          <w:sz w:val="24"/>
          <w:szCs w:val="24"/>
          <w:lang w:eastAsia="ru-RU"/>
        </w:rPr>
      </w:pPr>
      <w:r>
        <w:rPr>
          <w:rFonts w:eastAsia="Times New Roman"/>
          <w:sz w:val="24"/>
          <w:szCs w:val="24"/>
          <w:lang w:eastAsia="ru-RU"/>
        </w:rPr>
        <w:lastRenderedPageBreak/>
        <w:t xml:space="preserve">       </w:t>
      </w:r>
      <w:r w:rsidR="00140621" w:rsidRPr="005C6F48">
        <w:rPr>
          <w:rFonts w:eastAsia="Times New Roman"/>
          <w:sz w:val="24"/>
          <w:szCs w:val="24"/>
          <w:lang w:eastAsia="ru-RU"/>
        </w:rPr>
        <w:t>Приложение №</w:t>
      </w:r>
      <w:r w:rsidR="00140621">
        <w:rPr>
          <w:rFonts w:eastAsia="Times New Roman"/>
          <w:sz w:val="24"/>
          <w:szCs w:val="24"/>
          <w:lang w:eastAsia="ru-RU"/>
        </w:rPr>
        <w:t>1</w:t>
      </w:r>
      <w:r>
        <w:rPr>
          <w:rFonts w:eastAsia="Times New Roman"/>
          <w:sz w:val="24"/>
          <w:szCs w:val="24"/>
          <w:lang w:eastAsia="ru-RU"/>
        </w:rPr>
        <w:t>4</w:t>
      </w:r>
      <w:r w:rsidR="00140621">
        <w:rPr>
          <w:rFonts w:eastAsia="Times New Roman"/>
          <w:sz w:val="24"/>
          <w:szCs w:val="24"/>
          <w:lang w:eastAsia="ru-RU"/>
        </w:rPr>
        <w:t>-1</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140621" w:rsidRPr="005C6F48" w:rsidRDefault="00140621" w:rsidP="00140621">
      <w:pPr>
        <w:rPr>
          <w:rFonts w:eastAsia="Times New Roman"/>
          <w:sz w:val="24"/>
          <w:szCs w:val="24"/>
          <w:lang w:eastAsia="ru-RU"/>
        </w:rPr>
      </w:pPr>
    </w:p>
    <w:p w:rsidR="00140621" w:rsidRPr="005C6F48" w:rsidRDefault="00140621" w:rsidP="00140621">
      <w:pPr>
        <w:rPr>
          <w:rFonts w:eastAsia="Times New Roman"/>
          <w:sz w:val="24"/>
          <w:szCs w:val="24"/>
          <w:lang w:eastAsia="ru-RU"/>
        </w:rPr>
      </w:pPr>
    </w:p>
    <w:p w:rsidR="00140621" w:rsidRDefault="00140621" w:rsidP="00140621">
      <w:pPr>
        <w:jc w:val="both"/>
        <w:rPr>
          <w:rFonts w:eastAsia="Times New Roman"/>
          <w:sz w:val="24"/>
          <w:szCs w:val="24"/>
          <w:lang w:eastAsia="ru-RU"/>
        </w:rPr>
      </w:pPr>
    </w:p>
    <w:p w:rsidR="00685966" w:rsidRDefault="00685966" w:rsidP="00140621">
      <w:pPr>
        <w:jc w:val="both"/>
        <w:rPr>
          <w:rFonts w:eastAsia="Times New Roman"/>
          <w:sz w:val="24"/>
          <w:szCs w:val="24"/>
          <w:lang w:eastAsia="ru-RU"/>
        </w:rPr>
      </w:pPr>
    </w:p>
    <w:p w:rsidR="00685966" w:rsidRDefault="00685966" w:rsidP="00140621">
      <w:pPr>
        <w:jc w:val="both"/>
        <w:rPr>
          <w:rFonts w:eastAsia="Times New Roman"/>
          <w:sz w:val="24"/>
          <w:szCs w:val="24"/>
          <w:lang w:eastAsia="ru-RU"/>
        </w:rPr>
      </w:pPr>
    </w:p>
    <w:p w:rsidR="00685966" w:rsidRPr="00685966" w:rsidRDefault="00685966" w:rsidP="00140621">
      <w:pPr>
        <w:jc w:val="both"/>
        <w:rPr>
          <w:rFonts w:eastAsia="Times New Roman"/>
          <w:sz w:val="24"/>
          <w:szCs w:val="24"/>
          <w:lang w:eastAsia="ru-RU"/>
        </w:rPr>
      </w:pPr>
    </w:p>
    <w:p w:rsidR="00140621" w:rsidRPr="00E07EDD" w:rsidRDefault="00140621" w:rsidP="00140621">
      <w:pPr>
        <w:ind w:firstLine="720"/>
        <w:jc w:val="both"/>
        <w:rPr>
          <w:rFonts w:eastAsia="Times New Roman"/>
          <w:sz w:val="28"/>
          <w:szCs w:val="26"/>
          <w:lang w:eastAsia="ru-RU"/>
        </w:rPr>
      </w:pPr>
      <w:r w:rsidRPr="00E07EDD">
        <w:rPr>
          <w:rFonts w:eastAsia="Times New Roman"/>
          <w:sz w:val="28"/>
          <w:szCs w:val="26"/>
          <w:lang w:eastAsia="ru-RU"/>
        </w:rPr>
        <w:t>Таблица критериев оценки субъектов малого предпринимательства, имеющие право на получение субсидии на начальной стадии становления бизнеса:</w:t>
      </w:r>
    </w:p>
    <w:p w:rsidR="00140621" w:rsidRPr="005C6F48" w:rsidRDefault="00140621" w:rsidP="00140621">
      <w:pPr>
        <w:tabs>
          <w:tab w:val="left" w:pos="6435"/>
        </w:tabs>
        <w:jc w:val="right"/>
        <w:rPr>
          <w:rFonts w:eastAsia="Times New Roman"/>
          <w:sz w:val="24"/>
          <w:szCs w:val="24"/>
          <w:lang w:eastAsia="ru-RU"/>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7"/>
        <w:gridCol w:w="3255"/>
      </w:tblGrid>
      <w:tr w:rsidR="00140621" w:rsidRPr="00E07EDD" w:rsidTr="00140621">
        <w:trPr>
          <w:trHeight w:val="687"/>
          <w:jc w:val="center"/>
        </w:trPr>
        <w:tc>
          <w:tcPr>
            <w:tcW w:w="513" w:type="dxa"/>
          </w:tcPr>
          <w:p w:rsidR="00140621" w:rsidRPr="00E07EDD" w:rsidRDefault="00140621" w:rsidP="00140621">
            <w:pPr>
              <w:rPr>
                <w:sz w:val="24"/>
                <w:szCs w:val="24"/>
              </w:rPr>
            </w:pPr>
            <w:r w:rsidRPr="00E07EDD">
              <w:rPr>
                <w:sz w:val="24"/>
                <w:szCs w:val="24"/>
              </w:rPr>
              <w:t>№</w:t>
            </w:r>
          </w:p>
          <w:p w:rsidR="00140621" w:rsidRDefault="00140621" w:rsidP="00140621">
            <w:pPr>
              <w:rPr>
                <w:sz w:val="24"/>
                <w:szCs w:val="24"/>
              </w:rPr>
            </w:pPr>
            <w:r w:rsidRPr="00E07EDD">
              <w:rPr>
                <w:sz w:val="24"/>
                <w:szCs w:val="24"/>
              </w:rPr>
              <w:t>п/п</w:t>
            </w:r>
          </w:p>
          <w:p w:rsidR="00E11F7A" w:rsidRPr="00E07EDD" w:rsidRDefault="00E11F7A" w:rsidP="00140621">
            <w:pPr>
              <w:rPr>
                <w:sz w:val="24"/>
                <w:szCs w:val="24"/>
              </w:rPr>
            </w:pPr>
          </w:p>
        </w:tc>
        <w:tc>
          <w:tcPr>
            <w:tcW w:w="5606" w:type="dxa"/>
          </w:tcPr>
          <w:p w:rsidR="00140621" w:rsidRPr="00E07EDD" w:rsidRDefault="00140621" w:rsidP="00140621">
            <w:pPr>
              <w:jc w:val="center"/>
              <w:rPr>
                <w:sz w:val="24"/>
                <w:szCs w:val="24"/>
              </w:rPr>
            </w:pPr>
            <w:r w:rsidRPr="00E07EDD">
              <w:rPr>
                <w:sz w:val="24"/>
                <w:szCs w:val="24"/>
              </w:rPr>
              <w:t>Наименование критерия</w:t>
            </w:r>
          </w:p>
        </w:tc>
        <w:tc>
          <w:tcPr>
            <w:tcW w:w="3263" w:type="dxa"/>
          </w:tcPr>
          <w:p w:rsidR="00140621" w:rsidRPr="00E07EDD" w:rsidRDefault="00140621" w:rsidP="00140621">
            <w:pPr>
              <w:jc w:val="center"/>
              <w:rPr>
                <w:sz w:val="24"/>
                <w:szCs w:val="24"/>
              </w:rPr>
            </w:pPr>
            <w:r w:rsidRPr="00E07EDD">
              <w:rPr>
                <w:sz w:val="24"/>
                <w:szCs w:val="24"/>
              </w:rPr>
              <w:t>Количество баллов</w:t>
            </w:r>
          </w:p>
          <w:p w:rsidR="00140621" w:rsidRPr="00E07EDD" w:rsidRDefault="00140621" w:rsidP="00140621">
            <w:pPr>
              <w:ind w:firstLine="567"/>
              <w:jc w:val="center"/>
              <w:rPr>
                <w:sz w:val="24"/>
                <w:szCs w:val="24"/>
              </w:rPr>
            </w:pPr>
          </w:p>
        </w:tc>
      </w:tr>
      <w:tr w:rsidR="00140621" w:rsidRPr="00E07EDD" w:rsidTr="00140621">
        <w:trPr>
          <w:jc w:val="center"/>
        </w:trPr>
        <w:tc>
          <w:tcPr>
            <w:tcW w:w="513" w:type="dxa"/>
          </w:tcPr>
          <w:p w:rsidR="00140621" w:rsidRPr="00E07EDD" w:rsidRDefault="00140621" w:rsidP="00140621">
            <w:pPr>
              <w:jc w:val="both"/>
              <w:rPr>
                <w:sz w:val="24"/>
                <w:szCs w:val="24"/>
              </w:rPr>
            </w:pPr>
            <w:r w:rsidRPr="00E07EDD">
              <w:rPr>
                <w:sz w:val="24"/>
                <w:szCs w:val="24"/>
              </w:rPr>
              <w:t>1</w:t>
            </w:r>
          </w:p>
        </w:tc>
        <w:tc>
          <w:tcPr>
            <w:tcW w:w="5606" w:type="dxa"/>
          </w:tcPr>
          <w:p w:rsidR="00140621" w:rsidRPr="00E07EDD" w:rsidRDefault="00140621" w:rsidP="00140621">
            <w:pPr>
              <w:ind w:hanging="27"/>
              <w:jc w:val="both"/>
              <w:rPr>
                <w:sz w:val="24"/>
                <w:szCs w:val="24"/>
              </w:rPr>
            </w:pPr>
            <w:r w:rsidRPr="00E07EDD">
              <w:rPr>
                <w:sz w:val="24"/>
                <w:szCs w:val="24"/>
              </w:rPr>
              <w:t>Количество действующих рабочих мест</w:t>
            </w:r>
          </w:p>
        </w:tc>
        <w:tc>
          <w:tcPr>
            <w:tcW w:w="3263" w:type="dxa"/>
          </w:tcPr>
          <w:p w:rsidR="00140621" w:rsidRPr="00E07EDD" w:rsidRDefault="00140621" w:rsidP="00140621">
            <w:pPr>
              <w:ind w:hanging="27"/>
              <w:jc w:val="both"/>
              <w:rPr>
                <w:sz w:val="24"/>
                <w:szCs w:val="24"/>
              </w:rPr>
            </w:pPr>
            <w:r w:rsidRPr="00E07EDD">
              <w:rPr>
                <w:sz w:val="24"/>
                <w:szCs w:val="24"/>
              </w:rPr>
              <w:t>За каждое дей</w:t>
            </w:r>
            <w:r w:rsidR="00E91D36" w:rsidRPr="00E07EDD">
              <w:rPr>
                <w:sz w:val="24"/>
                <w:szCs w:val="24"/>
              </w:rPr>
              <w:t>ствующее рабочее место – 1 балл</w:t>
            </w:r>
          </w:p>
        </w:tc>
      </w:tr>
      <w:tr w:rsidR="00140621" w:rsidRPr="00E07EDD" w:rsidTr="00140621">
        <w:trPr>
          <w:jc w:val="center"/>
        </w:trPr>
        <w:tc>
          <w:tcPr>
            <w:tcW w:w="513" w:type="dxa"/>
          </w:tcPr>
          <w:p w:rsidR="00140621" w:rsidRPr="00E07EDD" w:rsidRDefault="00140621" w:rsidP="00140621">
            <w:pPr>
              <w:jc w:val="both"/>
              <w:rPr>
                <w:sz w:val="24"/>
                <w:szCs w:val="24"/>
              </w:rPr>
            </w:pPr>
            <w:r w:rsidRPr="00E07EDD">
              <w:rPr>
                <w:sz w:val="24"/>
                <w:szCs w:val="24"/>
              </w:rPr>
              <w:t>2</w:t>
            </w:r>
          </w:p>
        </w:tc>
        <w:tc>
          <w:tcPr>
            <w:tcW w:w="5606" w:type="dxa"/>
          </w:tcPr>
          <w:p w:rsidR="00140621" w:rsidRPr="00E07EDD" w:rsidRDefault="00140621" w:rsidP="00140621">
            <w:pPr>
              <w:ind w:hanging="27"/>
              <w:jc w:val="both"/>
              <w:rPr>
                <w:sz w:val="24"/>
                <w:szCs w:val="24"/>
              </w:rPr>
            </w:pPr>
            <w:r w:rsidRPr="00E07EDD">
              <w:rPr>
                <w:sz w:val="24"/>
                <w:szCs w:val="24"/>
              </w:rPr>
              <w:t>Количество новых рабочих мест, создаваемых при выполнении условий договора на начальной стадии становления бизнеса</w:t>
            </w:r>
          </w:p>
        </w:tc>
        <w:tc>
          <w:tcPr>
            <w:tcW w:w="3263" w:type="dxa"/>
          </w:tcPr>
          <w:p w:rsidR="00140621" w:rsidRPr="00E07EDD" w:rsidRDefault="00140621" w:rsidP="00E91D36">
            <w:pPr>
              <w:ind w:hanging="27"/>
              <w:jc w:val="both"/>
              <w:rPr>
                <w:sz w:val="24"/>
                <w:szCs w:val="24"/>
              </w:rPr>
            </w:pPr>
            <w:r w:rsidRPr="00E07EDD">
              <w:rPr>
                <w:sz w:val="24"/>
                <w:szCs w:val="24"/>
              </w:rPr>
              <w:t xml:space="preserve">За каждое новое рабочее место  - </w:t>
            </w:r>
            <w:r w:rsidR="00E91D36" w:rsidRPr="00E07EDD">
              <w:rPr>
                <w:sz w:val="24"/>
                <w:szCs w:val="24"/>
              </w:rPr>
              <w:t>5</w:t>
            </w:r>
            <w:r w:rsidRPr="00E07EDD">
              <w:rPr>
                <w:sz w:val="24"/>
                <w:szCs w:val="24"/>
              </w:rPr>
              <w:t xml:space="preserve"> балл</w:t>
            </w:r>
            <w:r w:rsidR="00E91D36" w:rsidRPr="00E07EDD">
              <w:rPr>
                <w:sz w:val="24"/>
                <w:szCs w:val="24"/>
              </w:rPr>
              <w:t>ов</w:t>
            </w:r>
          </w:p>
        </w:tc>
      </w:tr>
      <w:tr w:rsidR="00140621" w:rsidRPr="00E07EDD" w:rsidTr="00140621">
        <w:trPr>
          <w:trHeight w:val="210"/>
          <w:jc w:val="center"/>
        </w:trPr>
        <w:tc>
          <w:tcPr>
            <w:tcW w:w="513" w:type="dxa"/>
            <w:vMerge w:val="restart"/>
          </w:tcPr>
          <w:p w:rsidR="00140621" w:rsidRPr="00E07EDD" w:rsidRDefault="00140621" w:rsidP="00140621">
            <w:pPr>
              <w:jc w:val="both"/>
              <w:rPr>
                <w:sz w:val="24"/>
                <w:szCs w:val="24"/>
              </w:rPr>
            </w:pPr>
            <w:r w:rsidRPr="00E07EDD">
              <w:rPr>
                <w:sz w:val="24"/>
                <w:szCs w:val="24"/>
              </w:rPr>
              <w:t>3</w:t>
            </w:r>
          </w:p>
        </w:tc>
        <w:tc>
          <w:tcPr>
            <w:tcW w:w="5606" w:type="dxa"/>
            <w:vMerge w:val="restart"/>
          </w:tcPr>
          <w:p w:rsidR="00140621" w:rsidRPr="00E07EDD" w:rsidRDefault="00140621" w:rsidP="00140621">
            <w:pPr>
              <w:ind w:hanging="27"/>
              <w:jc w:val="both"/>
              <w:rPr>
                <w:sz w:val="24"/>
                <w:szCs w:val="24"/>
              </w:rPr>
            </w:pPr>
            <w:r w:rsidRPr="00E07EDD">
              <w:rPr>
                <w:sz w:val="24"/>
                <w:szCs w:val="24"/>
              </w:rPr>
              <w:t>Уровень среднемесячной заработной платы работников СМСП</w:t>
            </w:r>
          </w:p>
        </w:tc>
        <w:tc>
          <w:tcPr>
            <w:tcW w:w="3263" w:type="dxa"/>
          </w:tcPr>
          <w:p w:rsidR="00140621" w:rsidRPr="00E07EDD" w:rsidRDefault="00140621" w:rsidP="00E91D36">
            <w:pPr>
              <w:ind w:hanging="27"/>
              <w:jc w:val="both"/>
              <w:rPr>
                <w:sz w:val="24"/>
                <w:szCs w:val="24"/>
              </w:rPr>
            </w:pPr>
            <w:r w:rsidRPr="00E07EDD">
              <w:rPr>
                <w:sz w:val="24"/>
                <w:szCs w:val="24"/>
              </w:rPr>
              <w:t xml:space="preserve">Свыше 20 тыс.руб. – </w:t>
            </w:r>
            <w:r w:rsidR="00E91D36" w:rsidRPr="00E07EDD">
              <w:rPr>
                <w:sz w:val="24"/>
                <w:szCs w:val="24"/>
              </w:rPr>
              <w:t>3</w:t>
            </w:r>
            <w:r w:rsidRPr="00E07EDD">
              <w:rPr>
                <w:sz w:val="24"/>
                <w:szCs w:val="24"/>
              </w:rPr>
              <w:t xml:space="preserve"> балл</w:t>
            </w:r>
            <w:r w:rsidR="00E91D36" w:rsidRPr="00E07EDD">
              <w:rPr>
                <w:sz w:val="24"/>
                <w:szCs w:val="24"/>
              </w:rPr>
              <w:t>а</w:t>
            </w:r>
          </w:p>
        </w:tc>
      </w:tr>
      <w:tr w:rsidR="00140621" w:rsidRPr="00E07EDD" w:rsidTr="00140621">
        <w:trPr>
          <w:trHeight w:val="210"/>
          <w:jc w:val="center"/>
        </w:trPr>
        <w:tc>
          <w:tcPr>
            <w:tcW w:w="513" w:type="dxa"/>
            <w:vMerge/>
          </w:tcPr>
          <w:p w:rsidR="00140621" w:rsidRPr="00E07EDD" w:rsidRDefault="00140621" w:rsidP="00140621">
            <w:pPr>
              <w:jc w:val="both"/>
              <w:rPr>
                <w:sz w:val="24"/>
                <w:szCs w:val="24"/>
              </w:rPr>
            </w:pPr>
          </w:p>
        </w:tc>
        <w:tc>
          <w:tcPr>
            <w:tcW w:w="5606" w:type="dxa"/>
            <w:vMerge/>
          </w:tcPr>
          <w:p w:rsidR="00140621" w:rsidRPr="00E07EDD" w:rsidRDefault="00140621" w:rsidP="00140621">
            <w:pPr>
              <w:ind w:hanging="27"/>
              <w:jc w:val="both"/>
              <w:rPr>
                <w:sz w:val="24"/>
                <w:szCs w:val="24"/>
              </w:rPr>
            </w:pPr>
          </w:p>
        </w:tc>
        <w:tc>
          <w:tcPr>
            <w:tcW w:w="3263" w:type="dxa"/>
          </w:tcPr>
          <w:p w:rsidR="00140621" w:rsidRPr="00E07EDD" w:rsidRDefault="00140621" w:rsidP="00140621">
            <w:pPr>
              <w:ind w:hanging="27"/>
              <w:jc w:val="both"/>
              <w:rPr>
                <w:sz w:val="24"/>
                <w:szCs w:val="24"/>
              </w:rPr>
            </w:pPr>
            <w:r w:rsidRPr="00E07EDD">
              <w:rPr>
                <w:sz w:val="24"/>
                <w:szCs w:val="24"/>
              </w:rPr>
              <w:t>От 10 до 20 тыс.руб  . – 2 балла</w:t>
            </w:r>
          </w:p>
        </w:tc>
      </w:tr>
      <w:tr w:rsidR="00140621" w:rsidRPr="00E07EDD" w:rsidTr="00140621">
        <w:trPr>
          <w:trHeight w:val="390"/>
          <w:jc w:val="center"/>
        </w:trPr>
        <w:tc>
          <w:tcPr>
            <w:tcW w:w="513" w:type="dxa"/>
            <w:vMerge/>
          </w:tcPr>
          <w:p w:rsidR="00140621" w:rsidRPr="00E07EDD" w:rsidRDefault="00140621" w:rsidP="00140621">
            <w:pPr>
              <w:ind w:firstLine="567"/>
              <w:jc w:val="both"/>
              <w:rPr>
                <w:sz w:val="24"/>
                <w:szCs w:val="24"/>
              </w:rPr>
            </w:pPr>
          </w:p>
        </w:tc>
        <w:tc>
          <w:tcPr>
            <w:tcW w:w="5606" w:type="dxa"/>
            <w:vMerge/>
          </w:tcPr>
          <w:p w:rsidR="00140621" w:rsidRPr="00E07EDD" w:rsidRDefault="00140621" w:rsidP="00140621">
            <w:pPr>
              <w:ind w:hanging="27"/>
              <w:jc w:val="both"/>
              <w:rPr>
                <w:sz w:val="24"/>
                <w:szCs w:val="24"/>
              </w:rPr>
            </w:pPr>
          </w:p>
        </w:tc>
        <w:tc>
          <w:tcPr>
            <w:tcW w:w="3263" w:type="dxa"/>
          </w:tcPr>
          <w:p w:rsidR="00140621" w:rsidRPr="00E07EDD" w:rsidRDefault="00140621" w:rsidP="00140621">
            <w:pPr>
              <w:ind w:hanging="27"/>
              <w:jc w:val="both"/>
              <w:rPr>
                <w:sz w:val="24"/>
                <w:szCs w:val="24"/>
              </w:rPr>
            </w:pPr>
            <w:r w:rsidRPr="00E07EDD">
              <w:rPr>
                <w:sz w:val="24"/>
                <w:szCs w:val="24"/>
              </w:rPr>
              <w:t>до 10 тыс.руб. – 0 баллов</w:t>
            </w:r>
          </w:p>
        </w:tc>
      </w:tr>
      <w:tr w:rsidR="00140621" w:rsidRPr="00E07EDD" w:rsidTr="00140621">
        <w:trPr>
          <w:jc w:val="center"/>
        </w:trPr>
        <w:tc>
          <w:tcPr>
            <w:tcW w:w="513" w:type="dxa"/>
          </w:tcPr>
          <w:p w:rsidR="00140621" w:rsidRPr="00E07EDD" w:rsidRDefault="00140621" w:rsidP="00140621">
            <w:pPr>
              <w:jc w:val="both"/>
              <w:rPr>
                <w:sz w:val="24"/>
                <w:szCs w:val="24"/>
              </w:rPr>
            </w:pPr>
            <w:r w:rsidRPr="00E07EDD">
              <w:rPr>
                <w:sz w:val="24"/>
                <w:szCs w:val="24"/>
              </w:rPr>
              <w:t>4</w:t>
            </w:r>
          </w:p>
        </w:tc>
        <w:tc>
          <w:tcPr>
            <w:tcW w:w="5606" w:type="dxa"/>
          </w:tcPr>
          <w:p w:rsidR="00140621" w:rsidRPr="00E07EDD" w:rsidRDefault="00140621" w:rsidP="00140621">
            <w:pPr>
              <w:ind w:hanging="27"/>
              <w:jc w:val="both"/>
              <w:rPr>
                <w:sz w:val="24"/>
                <w:szCs w:val="24"/>
              </w:rPr>
            </w:pPr>
            <w:r w:rsidRPr="00E07EDD">
              <w:rPr>
                <w:sz w:val="24"/>
                <w:szCs w:val="24"/>
              </w:rPr>
              <w:t xml:space="preserve">Организация производства продукции (товаров, работ, услуг) выездная экспертная оценка комиссии (учитывается текущее состояние, перспективы развития) </w:t>
            </w:r>
          </w:p>
          <w:p w:rsidR="00140621" w:rsidRPr="00E07EDD" w:rsidRDefault="00140621" w:rsidP="00140621">
            <w:pPr>
              <w:ind w:hanging="27"/>
              <w:jc w:val="both"/>
              <w:rPr>
                <w:sz w:val="24"/>
                <w:szCs w:val="24"/>
              </w:rPr>
            </w:pPr>
          </w:p>
        </w:tc>
        <w:tc>
          <w:tcPr>
            <w:tcW w:w="3263" w:type="dxa"/>
          </w:tcPr>
          <w:p w:rsidR="00140621" w:rsidRPr="00E07EDD" w:rsidRDefault="00140621" w:rsidP="00140621">
            <w:pPr>
              <w:ind w:hanging="27"/>
              <w:jc w:val="both"/>
              <w:rPr>
                <w:sz w:val="24"/>
                <w:szCs w:val="24"/>
              </w:rPr>
            </w:pPr>
            <w:r w:rsidRPr="00E07EDD">
              <w:rPr>
                <w:sz w:val="24"/>
                <w:szCs w:val="24"/>
              </w:rPr>
              <w:t xml:space="preserve">По 3-х балльной шкале (метод экспертных оценок не менее трех экспертов из числа комиссии)   </w:t>
            </w:r>
          </w:p>
        </w:tc>
      </w:tr>
    </w:tbl>
    <w:p w:rsidR="00140621" w:rsidRPr="005C6F48" w:rsidRDefault="00140621" w:rsidP="00140621">
      <w:pPr>
        <w:tabs>
          <w:tab w:val="left" w:pos="6435"/>
        </w:tabs>
        <w:jc w:val="right"/>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5B7784" w:rsidRDefault="005B7784" w:rsidP="005B7784">
      <w:pPr>
        <w:pStyle w:val="ConsPlusNormal"/>
        <w:ind w:firstLine="567"/>
        <w:jc w:val="both"/>
        <w:rPr>
          <w:rFonts w:ascii="Times New Roman" w:hAnsi="Times New Roman" w:cs="Times New Roman"/>
          <w:sz w:val="28"/>
          <w:szCs w:val="28"/>
          <w:lang w:val="ru-RU"/>
        </w:rPr>
      </w:pPr>
      <w:r w:rsidRPr="005C6F48">
        <w:rPr>
          <w:rFonts w:ascii="Times New Roman" w:hAnsi="Times New Roman" w:cs="Times New Roman"/>
          <w:sz w:val="28"/>
          <w:szCs w:val="28"/>
        </w:rPr>
        <w:t>Победители Конкурсного отбора определяются по наибольшей сумме набранных баллов</w:t>
      </w: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Default="00140621" w:rsidP="00140621">
      <w:pPr>
        <w:tabs>
          <w:tab w:val="left" w:pos="6435"/>
        </w:tabs>
        <w:rPr>
          <w:rFonts w:eastAsia="Times New Roman"/>
          <w:sz w:val="24"/>
          <w:szCs w:val="24"/>
          <w:lang w:eastAsia="ru-RU"/>
        </w:rPr>
      </w:pPr>
    </w:p>
    <w:p w:rsidR="00140621" w:rsidRPr="00C5214D" w:rsidRDefault="00140621" w:rsidP="00140621">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w:t>
      </w:r>
      <w:r w:rsidR="005374F3">
        <w:rPr>
          <w:rFonts w:ascii="Times New Roman" w:hAnsi="Times New Roman" w:cs="Times New Roman"/>
          <w:sz w:val="24"/>
          <w:szCs w:val="24"/>
          <w:lang w:val="ru-RU"/>
        </w:rPr>
        <w:t>4</w:t>
      </w:r>
      <w:r>
        <w:rPr>
          <w:rFonts w:ascii="Times New Roman" w:hAnsi="Times New Roman" w:cs="Times New Roman"/>
          <w:sz w:val="24"/>
          <w:szCs w:val="24"/>
          <w:lang w:val="ru-RU"/>
        </w:rPr>
        <w:t>-2</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140621" w:rsidRPr="00C5214D" w:rsidRDefault="00140621" w:rsidP="00140621">
      <w:pPr>
        <w:jc w:val="both"/>
        <w:rPr>
          <w:rFonts w:eastAsia="Times New Roman"/>
          <w:sz w:val="24"/>
          <w:szCs w:val="24"/>
          <w:lang w:eastAsia="ru-RU"/>
        </w:rPr>
      </w:pPr>
    </w:p>
    <w:p w:rsidR="00140621" w:rsidRPr="00E11F7A" w:rsidRDefault="00140621" w:rsidP="00140621">
      <w:pPr>
        <w:jc w:val="both"/>
        <w:rPr>
          <w:rFonts w:eastAsia="Times New Roman"/>
          <w:sz w:val="32"/>
          <w:szCs w:val="28"/>
          <w:lang w:eastAsia="ru-RU"/>
        </w:rPr>
      </w:pPr>
    </w:p>
    <w:p w:rsidR="00140621" w:rsidRPr="00E11F7A" w:rsidRDefault="00140621" w:rsidP="00140621">
      <w:pPr>
        <w:ind w:firstLine="720"/>
        <w:jc w:val="both"/>
        <w:rPr>
          <w:rFonts w:eastAsia="Times New Roman"/>
          <w:sz w:val="28"/>
          <w:szCs w:val="26"/>
          <w:lang w:eastAsia="ru-RU"/>
        </w:rPr>
      </w:pPr>
      <w:r w:rsidRPr="00E11F7A">
        <w:rPr>
          <w:rFonts w:eastAsia="Times New Roman"/>
          <w:sz w:val="28"/>
          <w:szCs w:val="26"/>
          <w:lang w:eastAsia="ru-RU"/>
        </w:rPr>
        <w:t>Таблица критериев оценки субъектов малого и среднего предпринимательства, имеющие право на получение субсидии в части затрат, связанных с уплатой лизинговых платежей по договору (договорам) лизинга, заключенному(-ым) с российскими лизинговыми организациями:</w:t>
      </w:r>
    </w:p>
    <w:p w:rsidR="00140621" w:rsidRDefault="00140621" w:rsidP="00140621">
      <w:pPr>
        <w:pStyle w:val="ConsPlusNormal"/>
        <w:ind w:firstLine="0"/>
        <w:jc w:val="both"/>
        <w:rPr>
          <w:rFonts w:ascii="Times New Roman" w:hAnsi="Times New Roman" w:cs="Times New Roman"/>
          <w:sz w:val="28"/>
          <w:szCs w:val="28"/>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8"/>
        <w:gridCol w:w="3254"/>
      </w:tblGrid>
      <w:tr w:rsidR="00140621" w:rsidRPr="00E11F7A" w:rsidTr="00140621">
        <w:trPr>
          <w:trHeight w:val="687"/>
          <w:jc w:val="center"/>
        </w:trPr>
        <w:tc>
          <w:tcPr>
            <w:tcW w:w="513" w:type="dxa"/>
          </w:tcPr>
          <w:p w:rsidR="00140621" w:rsidRPr="00E11F7A" w:rsidRDefault="00140621" w:rsidP="00140621">
            <w:pPr>
              <w:rPr>
                <w:sz w:val="24"/>
              </w:rPr>
            </w:pPr>
            <w:r w:rsidRPr="00E11F7A">
              <w:rPr>
                <w:sz w:val="24"/>
              </w:rPr>
              <w:t>№</w:t>
            </w:r>
          </w:p>
          <w:p w:rsidR="00140621" w:rsidRPr="00E11F7A" w:rsidRDefault="00140621" w:rsidP="00140621">
            <w:pPr>
              <w:rPr>
                <w:sz w:val="24"/>
              </w:rPr>
            </w:pPr>
            <w:r w:rsidRPr="00E11F7A">
              <w:rPr>
                <w:sz w:val="24"/>
              </w:rPr>
              <w:t>п/п</w:t>
            </w:r>
          </w:p>
        </w:tc>
        <w:tc>
          <w:tcPr>
            <w:tcW w:w="5606" w:type="dxa"/>
          </w:tcPr>
          <w:p w:rsidR="00140621" w:rsidRPr="00E11F7A" w:rsidRDefault="00140621" w:rsidP="00140621">
            <w:pPr>
              <w:jc w:val="center"/>
              <w:rPr>
                <w:sz w:val="24"/>
              </w:rPr>
            </w:pPr>
            <w:r w:rsidRPr="00E11F7A">
              <w:rPr>
                <w:sz w:val="24"/>
              </w:rPr>
              <w:t>Наименование критерия</w:t>
            </w:r>
          </w:p>
        </w:tc>
        <w:tc>
          <w:tcPr>
            <w:tcW w:w="3263" w:type="dxa"/>
          </w:tcPr>
          <w:p w:rsidR="00140621" w:rsidRPr="00E11F7A" w:rsidRDefault="00140621" w:rsidP="00140621">
            <w:pPr>
              <w:jc w:val="center"/>
              <w:rPr>
                <w:sz w:val="24"/>
              </w:rPr>
            </w:pPr>
            <w:r w:rsidRPr="00E11F7A">
              <w:rPr>
                <w:sz w:val="24"/>
              </w:rPr>
              <w:t>Количество баллов</w:t>
            </w:r>
          </w:p>
          <w:p w:rsidR="00140621" w:rsidRPr="00E11F7A" w:rsidRDefault="00140621" w:rsidP="00140621">
            <w:pPr>
              <w:ind w:firstLine="567"/>
              <w:jc w:val="center"/>
              <w:rPr>
                <w:sz w:val="24"/>
              </w:rPr>
            </w:pPr>
          </w:p>
        </w:tc>
      </w:tr>
      <w:tr w:rsidR="00140621" w:rsidRPr="00E11F7A" w:rsidTr="00140621">
        <w:trPr>
          <w:jc w:val="center"/>
        </w:trPr>
        <w:tc>
          <w:tcPr>
            <w:tcW w:w="513" w:type="dxa"/>
          </w:tcPr>
          <w:p w:rsidR="00140621" w:rsidRPr="00E11F7A" w:rsidRDefault="00140621" w:rsidP="00140621">
            <w:pPr>
              <w:jc w:val="both"/>
              <w:rPr>
                <w:sz w:val="24"/>
              </w:rPr>
            </w:pPr>
            <w:r w:rsidRPr="00E11F7A">
              <w:rPr>
                <w:sz w:val="24"/>
              </w:rPr>
              <w:t>1</w:t>
            </w:r>
          </w:p>
        </w:tc>
        <w:tc>
          <w:tcPr>
            <w:tcW w:w="5606" w:type="dxa"/>
          </w:tcPr>
          <w:p w:rsidR="00140621" w:rsidRPr="00E11F7A" w:rsidRDefault="00140621" w:rsidP="00140621">
            <w:pPr>
              <w:ind w:hanging="27"/>
              <w:jc w:val="both"/>
              <w:rPr>
                <w:sz w:val="24"/>
              </w:rPr>
            </w:pPr>
            <w:r w:rsidRPr="00E11F7A">
              <w:rPr>
                <w:sz w:val="24"/>
              </w:rPr>
              <w:t>Количество действующих рабочих мест на момент подачи документов</w:t>
            </w:r>
          </w:p>
        </w:tc>
        <w:tc>
          <w:tcPr>
            <w:tcW w:w="3263" w:type="dxa"/>
          </w:tcPr>
          <w:p w:rsidR="00140621" w:rsidRPr="00E11F7A" w:rsidRDefault="00140621" w:rsidP="00140621">
            <w:pPr>
              <w:ind w:hanging="27"/>
              <w:jc w:val="both"/>
              <w:rPr>
                <w:sz w:val="24"/>
              </w:rPr>
            </w:pPr>
            <w:r w:rsidRPr="00E11F7A">
              <w:rPr>
                <w:sz w:val="24"/>
              </w:rPr>
              <w:t>За каждое дей</w:t>
            </w:r>
            <w:r w:rsidR="00E91D36" w:rsidRPr="00E11F7A">
              <w:rPr>
                <w:sz w:val="24"/>
              </w:rPr>
              <w:t>ствующее рабочее место – 1 балл</w:t>
            </w:r>
          </w:p>
        </w:tc>
      </w:tr>
      <w:tr w:rsidR="00140621" w:rsidRPr="00E11F7A" w:rsidTr="00140621">
        <w:trPr>
          <w:jc w:val="center"/>
        </w:trPr>
        <w:tc>
          <w:tcPr>
            <w:tcW w:w="513" w:type="dxa"/>
          </w:tcPr>
          <w:p w:rsidR="00140621" w:rsidRPr="00E11F7A" w:rsidRDefault="00140621" w:rsidP="00140621">
            <w:pPr>
              <w:jc w:val="both"/>
              <w:rPr>
                <w:sz w:val="24"/>
              </w:rPr>
            </w:pPr>
            <w:r w:rsidRPr="00E11F7A">
              <w:rPr>
                <w:sz w:val="24"/>
              </w:rPr>
              <w:t>2</w:t>
            </w:r>
          </w:p>
        </w:tc>
        <w:tc>
          <w:tcPr>
            <w:tcW w:w="5606" w:type="dxa"/>
          </w:tcPr>
          <w:p w:rsidR="00140621" w:rsidRPr="00E11F7A" w:rsidRDefault="00140621" w:rsidP="00140621">
            <w:pPr>
              <w:ind w:hanging="27"/>
              <w:jc w:val="both"/>
              <w:rPr>
                <w:sz w:val="24"/>
              </w:rPr>
            </w:pPr>
            <w:r w:rsidRPr="00E11F7A">
              <w:rPr>
                <w:sz w:val="24"/>
              </w:rPr>
              <w:t>Количество рабочих мест, созданных на предприятии на конец года, следующего за годом введения предмета лизинга</w:t>
            </w:r>
          </w:p>
        </w:tc>
        <w:tc>
          <w:tcPr>
            <w:tcW w:w="3263" w:type="dxa"/>
          </w:tcPr>
          <w:p w:rsidR="00140621" w:rsidRPr="00E11F7A" w:rsidRDefault="00140621" w:rsidP="00E91D36">
            <w:pPr>
              <w:ind w:hanging="27"/>
              <w:jc w:val="both"/>
              <w:rPr>
                <w:sz w:val="24"/>
              </w:rPr>
            </w:pPr>
            <w:r w:rsidRPr="00E11F7A">
              <w:rPr>
                <w:sz w:val="24"/>
              </w:rPr>
              <w:t xml:space="preserve">За каждое рабочее место  - </w:t>
            </w:r>
            <w:r w:rsidR="00E91D36" w:rsidRPr="00E11F7A">
              <w:rPr>
                <w:sz w:val="24"/>
              </w:rPr>
              <w:t>5</w:t>
            </w:r>
            <w:r w:rsidRPr="00E11F7A">
              <w:rPr>
                <w:sz w:val="24"/>
              </w:rPr>
              <w:t xml:space="preserve"> балл</w:t>
            </w:r>
            <w:r w:rsidR="00E91D36" w:rsidRPr="00E11F7A">
              <w:rPr>
                <w:sz w:val="24"/>
              </w:rPr>
              <w:t>ов</w:t>
            </w:r>
          </w:p>
        </w:tc>
      </w:tr>
      <w:tr w:rsidR="00140621" w:rsidRPr="00E11F7A" w:rsidTr="00140621">
        <w:trPr>
          <w:trHeight w:val="803"/>
          <w:jc w:val="center"/>
        </w:trPr>
        <w:tc>
          <w:tcPr>
            <w:tcW w:w="513" w:type="dxa"/>
            <w:vMerge w:val="restart"/>
          </w:tcPr>
          <w:p w:rsidR="00140621" w:rsidRPr="00E11F7A" w:rsidRDefault="00140621" w:rsidP="00140621">
            <w:pPr>
              <w:jc w:val="both"/>
              <w:rPr>
                <w:sz w:val="24"/>
              </w:rPr>
            </w:pPr>
            <w:r w:rsidRPr="00E11F7A">
              <w:rPr>
                <w:sz w:val="24"/>
              </w:rPr>
              <w:t>3</w:t>
            </w:r>
          </w:p>
        </w:tc>
        <w:tc>
          <w:tcPr>
            <w:tcW w:w="5606" w:type="dxa"/>
            <w:vMerge w:val="restart"/>
          </w:tcPr>
          <w:p w:rsidR="00140621" w:rsidRPr="00E11F7A" w:rsidRDefault="00140621" w:rsidP="00140621">
            <w:pPr>
              <w:ind w:hanging="27"/>
              <w:jc w:val="both"/>
              <w:rPr>
                <w:sz w:val="24"/>
              </w:rPr>
            </w:pPr>
            <w:r w:rsidRPr="00E11F7A">
              <w:rPr>
                <w:sz w:val="24"/>
              </w:rPr>
              <w:t>Отношение чистой прибыли к выручке субъекта малого или среднего предпринимательства от продажи товаров, продукции, работ, услуг (без НДС)</w:t>
            </w:r>
          </w:p>
        </w:tc>
        <w:tc>
          <w:tcPr>
            <w:tcW w:w="3263" w:type="dxa"/>
          </w:tcPr>
          <w:p w:rsidR="00140621" w:rsidRPr="00E11F7A" w:rsidRDefault="00140621" w:rsidP="00140621">
            <w:pPr>
              <w:ind w:hanging="27"/>
              <w:jc w:val="both"/>
              <w:rPr>
                <w:sz w:val="24"/>
              </w:rPr>
            </w:pPr>
            <w:r w:rsidRPr="00E11F7A">
              <w:rPr>
                <w:sz w:val="24"/>
              </w:rPr>
              <w:t>За каждый % - 0,2</w:t>
            </w:r>
          </w:p>
        </w:tc>
      </w:tr>
      <w:tr w:rsidR="00140621" w:rsidRPr="00E11F7A" w:rsidTr="00140621">
        <w:trPr>
          <w:trHeight w:val="491"/>
          <w:jc w:val="center"/>
        </w:trPr>
        <w:tc>
          <w:tcPr>
            <w:tcW w:w="513" w:type="dxa"/>
            <w:vMerge/>
          </w:tcPr>
          <w:p w:rsidR="00140621" w:rsidRPr="00E11F7A" w:rsidRDefault="00140621" w:rsidP="00140621">
            <w:pPr>
              <w:jc w:val="both"/>
              <w:rPr>
                <w:sz w:val="24"/>
              </w:rPr>
            </w:pPr>
          </w:p>
        </w:tc>
        <w:tc>
          <w:tcPr>
            <w:tcW w:w="5606" w:type="dxa"/>
            <w:vMerge/>
          </w:tcPr>
          <w:p w:rsidR="00140621" w:rsidRPr="00E11F7A" w:rsidRDefault="00140621" w:rsidP="00140621">
            <w:pPr>
              <w:ind w:hanging="27"/>
              <w:jc w:val="both"/>
              <w:rPr>
                <w:sz w:val="24"/>
              </w:rPr>
            </w:pPr>
          </w:p>
        </w:tc>
        <w:tc>
          <w:tcPr>
            <w:tcW w:w="3263" w:type="dxa"/>
          </w:tcPr>
          <w:p w:rsidR="00140621" w:rsidRPr="00E11F7A" w:rsidRDefault="00140621" w:rsidP="00140621">
            <w:pPr>
              <w:ind w:hanging="27"/>
              <w:jc w:val="both"/>
              <w:rPr>
                <w:sz w:val="24"/>
              </w:rPr>
            </w:pPr>
            <w:r w:rsidRPr="00E11F7A">
              <w:rPr>
                <w:sz w:val="24"/>
              </w:rPr>
              <w:t>При убыточной деятельности – 0</w:t>
            </w:r>
          </w:p>
        </w:tc>
      </w:tr>
      <w:tr w:rsidR="00140621" w:rsidRPr="00E11F7A" w:rsidTr="00140621">
        <w:trPr>
          <w:trHeight w:val="390"/>
          <w:jc w:val="center"/>
        </w:trPr>
        <w:tc>
          <w:tcPr>
            <w:tcW w:w="513" w:type="dxa"/>
            <w:vMerge w:val="restart"/>
          </w:tcPr>
          <w:p w:rsidR="00140621" w:rsidRPr="00E11F7A" w:rsidRDefault="00140621" w:rsidP="00140621">
            <w:pPr>
              <w:jc w:val="both"/>
              <w:rPr>
                <w:sz w:val="24"/>
              </w:rPr>
            </w:pPr>
            <w:r w:rsidRPr="00E11F7A">
              <w:rPr>
                <w:sz w:val="24"/>
              </w:rPr>
              <w:t>4</w:t>
            </w:r>
          </w:p>
        </w:tc>
        <w:tc>
          <w:tcPr>
            <w:tcW w:w="5606" w:type="dxa"/>
            <w:vMerge w:val="restart"/>
          </w:tcPr>
          <w:p w:rsidR="00140621" w:rsidRPr="00E11F7A" w:rsidRDefault="00140621" w:rsidP="00140621">
            <w:pPr>
              <w:ind w:hanging="27"/>
              <w:jc w:val="both"/>
              <w:rPr>
                <w:sz w:val="24"/>
              </w:rPr>
            </w:pPr>
            <w:r w:rsidRPr="00E11F7A">
              <w:rPr>
                <w:sz w:val="24"/>
              </w:rPr>
              <w:t>Соотношение суммы налогов, уплаченных в бюджеты всех уровней (без НДС и акцизов) за предшествующий год, и суммы запрашиваемой субсидии</w:t>
            </w:r>
          </w:p>
        </w:tc>
        <w:tc>
          <w:tcPr>
            <w:tcW w:w="3263" w:type="dxa"/>
          </w:tcPr>
          <w:p w:rsidR="00140621" w:rsidRPr="00E11F7A" w:rsidRDefault="00140621" w:rsidP="005B7784">
            <w:pPr>
              <w:ind w:hanging="27"/>
              <w:jc w:val="both"/>
              <w:rPr>
                <w:sz w:val="24"/>
              </w:rPr>
            </w:pPr>
            <w:r w:rsidRPr="00E11F7A">
              <w:rPr>
                <w:sz w:val="24"/>
              </w:rPr>
              <w:t xml:space="preserve">Свыше 10 млн. рублей – </w:t>
            </w:r>
            <w:r w:rsidR="005B7784" w:rsidRPr="00E11F7A">
              <w:rPr>
                <w:sz w:val="24"/>
              </w:rPr>
              <w:t>4</w:t>
            </w:r>
            <w:r w:rsidRPr="00E11F7A">
              <w:rPr>
                <w:sz w:val="24"/>
              </w:rPr>
              <w:t xml:space="preserve"> балл</w:t>
            </w:r>
            <w:r w:rsidR="005B7784" w:rsidRPr="00E11F7A">
              <w:rPr>
                <w:sz w:val="24"/>
              </w:rPr>
              <w:t>а</w:t>
            </w:r>
          </w:p>
        </w:tc>
      </w:tr>
      <w:tr w:rsidR="00140621" w:rsidRPr="00E11F7A" w:rsidTr="00140621">
        <w:trPr>
          <w:trHeight w:val="256"/>
          <w:jc w:val="center"/>
        </w:trPr>
        <w:tc>
          <w:tcPr>
            <w:tcW w:w="513" w:type="dxa"/>
            <w:vMerge/>
          </w:tcPr>
          <w:p w:rsidR="00140621" w:rsidRPr="00E11F7A" w:rsidRDefault="00140621" w:rsidP="00140621">
            <w:pPr>
              <w:jc w:val="both"/>
              <w:rPr>
                <w:sz w:val="24"/>
              </w:rPr>
            </w:pPr>
          </w:p>
        </w:tc>
        <w:tc>
          <w:tcPr>
            <w:tcW w:w="5606" w:type="dxa"/>
            <w:vMerge/>
          </w:tcPr>
          <w:p w:rsidR="00140621" w:rsidRPr="00E11F7A" w:rsidRDefault="00140621" w:rsidP="00140621">
            <w:pPr>
              <w:ind w:hanging="27"/>
              <w:jc w:val="both"/>
              <w:rPr>
                <w:sz w:val="24"/>
              </w:rPr>
            </w:pPr>
          </w:p>
        </w:tc>
        <w:tc>
          <w:tcPr>
            <w:tcW w:w="3263" w:type="dxa"/>
          </w:tcPr>
          <w:p w:rsidR="00140621" w:rsidRPr="00E11F7A" w:rsidRDefault="00140621" w:rsidP="005B7784">
            <w:pPr>
              <w:ind w:hanging="27"/>
              <w:jc w:val="both"/>
              <w:rPr>
                <w:sz w:val="24"/>
              </w:rPr>
            </w:pPr>
            <w:r w:rsidRPr="00E11F7A">
              <w:rPr>
                <w:sz w:val="24"/>
              </w:rPr>
              <w:t xml:space="preserve">От 1 до 10  млн. руб.– </w:t>
            </w:r>
            <w:r w:rsidR="005B7784" w:rsidRPr="00E11F7A">
              <w:rPr>
                <w:sz w:val="24"/>
              </w:rPr>
              <w:t>2</w:t>
            </w:r>
            <w:r w:rsidRPr="00E11F7A">
              <w:rPr>
                <w:sz w:val="24"/>
              </w:rPr>
              <w:t xml:space="preserve"> балл</w:t>
            </w:r>
            <w:r w:rsidR="005B7784" w:rsidRPr="00E11F7A">
              <w:rPr>
                <w:sz w:val="24"/>
              </w:rPr>
              <w:t>а</w:t>
            </w:r>
          </w:p>
        </w:tc>
      </w:tr>
      <w:tr w:rsidR="00140621" w:rsidRPr="00E11F7A" w:rsidTr="00140621">
        <w:trPr>
          <w:trHeight w:val="291"/>
          <w:jc w:val="center"/>
        </w:trPr>
        <w:tc>
          <w:tcPr>
            <w:tcW w:w="513" w:type="dxa"/>
            <w:vMerge/>
          </w:tcPr>
          <w:p w:rsidR="00140621" w:rsidRPr="00E11F7A" w:rsidRDefault="00140621" w:rsidP="00140621">
            <w:pPr>
              <w:jc w:val="both"/>
              <w:rPr>
                <w:sz w:val="24"/>
              </w:rPr>
            </w:pPr>
          </w:p>
        </w:tc>
        <w:tc>
          <w:tcPr>
            <w:tcW w:w="5606" w:type="dxa"/>
            <w:vMerge/>
          </w:tcPr>
          <w:p w:rsidR="00140621" w:rsidRPr="00E11F7A" w:rsidRDefault="00140621" w:rsidP="00140621">
            <w:pPr>
              <w:ind w:hanging="27"/>
              <w:jc w:val="both"/>
              <w:rPr>
                <w:sz w:val="24"/>
              </w:rPr>
            </w:pPr>
          </w:p>
        </w:tc>
        <w:tc>
          <w:tcPr>
            <w:tcW w:w="3263" w:type="dxa"/>
          </w:tcPr>
          <w:p w:rsidR="00140621" w:rsidRPr="00E11F7A" w:rsidRDefault="00140621" w:rsidP="00140621">
            <w:pPr>
              <w:ind w:hanging="27"/>
              <w:jc w:val="both"/>
              <w:rPr>
                <w:sz w:val="24"/>
              </w:rPr>
            </w:pPr>
            <w:r w:rsidRPr="00E11F7A">
              <w:rPr>
                <w:sz w:val="24"/>
              </w:rPr>
              <w:t>Менее 1 млн. руб. – 1 балл</w:t>
            </w:r>
          </w:p>
        </w:tc>
      </w:tr>
    </w:tbl>
    <w:p w:rsidR="00140621" w:rsidRDefault="00140621" w:rsidP="00140621">
      <w:pPr>
        <w:pStyle w:val="ConsPlusNormal"/>
        <w:ind w:left="-567" w:firstLine="567"/>
        <w:jc w:val="both"/>
        <w:rPr>
          <w:rFonts w:ascii="Times New Roman" w:hAnsi="Times New Roman" w:cs="Times New Roman"/>
          <w:sz w:val="28"/>
          <w:szCs w:val="28"/>
        </w:rPr>
      </w:pPr>
    </w:p>
    <w:p w:rsidR="00140621" w:rsidRPr="00CE4049" w:rsidRDefault="00140621" w:rsidP="005B7784">
      <w:pPr>
        <w:pStyle w:val="ConsPlusNormal"/>
        <w:ind w:firstLine="567"/>
        <w:jc w:val="both"/>
        <w:rPr>
          <w:rFonts w:ascii="Times New Roman" w:hAnsi="Times New Roman" w:cs="Times New Roman"/>
          <w:sz w:val="28"/>
          <w:szCs w:val="28"/>
        </w:rPr>
      </w:pPr>
      <w:r w:rsidRPr="005C6F48">
        <w:rPr>
          <w:rFonts w:ascii="Times New Roman" w:hAnsi="Times New Roman" w:cs="Times New Roman"/>
          <w:sz w:val="28"/>
          <w:szCs w:val="28"/>
        </w:rPr>
        <w:t>Победители Конкурсного отбора определяются по наибольшей сумме набранных баллов</w:t>
      </w:r>
    </w:p>
    <w:p w:rsidR="00140621" w:rsidRDefault="00140621" w:rsidP="00140621">
      <w:pPr>
        <w:spacing w:after="200" w:line="276" w:lineRule="auto"/>
        <w:jc w:val="right"/>
        <w:rPr>
          <w:rFonts w:ascii="TimesNewRomanPSMT" w:hAnsi="TimesNewRomanPSMT" w:cs="TimesNewRomanPSMT"/>
          <w:sz w:val="28"/>
          <w:szCs w:val="28"/>
        </w:rPr>
      </w:pPr>
    </w:p>
    <w:p w:rsidR="00140621" w:rsidRDefault="00140621" w:rsidP="00140621">
      <w:pPr>
        <w:spacing w:after="200" w:line="276" w:lineRule="auto"/>
        <w:jc w:val="right"/>
        <w:rPr>
          <w:rFonts w:ascii="TimesNewRomanPSMT" w:hAnsi="TimesNewRomanPSMT" w:cs="TimesNewRomanPSMT"/>
          <w:sz w:val="28"/>
          <w:szCs w:val="28"/>
        </w:rPr>
      </w:pPr>
    </w:p>
    <w:p w:rsidR="005B7784" w:rsidRDefault="005B7784" w:rsidP="00140621">
      <w:pPr>
        <w:spacing w:after="200" w:line="276" w:lineRule="auto"/>
        <w:jc w:val="right"/>
        <w:rPr>
          <w:rFonts w:ascii="TimesNewRomanPSMT" w:hAnsi="TimesNewRomanPSMT" w:cs="TimesNewRomanPSMT"/>
          <w:sz w:val="28"/>
          <w:szCs w:val="28"/>
        </w:rPr>
      </w:pPr>
    </w:p>
    <w:p w:rsidR="005B7784" w:rsidRDefault="005B7784" w:rsidP="00140621">
      <w:pPr>
        <w:spacing w:after="200" w:line="276" w:lineRule="auto"/>
        <w:jc w:val="right"/>
        <w:rPr>
          <w:rFonts w:ascii="TimesNewRomanPSMT" w:hAnsi="TimesNewRomanPSMT" w:cs="TimesNewRomanPSMT"/>
          <w:sz w:val="28"/>
          <w:szCs w:val="28"/>
        </w:rPr>
      </w:pPr>
    </w:p>
    <w:p w:rsidR="005B7784" w:rsidRDefault="005B7784" w:rsidP="00140621">
      <w:pPr>
        <w:spacing w:after="200" w:line="276" w:lineRule="auto"/>
        <w:jc w:val="right"/>
        <w:rPr>
          <w:rFonts w:ascii="TimesNewRomanPSMT" w:hAnsi="TimesNewRomanPSMT" w:cs="TimesNewRomanPSMT"/>
          <w:sz w:val="28"/>
          <w:szCs w:val="28"/>
        </w:rPr>
      </w:pPr>
    </w:p>
    <w:p w:rsidR="005B7784" w:rsidRDefault="005B7784" w:rsidP="00140621">
      <w:pPr>
        <w:spacing w:after="200" w:line="276" w:lineRule="auto"/>
        <w:jc w:val="right"/>
        <w:rPr>
          <w:rFonts w:ascii="TimesNewRomanPSMT" w:hAnsi="TimesNewRomanPSMT" w:cs="TimesNewRomanPSMT"/>
          <w:sz w:val="28"/>
          <w:szCs w:val="28"/>
        </w:rPr>
      </w:pPr>
    </w:p>
    <w:p w:rsidR="00E11F7A" w:rsidRDefault="00E11F7A" w:rsidP="00140621">
      <w:pPr>
        <w:spacing w:after="200" w:line="276" w:lineRule="auto"/>
        <w:jc w:val="right"/>
        <w:rPr>
          <w:rFonts w:ascii="TimesNewRomanPSMT" w:hAnsi="TimesNewRomanPSMT" w:cs="TimesNewRomanPSMT"/>
          <w:sz w:val="28"/>
          <w:szCs w:val="28"/>
        </w:rPr>
      </w:pPr>
    </w:p>
    <w:p w:rsidR="00E11F7A" w:rsidRDefault="00E11F7A" w:rsidP="00140621">
      <w:pPr>
        <w:spacing w:after="200" w:line="276" w:lineRule="auto"/>
        <w:jc w:val="right"/>
        <w:rPr>
          <w:rFonts w:ascii="TimesNewRomanPSMT" w:hAnsi="TimesNewRomanPSMT" w:cs="TimesNewRomanPSMT"/>
          <w:sz w:val="28"/>
          <w:szCs w:val="28"/>
        </w:rPr>
      </w:pPr>
    </w:p>
    <w:p w:rsidR="00E11F7A" w:rsidRDefault="00E11F7A" w:rsidP="00140621">
      <w:pPr>
        <w:spacing w:after="200" w:line="276" w:lineRule="auto"/>
        <w:jc w:val="right"/>
        <w:rPr>
          <w:rFonts w:ascii="TimesNewRomanPSMT" w:hAnsi="TimesNewRomanPSMT" w:cs="TimesNewRomanPSMT"/>
          <w:sz w:val="28"/>
          <w:szCs w:val="28"/>
        </w:rPr>
      </w:pPr>
    </w:p>
    <w:p w:rsidR="005B7784" w:rsidRPr="00C5214D" w:rsidRDefault="005B7784" w:rsidP="005B7784">
      <w:pPr>
        <w:pStyle w:val="ConsPlusNormal"/>
        <w:ind w:left="4962" w:right="-598" w:firstLine="0"/>
        <w:jc w:val="both"/>
        <w:outlineLvl w:val="1"/>
        <w:rPr>
          <w:rFonts w:ascii="Times New Roman" w:hAnsi="Times New Roman" w:cs="Times New Roman"/>
          <w:sz w:val="24"/>
          <w:szCs w:val="24"/>
          <w:lang w:val="ru-RU"/>
        </w:rPr>
      </w:pPr>
      <w:r w:rsidRPr="009711C9">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w:t>
      </w:r>
      <w:r w:rsidR="005374F3">
        <w:rPr>
          <w:rFonts w:ascii="Times New Roman" w:hAnsi="Times New Roman" w:cs="Times New Roman"/>
          <w:sz w:val="24"/>
          <w:szCs w:val="24"/>
          <w:lang w:val="ru-RU"/>
        </w:rPr>
        <w:t>4</w:t>
      </w:r>
      <w:r>
        <w:rPr>
          <w:rFonts w:ascii="Times New Roman" w:hAnsi="Times New Roman" w:cs="Times New Roman"/>
          <w:sz w:val="24"/>
          <w:szCs w:val="24"/>
          <w:lang w:val="ru-RU"/>
        </w:rPr>
        <w:t>-3</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5B7784" w:rsidRPr="00C5214D" w:rsidRDefault="005B7784" w:rsidP="005B7784">
      <w:pPr>
        <w:jc w:val="both"/>
        <w:rPr>
          <w:rFonts w:eastAsia="Times New Roman"/>
          <w:sz w:val="24"/>
          <w:szCs w:val="24"/>
          <w:lang w:eastAsia="ru-RU"/>
        </w:rPr>
      </w:pPr>
    </w:p>
    <w:p w:rsidR="005B7784" w:rsidRPr="005C6F48" w:rsidRDefault="005B7784" w:rsidP="005B7784">
      <w:pPr>
        <w:jc w:val="both"/>
        <w:rPr>
          <w:rFonts w:eastAsia="Times New Roman"/>
          <w:sz w:val="28"/>
          <w:szCs w:val="28"/>
          <w:lang w:eastAsia="ru-RU"/>
        </w:rPr>
      </w:pPr>
    </w:p>
    <w:p w:rsidR="005B7784" w:rsidRPr="00E11F7A" w:rsidRDefault="005B7784" w:rsidP="005B7784">
      <w:pPr>
        <w:tabs>
          <w:tab w:val="left" w:pos="2418"/>
        </w:tabs>
        <w:ind w:firstLine="567"/>
        <w:jc w:val="both"/>
        <w:rPr>
          <w:rFonts w:eastAsia="Times New Roman"/>
          <w:spacing w:val="2"/>
          <w:sz w:val="28"/>
          <w:szCs w:val="26"/>
          <w:shd w:val="clear" w:color="auto" w:fill="FFFFFF"/>
          <w:lang w:eastAsia="ru-RU"/>
        </w:rPr>
      </w:pPr>
      <w:r w:rsidRPr="00E11F7A">
        <w:rPr>
          <w:rFonts w:eastAsia="Times New Roman"/>
          <w:sz w:val="28"/>
          <w:szCs w:val="26"/>
          <w:lang w:eastAsia="ru-RU"/>
        </w:rPr>
        <w:t>Таблица критериев оценки субъектов малого и среднего предпринимательства, имеющие право на получение субсидии на приобретение оборудования</w:t>
      </w:r>
      <w:r w:rsidRPr="00E11F7A">
        <w:rPr>
          <w:rFonts w:eastAsia="Times New Roman"/>
          <w:spacing w:val="2"/>
          <w:sz w:val="28"/>
          <w:szCs w:val="26"/>
          <w:shd w:val="clear" w:color="auto" w:fill="FFFFFF"/>
          <w:lang w:eastAsia="ru-RU"/>
        </w:rPr>
        <w:t xml:space="preserve"> в целях создания и (или) развития либо модернизации производства товаров (работ, услуг), включая затраты на его монтаж:</w:t>
      </w:r>
    </w:p>
    <w:p w:rsidR="005B7784" w:rsidRPr="00E11F7A" w:rsidRDefault="005B7784" w:rsidP="005B7784">
      <w:pPr>
        <w:pStyle w:val="ConsPlusNormal"/>
        <w:ind w:firstLine="0"/>
        <w:jc w:val="both"/>
        <w:rPr>
          <w:rFonts w:ascii="Times New Roman" w:hAnsi="Times New Roman" w:cs="Times New Roman"/>
          <w:sz w:val="28"/>
          <w:szCs w:val="26"/>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7"/>
        <w:gridCol w:w="3255"/>
      </w:tblGrid>
      <w:tr w:rsidR="005B7784" w:rsidRPr="00E11F7A" w:rsidTr="00F97677">
        <w:trPr>
          <w:trHeight w:val="687"/>
          <w:jc w:val="center"/>
        </w:trPr>
        <w:tc>
          <w:tcPr>
            <w:tcW w:w="513" w:type="dxa"/>
          </w:tcPr>
          <w:p w:rsidR="005B7784" w:rsidRPr="00E11F7A" w:rsidRDefault="005B7784" w:rsidP="00F97677">
            <w:pPr>
              <w:rPr>
                <w:sz w:val="24"/>
              </w:rPr>
            </w:pPr>
            <w:r w:rsidRPr="00E11F7A">
              <w:rPr>
                <w:sz w:val="24"/>
              </w:rPr>
              <w:t>№</w:t>
            </w:r>
          </w:p>
          <w:p w:rsidR="005B7784" w:rsidRPr="00E11F7A" w:rsidRDefault="005B7784" w:rsidP="00F97677">
            <w:pPr>
              <w:rPr>
                <w:sz w:val="24"/>
              </w:rPr>
            </w:pPr>
            <w:r w:rsidRPr="00E11F7A">
              <w:rPr>
                <w:sz w:val="24"/>
              </w:rPr>
              <w:t>п/п</w:t>
            </w:r>
          </w:p>
        </w:tc>
        <w:tc>
          <w:tcPr>
            <w:tcW w:w="5606" w:type="dxa"/>
          </w:tcPr>
          <w:p w:rsidR="005B7784" w:rsidRPr="00E11F7A" w:rsidRDefault="005B7784" w:rsidP="00F97677">
            <w:pPr>
              <w:jc w:val="center"/>
              <w:rPr>
                <w:sz w:val="24"/>
              </w:rPr>
            </w:pPr>
            <w:r w:rsidRPr="00E11F7A">
              <w:rPr>
                <w:sz w:val="24"/>
              </w:rPr>
              <w:t>Наименование критерия</w:t>
            </w:r>
          </w:p>
        </w:tc>
        <w:tc>
          <w:tcPr>
            <w:tcW w:w="3263" w:type="dxa"/>
          </w:tcPr>
          <w:p w:rsidR="005B7784" w:rsidRPr="00E11F7A" w:rsidRDefault="005B7784" w:rsidP="00F97677">
            <w:pPr>
              <w:jc w:val="center"/>
              <w:rPr>
                <w:sz w:val="24"/>
              </w:rPr>
            </w:pPr>
            <w:r w:rsidRPr="00E11F7A">
              <w:rPr>
                <w:sz w:val="24"/>
              </w:rPr>
              <w:t>Количество баллов</w:t>
            </w:r>
          </w:p>
          <w:p w:rsidR="005B7784" w:rsidRPr="00E11F7A" w:rsidRDefault="005B7784" w:rsidP="00F97677">
            <w:pPr>
              <w:ind w:firstLine="567"/>
              <w:jc w:val="center"/>
              <w:rPr>
                <w:sz w:val="24"/>
              </w:rPr>
            </w:pPr>
          </w:p>
        </w:tc>
      </w:tr>
      <w:tr w:rsidR="005B7784" w:rsidRPr="00E11F7A" w:rsidTr="00F97677">
        <w:trPr>
          <w:jc w:val="center"/>
        </w:trPr>
        <w:tc>
          <w:tcPr>
            <w:tcW w:w="513" w:type="dxa"/>
          </w:tcPr>
          <w:p w:rsidR="005B7784" w:rsidRPr="00E11F7A" w:rsidRDefault="005B7784" w:rsidP="00F97677">
            <w:pPr>
              <w:jc w:val="both"/>
              <w:rPr>
                <w:sz w:val="24"/>
              </w:rPr>
            </w:pPr>
            <w:r w:rsidRPr="00E11F7A">
              <w:rPr>
                <w:sz w:val="24"/>
              </w:rPr>
              <w:t>1</w:t>
            </w:r>
          </w:p>
        </w:tc>
        <w:tc>
          <w:tcPr>
            <w:tcW w:w="5606" w:type="dxa"/>
          </w:tcPr>
          <w:p w:rsidR="005B7784" w:rsidRPr="00E11F7A" w:rsidRDefault="005B7784" w:rsidP="00F97677">
            <w:pPr>
              <w:ind w:hanging="27"/>
              <w:jc w:val="both"/>
              <w:rPr>
                <w:sz w:val="24"/>
              </w:rPr>
            </w:pPr>
            <w:r w:rsidRPr="00E11F7A">
              <w:rPr>
                <w:sz w:val="24"/>
              </w:rPr>
              <w:t>Количество действующих рабочих мест на момент подачи документов</w:t>
            </w:r>
          </w:p>
        </w:tc>
        <w:tc>
          <w:tcPr>
            <w:tcW w:w="3263" w:type="dxa"/>
          </w:tcPr>
          <w:p w:rsidR="005B7784" w:rsidRPr="00E11F7A" w:rsidRDefault="005B7784" w:rsidP="00F97677">
            <w:pPr>
              <w:ind w:hanging="27"/>
              <w:jc w:val="both"/>
              <w:rPr>
                <w:sz w:val="24"/>
              </w:rPr>
            </w:pPr>
            <w:r w:rsidRPr="00E11F7A">
              <w:rPr>
                <w:sz w:val="24"/>
              </w:rPr>
              <w:t>За каждое действующее рабочее место – 1 балл</w:t>
            </w:r>
          </w:p>
        </w:tc>
      </w:tr>
      <w:tr w:rsidR="005B7784" w:rsidRPr="00E11F7A" w:rsidTr="00F97677">
        <w:trPr>
          <w:jc w:val="center"/>
        </w:trPr>
        <w:tc>
          <w:tcPr>
            <w:tcW w:w="513" w:type="dxa"/>
          </w:tcPr>
          <w:p w:rsidR="005B7784" w:rsidRPr="00E11F7A" w:rsidRDefault="005B7784" w:rsidP="00F97677">
            <w:pPr>
              <w:jc w:val="both"/>
              <w:rPr>
                <w:sz w:val="24"/>
              </w:rPr>
            </w:pPr>
            <w:r w:rsidRPr="00E11F7A">
              <w:rPr>
                <w:sz w:val="24"/>
              </w:rPr>
              <w:t>2</w:t>
            </w:r>
          </w:p>
        </w:tc>
        <w:tc>
          <w:tcPr>
            <w:tcW w:w="5606" w:type="dxa"/>
          </w:tcPr>
          <w:p w:rsidR="005B7784" w:rsidRPr="00E11F7A" w:rsidRDefault="005B7784" w:rsidP="005B7784">
            <w:pPr>
              <w:ind w:hanging="27"/>
              <w:jc w:val="both"/>
              <w:rPr>
                <w:sz w:val="24"/>
              </w:rPr>
            </w:pPr>
            <w:r w:rsidRPr="00E11F7A">
              <w:rPr>
                <w:sz w:val="24"/>
              </w:rPr>
              <w:t>Количество новых рабочих мест, создаваемых при реализации проекта</w:t>
            </w:r>
          </w:p>
        </w:tc>
        <w:tc>
          <w:tcPr>
            <w:tcW w:w="3263" w:type="dxa"/>
          </w:tcPr>
          <w:p w:rsidR="005B7784" w:rsidRPr="00E11F7A" w:rsidRDefault="005B7784" w:rsidP="00F97677">
            <w:pPr>
              <w:ind w:hanging="27"/>
              <w:jc w:val="both"/>
              <w:rPr>
                <w:sz w:val="24"/>
              </w:rPr>
            </w:pPr>
            <w:r w:rsidRPr="00E11F7A">
              <w:rPr>
                <w:sz w:val="24"/>
              </w:rPr>
              <w:t>За каждое новое рабочее место  - 5 баллов</w:t>
            </w:r>
          </w:p>
        </w:tc>
      </w:tr>
      <w:tr w:rsidR="005B7784" w:rsidRPr="00E11F7A" w:rsidTr="00F97677">
        <w:trPr>
          <w:trHeight w:val="1319"/>
          <w:jc w:val="center"/>
        </w:trPr>
        <w:tc>
          <w:tcPr>
            <w:tcW w:w="513" w:type="dxa"/>
          </w:tcPr>
          <w:p w:rsidR="005B7784" w:rsidRPr="00E11F7A" w:rsidRDefault="005B7784" w:rsidP="00F97677">
            <w:pPr>
              <w:jc w:val="both"/>
              <w:rPr>
                <w:sz w:val="24"/>
              </w:rPr>
            </w:pPr>
            <w:r w:rsidRPr="00E11F7A">
              <w:rPr>
                <w:sz w:val="24"/>
              </w:rPr>
              <w:t>3</w:t>
            </w:r>
          </w:p>
        </w:tc>
        <w:tc>
          <w:tcPr>
            <w:tcW w:w="5606" w:type="dxa"/>
          </w:tcPr>
          <w:p w:rsidR="005B7784" w:rsidRPr="00E11F7A" w:rsidRDefault="005B7784" w:rsidP="005B7784">
            <w:pPr>
              <w:tabs>
                <w:tab w:val="left" w:pos="2418"/>
              </w:tabs>
              <w:jc w:val="both"/>
              <w:rPr>
                <w:spacing w:val="2"/>
                <w:sz w:val="24"/>
                <w:szCs w:val="28"/>
                <w:shd w:val="clear" w:color="auto" w:fill="FFFFFF"/>
              </w:rPr>
            </w:pPr>
            <w:r w:rsidRPr="00E11F7A">
              <w:rPr>
                <w:spacing w:val="2"/>
                <w:sz w:val="24"/>
                <w:szCs w:val="28"/>
                <w:shd w:val="clear" w:color="auto" w:fill="FFFFFF"/>
              </w:rPr>
              <w:t>Наличие обязательства по сохранению 100% действующих на момент подачи документов рабочих мест до конца года, в котором предоставлена субсидия.</w:t>
            </w:r>
          </w:p>
          <w:p w:rsidR="005B7784" w:rsidRPr="00E11F7A" w:rsidRDefault="005B7784" w:rsidP="00F97677">
            <w:pPr>
              <w:ind w:hanging="27"/>
              <w:jc w:val="both"/>
              <w:rPr>
                <w:sz w:val="24"/>
              </w:rPr>
            </w:pPr>
          </w:p>
        </w:tc>
        <w:tc>
          <w:tcPr>
            <w:tcW w:w="3263" w:type="dxa"/>
          </w:tcPr>
          <w:p w:rsidR="005B7784" w:rsidRPr="00E11F7A" w:rsidRDefault="005B7784" w:rsidP="00F97677">
            <w:pPr>
              <w:ind w:hanging="27"/>
              <w:jc w:val="both"/>
              <w:rPr>
                <w:sz w:val="24"/>
              </w:rPr>
            </w:pPr>
            <w:r w:rsidRPr="00E11F7A">
              <w:rPr>
                <w:sz w:val="24"/>
              </w:rPr>
              <w:t>Обязательное условие участия в конкурсе, при отсутствии данного обязательства документы не подлежат рассмотрению</w:t>
            </w:r>
          </w:p>
        </w:tc>
      </w:tr>
    </w:tbl>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firstLine="567"/>
        <w:jc w:val="both"/>
        <w:rPr>
          <w:rFonts w:ascii="Times New Roman" w:hAnsi="Times New Roman" w:cs="Times New Roman"/>
          <w:sz w:val="28"/>
          <w:szCs w:val="28"/>
          <w:lang w:val="ru-RU"/>
        </w:rPr>
      </w:pPr>
      <w:r w:rsidRPr="005C6F48">
        <w:rPr>
          <w:rFonts w:ascii="Times New Roman" w:hAnsi="Times New Roman" w:cs="Times New Roman"/>
          <w:sz w:val="28"/>
          <w:szCs w:val="28"/>
        </w:rPr>
        <w:t>Победители Конкурсного отбора определяются по наибольшей сумме набранных баллов</w:t>
      </w: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E11F7A" w:rsidRDefault="00E11F7A" w:rsidP="005B7784">
      <w:pPr>
        <w:pStyle w:val="ConsPlusNormal"/>
        <w:ind w:left="-567" w:firstLine="567"/>
        <w:jc w:val="both"/>
        <w:rPr>
          <w:rFonts w:ascii="Times New Roman" w:hAnsi="Times New Roman" w:cs="Times New Roman"/>
          <w:sz w:val="28"/>
          <w:szCs w:val="28"/>
          <w:lang w:val="ru-RU"/>
        </w:rPr>
      </w:pPr>
    </w:p>
    <w:p w:rsidR="00E11F7A" w:rsidRDefault="00E11F7A" w:rsidP="005B7784">
      <w:pPr>
        <w:pStyle w:val="ConsPlusNormal"/>
        <w:ind w:left="-567" w:firstLine="567"/>
        <w:jc w:val="both"/>
        <w:rPr>
          <w:rFonts w:ascii="Times New Roman" w:hAnsi="Times New Roman" w:cs="Times New Roman"/>
          <w:sz w:val="28"/>
          <w:szCs w:val="28"/>
          <w:lang w:val="ru-RU"/>
        </w:rPr>
      </w:pPr>
    </w:p>
    <w:p w:rsidR="005374F3" w:rsidRDefault="005374F3" w:rsidP="005B7784">
      <w:pPr>
        <w:pStyle w:val="ConsPlusNormal"/>
        <w:ind w:left="-567" w:firstLine="567"/>
        <w:jc w:val="both"/>
        <w:rPr>
          <w:rFonts w:ascii="Times New Roman" w:hAnsi="Times New Roman" w:cs="Times New Roman"/>
          <w:sz w:val="28"/>
          <w:szCs w:val="28"/>
          <w:lang w:val="ru-RU"/>
        </w:rPr>
      </w:pPr>
    </w:p>
    <w:p w:rsidR="005374F3" w:rsidRDefault="005374F3" w:rsidP="005B7784">
      <w:pPr>
        <w:pStyle w:val="ConsPlusNormal"/>
        <w:ind w:left="-567" w:firstLine="567"/>
        <w:jc w:val="both"/>
        <w:rPr>
          <w:rFonts w:ascii="Times New Roman" w:hAnsi="Times New Roman" w:cs="Times New Roman"/>
          <w:sz w:val="28"/>
          <w:szCs w:val="28"/>
          <w:lang w:val="ru-RU"/>
        </w:rPr>
      </w:pPr>
    </w:p>
    <w:p w:rsidR="00E11F7A" w:rsidRDefault="00E11F7A" w:rsidP="005B7784">
      <w:pPr>
        <w:pStyle w:val="ConsPlusNormal"/>
        <w:ind w:left="-567" w:firstLine="567"/>
        <w:jc w:val="both"/>
        <w:rPr>
          <w:rFonts w:ascii="Times New Roman" w:hAnsi="Times New Roman" w:cs="Times New Roman"/>
          <w:sz w:val="28"/>
          <w:szCs w:val="28"/>
          <w:lang w:val="ru-RU"/>
        </w:rPr>
      </w:pPr>
    </w:p>
    <w:p w:rsidR="005B7784" w:rsidRPr="005C6F48" w:rsidRDefault="005374F3" w:rsidP="005B7784">
      <w:pPr>
        <w:tabs>
          <w:tab w:val="left" w:pos="6435"/>
        </w:tabs>
        <w:ind w:left="4536"/>
        <w:rPr>
          <w:rFonts w:eastAsia="Times New Roman"/>
          <w:sz w:val="24"/>
          <w:szCs w:val="24"/>
          <w:lang w:eastAsia="ru-RU"/>
        </w:rPr>
      </w:pPr>
      <w:r>
        <w:rPr>
          <w:rFonts w:eastAsia="Times New Roman"/>
          <w:sz w:val="24"/>
          <w:szCs w:val="24"/>
          <w:lang w:eastAsia="ru-RU"/>
        </w:rPr>
        <w:lastRenderedPageBreak/>
        <w:t xml:space="preserve">       </w:t>
      </w:r>
      <w:r w:rsidR="005B7784" w:rsidRPr="005C6F48">
        <w:rPr>
          <w:rFonts w:eastAsia="Times New Roman"/>
          <w:sz w:val="24"/>
          <w:szCs w:val="24"/>
          <w:lang w:eastAsia="ru-RU"/>
        </w:rPr>
        <w:t>Приложение №</w:t>
      </w:r>
      <w:r w:rsidR="005B7784">
        <w:rPr>
          <w:rFonts w:eastAsia="Times New Roman"/>
          <w:sz w:val="24"/>
          <w:szCs w:val="24"/>
          <w:lang w:eastAsia="ru-RU"/>
        </w:rPr>
        <w:t>1</w:t>
      </w:r>
      <w:r>
        <w:rPr>
          <w:rFonts w:eastAsia="Times New Roman"/>
          <w:sz w:val="24"/>
          <w:szCs w:val="24"/>
          <w:lang w:eastAsia="ru-RU"/>
        </w:rPr>
        <w:t>4</w:t>
      </w:r>
      <w:r w:rsidR="005B7784">
        <w:rPr>
          <w:rFonts w:eastAsia="Times New Roman"/>
          <w:sz w:val="24"/>
          <w:szCs w:val="24"/>
          <w:lang w:eastAsia="ru-RU"/>
        </w:rPr>
        <w:t>-4</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5B7784" w:rsidRPr="005C6F48" w:rsidRDefault="005B7784" w:rsidP="005B7784">
      <w:pPr>
        <w:rPr>
          <w:rFonts w:eastAsia="Times New Roman"/>
          <w:sz w:val="24"/>
          <w:szCs w:val="24"/>
          <w:lang w:eastAsia="ru-RU"/>
        </w:rPr>
      </w:pPr>
    </w:p>
    <w:p w:rsidR="005B7784" w:rsidRPr="005C6F48" w:rsidRDefault="005B7784" w:rsidP="005B7784">
      <w:pPr>
        <w:jc w:val="both"/>
        <w:rPr>
          <w:rFonts w:eastAsia="Times New Roman"/>
          <w:sz w:val="24"/>
          <w:szCs w:val="24"/>
          <w:lang w:val="x-none" w:eastAsia="ru-RU"/>
        </w:rPr>
      </w:pPr>
    </w:p>
    <w:p w:rsidR="005B7784" w:rsidRPr="005B7784" w:rsidRDefault="005B7784" w:rsidP="005B7784">
      <w:pPr>
        <w:widowControl w:val="0"/>
        <w:autoSpaceDE w:val="0"/>
        <w:autoSpaceDN w:val="0"/>
        <w:ind w:firstLine="540"/>
        <w:jc w:val="both"/>
        <w:rPr>
          <w:rFonts w:eastAsia="Times New Roman"/>
          <w:sz w:val="26"/>
          <w:szCs w:val="26"/>
          <w:lang w:eastAsia="ru-RU"/>
        </w:rPr>
      </w:pPr>
      <w:r w:rsidRPr="00503CBB">
        <w:rPr>
          <w:rFonts w:eastAsia="Times New Roman"/>
          <w:sz w:val="26"/>
          <w:szCs w:val="26"/>
          <w:lang w:eastAsia="ru-RU"/>
        </w:rPr>
        <w:t xml:space="preserve">Таблица критериев оценки субъектов малого предпринимательства, имеющие право на получение субсидии </w:t>
      </w:r>
      <w:r w:rsidRPr="005B7784">
        <w:rPr>
          <w:rFonts w:eastAsia="Times New Roman"/>
          <w:sz w:val="26"/>
          <w:szCs w:val="26"/>
          <w:lang w:eastAsia="ru-RU"/>
        </w:rPr>
        <w:t>в целях 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w:t>
      </w:r>
      <w:r>
        <w:rPr>
          <w:rFonts w:eastAsia="Times New Roman"/>
          <w:sz w:val="26"/>
          <w:szCs w:val="26"/>
          <w:lang w:eastAsia="ru-RU"/>
        </w:rPr>
        <w:t>:</w:t>
      </w:r>
    </w:p>
    <w:p w:rsidR="005B7784" w:rsidRPr="005C6F48" w:rsidRDefault="005B7784" w:rsidP="005B7784">
      <w:pPr>
        <w:tabs>
          <w:tab w:val="left" w:pos="6435"/>
        </w:tabs>
        <w:jc w:val="right"/>
        <w:rPr>
          <w:rFonts w:eastAsia="Times New Roman"/>
          <w:sz w:val="24"/>
          <w:szCs w:val="24"/>
          <w:lang w:eastAsia="ru-RU"/>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606"/>
        <w:gridCol w:w="3263"/>
      </w:tblGrid>
      <w:tr w:rsidR="005B7784" w:rsidRPr="00AB585E" w:rsidTr="00F97677">
        <w:trPr>
          <w:trHeight w:val="687"/>
          <w:jc w:val="center"/>
        </w:trPr>
        <w:tc>
          <w:tcPr>
            <w:tcW w:w="513" w:type="dxa"/>
          </w:tcPr>
          <w:p w:rsidR="005B7784" w:rsidRPr="003A628E" w:rsidRDefault="005B7784" w:rsidP="00F97677">
            <w:r w:rsidRPr="003A628E">
              <w:t>№</w:t>
            </w:r>
          </w:p>
          <w:p w:rsidR="005B7784" w:rsidRPr="003A628E" w:rsidRDefault="005B7784" w:rsidP="00F97677">
            <w:r w:rsidRPr="003A628E">
              <w:t>п/п</w:t>
            </w:r>
          </w:p>
        </w:tc>
        <w:tc>
          <w:tcPr>
            <w:tcW w:w="5606" w:type="dxa"/>
          </w:tcPr>
          <w:p w:rsidR="005B7784" w:rsidRPr="003A628E" w:rsidRDefault="005B7784" w:rsidP="00F97677">
            <w:pPr>
              <w:jc w:val="center"/>
            </w:pPr>
            <w:r w:rsidRPr="003A628E">
              <w:t>Наименование критерия</w:t>
            </w:r>
          </w:p>
        </w:tc>
        <w:tc>
          <w:tcPr>
            <w:tcW w:w="3263" w:type="dxa"/>
          </w:tcPr>
          <w:p w:rsidR="005B7784" w:rsidRPr="003A628E" w:rsidRDefault="005B7784" w:rsidP="00F97677">
            <w:pPr>
              <w:jc w:val="center"/>
            </w:pPr>
            <w:r w:rsidRPr="003A628E">
              <w:t>Количество баллов</w:t>
            </w:r>
          </w:p>
          <w:p w:rsidR="005B7784" w:rsidRPr="003A628E" w:rsidRDefault="005B7784" w:rsidP="00F97677">
            <w:pPr>
              <w:ind w:firstLine="567"/>
              <w:jc w:val="center"/>
            </w:pPr>
          </w:p>
        </w:tc>
      </w:tr>
      <w:tr w:rsidR="005B7784" w:rsidRPr="00AB585E" w:rsidTr="00F97677">
        <w:trPr>
          <w:jc w:val="center"/>
        </w:trPr>
        <w:tc>
          <w:tcPr>
            <w:tcW w:w="513" w:type="dxa"/>
          </w:tcPr>
          <w:p w:rsidR="005B7784" w:rsidRPr="003A628E" w:rsidRDefault="005B7784" w:rsidP="00F97677">
            <w:pPr>
              <w:jc w:val="both"/>
            </w:pPr>
            <w:r w:rsidRPr="003A628E">
              <w:t>1</w:t>
            </w:r>
          </w:p>
        </w:tc>
        <w:tc>
          <w:tcPr>
            <w:tcW w:w="5606" w:type="dxa"/>
          </w:tcPr>
          <w:p w:rsidR="005B7784" w:rsidRPr="003A628E" w:rsidRDefault="005B7784" w:rsidP="00F97677">
            <w:pPr>
              <w:ind w:hanging="27"/>
              <w:jc w:val="both"/>
            </w:pPr>
            <w:r w:rsidRPr="005B7784">
              <w:rPr>
                <w:rFonts w:eastAsia="Times New Roman"/>
                <w:szCs w:val="28"/>
                <w:lang w:eastAsia="ru-RU"/>
              </w:rPr>
              <w:t>Количество действующих рабочих мест у субъекта малого или среднего предпринимательства на момент подачи документов</w:t>
            </w:r>
          </w:p>
        </w:tc>
        <w:tc>
          <w:tcPr>
            <w:tcW w:w="3263" w:type="dxa"/>
          </w:tcPr>
          <w:p w:rsidR="005B7784" w:rsidRPr="003A628E" w:rsidRDefault="005B7784" w:rsidP="00F97677">
            <w:pPr>
              <w:ind w:hanging="27"/>
              <w:jc w:val="both"/>
            </w:pPr>
            <w:r w:rsidRPr="003A628E">
              <w:t>За каждое дей</w:t>
            </w:r>
            <w:r>
              <w:t>ствующее рабочее место – 1 балл</w:t>
            </w:r>
          </w:p>
        </w:tc>
      </w:tr>
      <w:tr w:rsidR="005B7784" w:rsidRPr="00AB585E" w:rsidTr="00F97677">
        <w:trPr>
          <w:jc w:val="center"/>
        </w:trPr>
        <w:tc>
          <w:tcPr>
            <w:tcW w:w="513" w:type="dxa"/>
          </w:tcPr>
          <w:p w:rsidR="005B7784" w:rsidRPr="003A628E" w:rsidRDefault="005B7784" w:rsidP="00F97677">
            <w:pPr>
              <w:jc w:val="both"/>
            </w:pPr>
            <w:r w:rsidRPr="003A628E">
              <w:t>2</w:t>
            </w:r>
          </w:p>
        </w:tc>
        <w:tc>
          <w:tcPr>
            <w:tcW w:w="5606" w:type="dxa"/>
          </w:tcPr>
          <w:p w:rsidR="005B7784" w:rsidRPr="005B7784" w:rsidRDefault="005B7784" w:rsidP="005B7784">
            <w:pPr>
              <w:widowControl w:val="0"/>
              <w:autoSpaceDE w:val="0"/>
              <w:autoSpaceDN w:val="0"/>
              <w:jc w:val="both"/>
              <w:rPr>
                <w:rFonts w:eastAsia="Times New Roman"/>
                <w:szCs w:val="28"/>
                <w:lang w:eastAsia="ru-RU"/>
              </w:rPr>
            </w:pPr>
            <w:r w:rsidRPr="005B7784">
              <w:rPr>
                <w:rFonts w:eastAsia="Times New Roman"/>
                <w:szCs w:val="28"/>
                <w:lang w:eastAsia="ru-RU"/>
              </w:rPr>
              <w:t>Количество рабочих мест, вновь созданных у субъекта малого или среднего предпринимательства на конец года, в котором получена субсидия.</w:t>
            </w:r>
          </w:p>
          <w:p w:rsidR="005B7784" w:rsidRPr="003A628E" w:rsidRDefault="005B7784" w:rsidP="00F97677">
            <w:pPr>
              <w:ind w:hanging="27"/>
              <w:jc w:val="both"/>
            </w:pPr>
          </w:p>
        </w:tc>
        <w:tc>
          <w:tcPr>
            <w:tcW w:w="3263" w:type="dxa"/>
          </w:tcPr>
          <w:p w:rsidR="005B7784" w:rsidRPr="003A628E" w:rsidRDefault="005B7784" w:rsidP="00F97677">
            <w:pPr>
              <w:ind w:hanging="27"/>
              <w:jc w:val="both"/>
            </w:pPr>
            <w:r w:rsidRPr="003A628E">
              <w:t xml:space="preserve">За каждое новое рабочее место  - </w:t>
            </w:r>
            <w:r>
              <w:t>5</w:t>
            </w:r>
            <w:r w:rsidRPr="003A628E">
              <w:t xml:space="preserve"> балл</w:t>
            </w:r>
            <w:r>
              <w:t>ов</w:t>
            </w:r>
          </w:p>
        </w:tc>
      </w:tr>
    </w:tbl>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pStyle w:val="ConsPlusNormal"/>
        <w:ind w:firstLine="567"/>
        <w:jc w:val="both"/>
        <w:rPr>
          <w:rFonts w:ascii="Times New Roman" w:hAnsi="Times New Roman" w:cs="Times New Roman"/>
          <w:sz w:val="28"/>
          <w:szCs w:val="28"/>
          <w:lang w:val="ru-RU"/>
        </w:rPr>
      </w:pPr>
      <w:r w:rsidRPr="005C6F48">
        <w:rPr>
          <w:rFonts w:ascii="Times New Roman" w:hAnsi="Times New Roman" w:cs="Times New Roman"/>
          <w:sz w:val="28"/>
          <w:szCs w:val="28"/>
        </w:rPr>
        <w:t>Победители Конкурсного отбора определяются по наибольшей сумме набранных баллов</w:t>
      </w: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Default="005B7784" w:rsidP="005B7784">
      <w:pPr>
        <w:pStyle w:val="ConsPlusNormal"/>
        <w:ind w:left="-567" w:firstLine="567"/>
        <w:jc w:val="both"/>
        <w:rPr>
          <w:rFonts w:ascii="Times New Roman" w:hAnsi="Times New Roman" w:cs="Times New Roman"/>
          <w:sz w:val="28"/>
          <w:szCs w:val="28"/>
          <w:lang w:val="ru-RU"/>
        </w:rPr>
      </w:pPr>
    </w:p>
    <w:p w:rsidR="005B7784" w:rsidRPr="005B7784" w:rsidRDefault="005B7784" w:rsidP="005B7784">
      <w:pPr>
        <w:pStyle w:val="ConsPlusNormal"/>
        <w:ind w:left="-567" w:firstLine="567"/>
        <w:jc w:val="both"/>
        <w:rPr>
          <w:rFonts w:ascii="Times New Roman" w:hAnsi="Times New Roman" w:cs="Times New Roman"/>
          <w:sz w:val="28"/>
          <w:szCs w:val="28"/>
          <w:lang w:val="ru-RU"/>
        </w:rPr>
      </w:pPr>
    </w:p>
    <w:p w:rsidR="005B7784" w:rsidRPr="005B7784" w:rsidRDefault="005B7784" w:rsidP="00140621">
      <w:pPr>
        <w:spacing w:after="200" w:line="276" w:lineRule="auto"/>
        <w:jc w:val="right"/>
        <w:rPr>
          <w:rFonts w:ascii="TimesNewRomanPSMT" w:hAnsi="TimesNewRomanPSMT" w:cs="TimesNewRomanPSMT"/>
          <w:sz w:val="28"/>
          <w:szCs w:val="28"/>
          <w:lang w:val="tt-RU"/>
        </w:rPr>
      </w:pPr>
    </w:p>
    <w:p w:rsidR="00140621" w:rsidRDefault="00140621" w:rsidP="00140621">
      <w:pPr>
        <w:spacing w:after="200" w:line="276" w:lineRule="auto"/>
        <w:jc w:val="right"/>
        <w:rPr>
          <w:rFonts w:ascii="TimesNewRomanPSMT" w:hAnsi="TimesNewRomanPSMT" w:cs="TimesNewRomanPSMT"/>
          <w:sz w:val="28"/>
          <w:szCs w:val="28"/>
        </w:rPr>
      </w:pPr>
    </w:p>
    <w:p w:rsidR="00140621" w:rsidRDefault="00140621" w:rsidP="00140621">
      <w:pPr>
        <w:spacing w:after="200" w:line="276" w:lineRule="auto"/>
        <w:jc w:val="right"/>
        <w:rPr>
          <w:rFonts w:ascii="TimesNewRomanPSMT" w:hAnsi="TimesNewRomanPSMT" w:cs="TimesNewRomanPSMT"/>
          <w:sz w:val="28"/>
          <w:szCs w:val="28"/>
        </w:rPr>
      </w:pPr>
    </w:p>
    <w:p w:rsidR="00140621" w:rsidRDefault="00140621" w:rsidP="00140621">
      <w:pPr>
        <w:spacing w:after="200" w:line="276" w:lineRule="auto"/>
        <w:jc w:val="right"/>
        <w:rPr>
          <w:rFonts w:ascii="TimesNewRomanPSMT" w:hAnsi="TimesNewRomanPSMT" w:cs="TimesNewRomanPSMT"/>
          <w:sz w:val="28"/>
          <w:szCs w:val="28"/>
        </w:rPr>
      </w:pPr>
    </w:p>
    <w:p w:rsidR="00140621" w:rsidRDefault="00140621" w:rsidP="00140621">
      <w:pPr>
        <w:spacing w:after="200" w:line="276" w:lineRule="auto"/>
        <w:jc w:val="right"/>
        <w:rPr>
          <w:rFonts w:ascii="TimesNewRomanPSMT" w:hAnsi="TimesNewRomanPSMT" w:cs="TimesNewRomanPSMT"/>
          <w:sz w:val="28"/>
          <w:szCs w:val="28"/>
        </w:rPr>
      </w:pPr>
    </w:p>
    <w:p w:rsidR="005B7784" w:rsidRDefault="005B7784" w:rsidP="00140621">
      <w:pPr>
        <w:spacing w:after="200" w:line="276" w:lineRule="auto"/>
        <w:jc w:val="right"/>
        <w:rPr>
          <w:rFonts w:ascii="TimesNewRomanPSMT" w:hAnsi="TimesNewRomanPSMT" w:cs="TimesNewRomanPSMT"/>
          <w:sz w:val="28"/>
          <w:szCs w:val="28"/>
        </w:rPr>
      </w:pPr>
    </w:p>
    <w:p w:rsidR="005B7784" w:rsidRDefault="005B7784" w:rsidP="00140621">
      <w:pPr>
        <w:spacing w:after="200" w:line="276" w:lineRule="auto"/>
        <w:jc w:val="right"/>
        <w:rPr>
          <w:rFonts w:ascii="TimesNewRomanPSMT" w:hAnsi="TimesNewRomanPSMT" w:cs="TimesNewRomanPSMT"/>
          <w:sz w:val="28"/>
          <w:szCs w:val="28"/>
        </w:rPr>
      </w:pPr>
    </w:p>
    <w:p w:rsidR="005B7784" w:rsidRDefault="005B7784" w:rsidP="00140621">
      <w:pPr>
        <w:spacing w:after="200" w:line="276" w:lineRule="auto"/>
        <w:jc w:val="right"/>
        <w:rPr>
          <w:rFonts w:ascii="TimesNewRomanPSMT" w:hAnsi="TimesNewRomanPSMT" w:cs="TimesNewRomanPSMT"/>
          <w:sz w:val="28"/>
          <w:szCs w:val="28"/>
        </w:rPr>
      </w:pPr>
    </w:p>
    <w:p w:rsidR="005B7784" w:rsidRDefault="005B7784" w:rsidP="00140621">
      <w:pPr>
        <w:spacing w:after="200" w:line="276" w:lineRule="auto"/>
        <w:jc w:val="right"/>
        <w:rPr>
          <w:rFonts w:ascii="TimesNewRomanPSMT" w:hAnsi="TimesNewRomanPSMT" w:cs="TimesNewRomanPSMT"/>
          <w:sz w:val="28"/>
          <w:szCs w:val="28"/>
        </w:rPr>
      </w:pPr>
    </w:p>
    <w:p w:rsidR="00E11F7A" w:rsidRDefault="00E11F7A" w:rsidP="00140621">
      <w:pPr>
        <w:spacing w:after="200" w:line="276" w:lineRule="auto"/>
        <w:jc w:val="right"/>
        <w:rPr>
          <w:rFonts w:ascii="TimesNewRomanPSMT" w:hAnsi="TimesNewRomanPSMT" w:cs="TimesNewRomanPSMT"/>
          <w:sz w:val="28"/>
          <w:szCs w:val="28"/>
        </w:rPr>
      </w:pPr>
    </w:p>
    <w:p w:rsidR="005B7784" w:rsidRPr="005C6F48" w:rsidRDefault="005374F3" w:rsidP="005B7784">
      <w:pPr>
        <w:tabs>
          <w:tab w:val="left" w:pos="6435"/>
        </w:tabs>
        <w:ind w:left="4536"/>
        <w:rPr>
          <w:rFonts w:eastAsia="Times New Roman"/>
          <w:sz w:val="24"/>
          <w:szCs w:val="24"/>
          <w:lang w:eastAsia="ru-RU"/>
        </w:rPr>
      </w:pPr>
      <w:r>
        <w:rPr>
          <w:rFonts w:eastAsia="Times New Roman"/>
          <w:sz w:val="24"/>
          <w:szCs w:val="24"/>
          <w:lang w:eastAsia="ru-RU"/>
        </w:rPr>
        <w:lastRenderedPageBreak/>
        <w:t xml:space="preserve">       </w:t>
      </w:r>
      <w:r w:rsidR="005B7784" w:rsidRPr="005C6F48">
        <w:rPr>
          <w:rFonts w:eastAsia="Times New Roman"/>
          <w:sz w:val="24"/>
          <w:szCs w:val="24"/>
          <w:lang w:eastAsia="ru-RU"/>
        </w:rPr>
        <w:t>Приложение №</w:t>
      </w:r>
      <w:r w:rsidR="005B7784">
        <w:rPr>
          <w:rFonts w:eastAsia="Times New Roman"/>
          <w:sz w:val="24"/>
          <w:szCs w:val="24"/>
          <w:lang w:eastAsia="ru-RU"/>
        </w:rPr>
        <w:t>1</w:t>
      </w:r>
      <w:r>
        <w:rPr>
          <w:rFonts w:eastAsia="Times New Roman"/>
          <w:sz w:val="24"/>
          <w:szCs w:val="24"/>
          <w:lang w:eastAsia="ru-RU"/>
        </w:rPr>
        <w:t>4</w:t>
      </w:r>
      <w:r w:rsidR="005B7784">
        <w:rPr>
          <w:rFonts w:eastAsia="Times New Roman"/>
          <w:sz w:val="24"/>
          <w:szCs w:val="24"/>
          <w:lang w:eastAsia="ru-RU"/>
        </w:rPr>
        <w:t>-5</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5B7784" w:rsidRPr="005C6F48" w:rsidRDefault="005B7784" w:rsidP="005B7784">
      <w:pPr>
        <w:rPr>
          <w:rFonts w:eastAsia="Times New Roman"/>
          <w:sz w:val="24"/>
          <w:szCs w:val="24"/>
          <w:lang w:eastAsia="ru-RU"/>
        </w:rPr>
      </w:pPr>
    </w:p>
    <w:p w:rsidR="005B7784" w:rsidRPr="005C6F48" w:rsidRDefault="005B7784" w:rsidP="005B7784">
      <w:pPr>
        <w:rPr>
          <w:rFonts w:eastAsia="Times New Roman"/>
          <w:sz w:val="24"/>
          <w:szCs w:val="24"/>
          <w:lang w:eastAsia="ru-RU"/>
        </w:rPr>
      </w:pPr>
    </w:p>
    <w:p w:rsidR="005B7784" w:rsidRPr="005B7784" w:rsidRDefault="005B7784" w:rsidP="005B7784">
      <w:pPr>
        <w:ind w:firstLine="709"/>
        <w:jc w:val="both"/>
        <w:rPr>
          <w:rFonts w:eastAsia="Times New Roman"/>
          <w:sz w:val="26"/>
          <w:szCs w:val="26"/>
          <w:lang w:val="x-none" w:eastAsia="ru-RU"/>
        </w:rPr>
      </w:pPr>
    </w:p>
    <w:p w:rsidR="005B7784" w:rsidRPr="00572753" w:rsidRDefault="005B7784" w:rsidP="005B7784">
      <w:pPr>
        <w:widowControl w:val="0"/>
        <w:autoSpaceDE w:val="0"/>
        <w:autoSpaceDN w:val="0"/>
        <w:ind w:firstLine="709"/>
        <w:jc w:val="both"/>
        <w:rPr>
          <w:rFonts w:eastAsia="Times New Roman"/>
          <w:sz w:val="28"/>
          <w:szCs w:val="26"/>
          <w:lang w:eastAsia="ru-RU"/>
        </w:rPr>
      </w:pPr>
      <w:r w:rsidRPr="00572753">
        <w:rPr>
          <w:rFonts w:eastAsia="Times New Roman"/>
          <w:sz w:val="28"/>
          <w:szCs w:val="26"/>
          <w:lang w:eastAsia="ru-RU"/>
        </w:rPr>
        <w:t>Таблица критериев оценки субъектов малого предпринимательства, имеющие право на получение субсидии предоставлении субсидии в целях возмещения части затрат субъектов малого и среднего предпринимательства на оплату аренды и коммунальных услуг:</w:t>
      </w:r>
    </w:p>
    <w:p w:rsidR="005B7784" w:rsidRPr="005C6F48" w:rsidRDefault="005B7784" w:rsidP="005B7784">
      <w:pPr>
        <w:tabs>
          <w:tab w:val="left" w:pos="6435"/>
        </w:tabs>
        <w:jc w:val="right"/>
        <w:rPr>
          <w:rFonts w:eastAsia="Times New Roman"/>
          <w:sz w:val="24"/>
          <w:szCs w:val="24"/>
          <w:lang w:eastAsia="ru-RU"/>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7"/>
        <w:gridCol w:w="3255"/>
      </w:tblGrid>
      <w:tr w:rsidR="005B7784" w:rsidRPr="00572753" w:rsidTr="00F97677">
        <w:trPr>
          <w:trHeight w:val="687"/>
          <w:jc w:val="center"/>
        </w:trPr>
        <w:tc>
          <w:tcPr>
            <w:tcW w:w="513" w:type="dxa"/>
          </w:tcPr>
          <w:p w:rsidR="005B7784" w:rsidRPr="00572753" w:rsidRDefault="005B7784" w:rsidP="00F97677">
            <w:pPr>
              <w:rPr>
                <w:sz w:val="24"/>
              </w:rPr>
            </w:pPr>
            <w:r w:rsidRPr="00572753">
              <w:rPr>
                <w:sz w:val="24"/>
              </w:rPr>
              <w:t>№</w:t>
            </w:r>
          </w:p>
          <w:p w:rsidR="005B7784" w:rsidRPr="00572753" w:rsidRDefault="005B7784" w:rsidP="00F97677">
            <w:pPr>
              <w:rPr>
                <w:sz w:val="24"/>
              </w:rPr>
            </w:pPr>
            <w:r w:rsidRPr="00572753">
              <w:rPr>
                <w:sz w:val="24"/>
              </w:rPr>
              <w:t>п/п</w:t>
            </w:r>
          </w:p>
        </w:tc>
        <w:tc>
          <w:tcPr>
            <w:tcW w:w="5606" w:type="dxa"/>
          </w:tcPr>
          <w:p w:rsidR="005B7784" w:rsidRPr="00572753" w:rsidRDefault="005B7784" w:rsidP="00F97677">
            <w:pPr>
              <w:jc w:val="center"/>
              <w:rPr>
                <w:sz w:val="24"/>
              </w:rPr>
            </w:pPr>
            <w:r w:rsidRPr="00572753">
              <w:rPr>
                <w:sz w:val="24"/>
              </w:rPr>
              <w:t>Наименование критерия</w:t>
            </w:r>
          </w:p>
        </w:tc>
        <w:tc>
          <w:tcPr>
            <w:tcW w:w="3263" w:type="dxa"/>
          </w:tcPr>
          <w:p w:rsidR="005B7784" w:rsidRPr="00572753" w:rsidRDefault="005B7784" w:rsidP="00F97677">
            <w:pPr>
              <w:jc w:val="center"/>
              <w:rPr>
                <w:sz w:val="24"/>
              </w:rPr>
            </w:pPr>
            <w:r w:rsidRPr="00572753">
              <w:rPr>
                <w:sz w:val="24"/>
              </w:rPr>
              <w:t>Количество баллов</w:t>
            </w:r>
          </w:p>
          <w:p w:rsidR="005B7784" w:rsidRPr="00572753" w:rsidRDefault="005B7784" w:rsidP="00F97677">
            <w:pPr>
              <w:ind w:firstLine="567"/>
              <w:jc w:val="center"/>
              <w:rPr>
                <w:sz w:val="24"/>
              </w:rPr>
            </w:pPr>
          </w:p>
        </w:tc>
      </w:tr>
      <w:tr w:rsidR="005B7784" w:rsidRPr="00572753" w:rsidTr="00F97677">
        <w:trPr>
          <w:jc w:val="center"/>
        </w:trPr>
        <w:tc>
          <w:tcPr>
            <w:tcW w:w="513" w:type="dxa"/>
          </w:tcPr>
          <w:p w:rsidR="005B7784" w:rsidRPr="00572753" w:rsidRDefault="005B7784" w:rsidP="00F97677">
            <w:pPr>
              <w:jc w:val="both"/>
              <w:rPr>
                <w:sz w:val="24"/>
              </w:rPr>
            </w:pPr>
            <w:r w:rsidRPr="00572753">
              <w:rPr>
                <w:sz w:val="24"/>
              </w:rPr>
              <w:t>1</w:t>
            </w:r>
          </w:p>
        </w:tc>
        <w:tc>
          <w:tcPr>
            <w:tcW w:w="5606" w:type="dxa"/>
          </w:tcPr>
          <w:p w:rsidR="005B7784" w:rsidRPr="00572753" w:rsidRDefault="005B7784" w:rsidP="00F97677">
            <w:pPr>
              <w:ind w:hanging="27"/>
              <w:jc w:val="both"/>
              <w:rPr>
                <w:sz w:val="24"/>
              </w:rPr>
            </w:pPr>
            <w:r w:rsidRPr="00572753">
              <w:rPr>
                <w:sz w:val="24"/>
              </w:rPr>
              <w:t>Количество действующих рабочих мест</w:t>
            </w:r>
          </w:p>
        </w:tc>
        <w:tc>
          <w:tcPr>
            <w:tcW w:w="3263" w:type="dxa"/>
          </w:tcPr>
          <w:p w:rsidR="005B7784" w:rsidRPr="00572753" w:rsidRDefault="005B7784" w:rsidP="00F97677">
            <w:pPr>
              <w:ind w:hanging="27"/>
              <w:jc w:val="both"/>
              <w:rPr>
                <w:sz w:val="24"/>
              </w:rPr>
            </w:pPr>
            <w:r w:rsidRPr="00572753">
              <w:rPr>
                <w:sz w:val="24"/>
              </w:rPr>
              <w:t>За каждое действующее рабочее место – 1 балл</w:t>
            </w:r>
          </w:p>
        </w:tc>
      </w:tr>
      <w:tr w:rsidR="005B7784" w:rsidRPr="00572753" w:rsidTr="00F97677">
        <w:trPr>
          <w:jc w:val="center"/>
        </w:trPr>
        <w:tc>
          <w:tcPr>
            <w:tcW w:w="513" w:type="dxa"/>
          </w:tcPr>
          <w:p w:rsidR="005B7784" w:rsidRPr="00572753" w:rsidRDefault="005B7784" w:rsidP="00F97677">
            <w:pPr>
              <w:jc w:val="both"/>
              <w:rPr>
                <w:sz w:val="24"/>
              </w:rPr>
            </w:pPr>
            <w:r w:rsidRPr="00572753">
              <w:rPr>
                <w:sz w:val="24"/>
              </w:rPr>
              <w:t>2</w:t>
            </w:r>
          </w:p>
        </w:tc>
        <w:tc>
          <w:tcPr>
            <w:tcW w:w="5606" w:type="dxa"/>
          </w:tcPr>
          <w:p w:rsidR="005B7784" w:rsidRPr="00572753" w:rsidRDefault="005B7784" w:rsidP="005B7784">
            <w:pPr>
              <w:ind w:hanging="27"/>
              <w:jc w:val="both"/>
              <w:rPr>
                <w:sz w:val="24"/>
              </w:rPr>
            </w:pPr>
            <w:r w:rsidRPr="00572753">
              <w:rPr>
                <w:sz w:val="24"/>
              </w:rPr>
              <w:t>Количество новых рабочих мест, создаваемых при реализации проекта</w:t>
            </w:r>
          </w:p>
        </w:tc>
        <w:tc>
          <w:tcPr>
            <w:tcW w:w="3263" w:type="dxa"/>
          </w:tcPr>
          <w:p w:rsidR="005B7784" w:rsidRPr="00572753" w:rsidRDefault="005B7784" w:rsidP="00F97677">
            <w:pPr>
              <w:ind w:hanging="27"/>
              <w:jc w:val="both"/>
              <w:rPr>
                <w:sz w:val="24"/>
              </w:rPr>
            </w:pPr>
            <w:r w:rsidRPr="00572753">
              <w:rPr>
                <w:sz w:val="24"/>
              </w:rPr>
              <w:t>За каждое новое рабочее место  - 5 баллов</w:t>
            </w:r>
          </w:p>
        </w:tc>
      </w:tr>
    </w:tbl>
    <w:p w:rsidR="005B7784" w:rsidRPr="005C6F48" w:rsidRDefault="005B7784" w:rsidP="005B7784">
      <w:pPr>
        <w:tabs>
          <w:tab w:val="left" w:pos="6435"/>
        </w:tabs>
        <w:jc w:val="right"/>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pStyle w:val="ConsPlusNormal"/>
        <w:ind w:firstLine="567"/>
        <w:jc w:val="both"/>
        <w:rPr>
          <w:rFonts w:ascii="Times New Roman" w:hAnsi="Times New Roman" w:cs="Times New Roman"/>
          <w:sz w:val="28"/>
          <w:szCs w:val="28"/>
          <w:lang w:val="ru-RU"/>
        </w:rPr>
      </w:pPr>
      <w:r w:rsidRPr="005C6F48">
        <w:rPr>
          <w:rFonts w:ascii="Times New Roman" w:hAnsi="Times New Roman" w:cs="Times New Roman"/>
          <w:sz w:val="28"/>
          <w:szCs w:val="28"/>
        </w:rPr>
        <w:t>Победители Конкурсного отбора определяются по наибольшей сумме набранных баллов</w:t>
      </w: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5B7784">
      <w:pPr>
        <w:tabs>
          <w:tab w:val="left" w:pos="6435"/>
        </w:tabs>
        <w:rPr>
          <w:rFonts w:eastAsia="Times New Roman"/>
          <w:sz w:val="24"/>
          <w:szCs w:val="24"/>
          <w:lang w:eastAsia="ru-RU"/>
        </w:rPr>
      </w:pPr>
    </w:p>
    <w:p w:rsidR="005B7784" w:rsidRDefault="005B7784" w:rsidP="00140621">
      <w:pPr>
        <w:spacing w:after="200" w:line="276" w:lineRule="auto"/>
        <w:jc w:val="right"/>
        <w:rPr>
          <w:rFonts w:ascii="TimesNewRomanPSMT" w:hAnsi="TimesNewRomanPSMT" w:cs="TimesNewRomanPSMT"/>
          <w:sz w:val="28"/>
          <w:szCs w:val="28"/>
        </w:rPr>
      </w:pPr>
    </w:p>
    <w:p w:rsidR="00140621" w:rsidRDefault="00140621" w:rsidP="00140621">
      <w:pPr>
        <w:spacing w:after="200" w:line="276" w:lineRule="auto"/>
        <w:jc w:val="right"/>
        <w:rPr>
          <w:rFonts w:ascii="TimesNewRomanPSMT" w:hAnsi="TimesNewRomanPSMT" w:cs="TimesNewRomanPSMT"/>
          <w:sz w:val="28"/>
          <w:szCs w:val="28"/>
        </w:rPr>
      </w:pPr>
    </w:p>
    <w:p w:rsidR="00140621" w:rsidRDefault="00140621" w:rsidP="00140621">
      <w:pPr>
        <w:spacing w:after="200" w:line="276" w:lineRule="auto"/>
        <w:jc w:val="right"/>
        <w:rPr>
          <w:rFonts w:ascii="TimesNewRomanPSMT" w:hAnsi="TimesNewRomanPSMT" w:cs="TimesNewRomanPSMT"/>
          <w:sz w:val="28"/>
          <w:szCs w:val="28"/>
        </w:rPr>
      </w:pPr>
    </w:p>
    <w:p w:rsidR="00E11F7A" w:rsidRDefault="00E11F7A" w:rsidP="00140621">
      <w:pPr>
        <w:spacing w:after="200" w:line="276" w:lineRule="auto"/>
        <w:jc w:val="right"/>
        <w:rPr>
          <w:rFonts w:ascii="TimesNewRomanPSMT" w:hAnsi="TimesNewRomanPSMT" w:cs="TimesNewRomanPSMT"/>
          <w:sz w:val="28"/>
          <w:szCs w:val="28"/>
        </w:rPr>
      </w:pPr>
    </w:p>
    <w:p w:rsidR="00E11F7A" w:rsidRDefault="00E11F7A" w:rsidP="00140621">
      <w:pPr>
        <w:spacing w:after="200" w:line="276" w:lineRule="auto"/>
        <w:jc w:val="right"/>
        <w:rPr>
          <w:rFonts w:ascii="TimesNewRomanPSMT" w:hAnsi="TimesNewRomanPSMT" w:cs="TimesNewRomanPSMT"/>
          <w:sz w:val="28"/>
          <w:szCs w:val="28"/>
        </w:rPr>
      </w:pPr>
    </w:p>
    <w:p w:rsidR="00E11F7A" w:rsidRDefault="00E11F7A" w:rsidP="00140621">
      <w:pPr>
        <w:spacing w:after="200" w:line="276" w:lineRule="auto"/>
        <w:jc w:val="right"/>
        <w:rPr>
          <w:rFonts w:ascii="TimesNewRomanPSMT" w:hAnsi="TimesNewRomanPSMT" w:cs="TimesNewRomanPSMT"/>
          <w:sz w:val="28"/>
          <w:szCs w:val="28"/>
        </w:rPr>
      </w:pPr>
    </w:p>
    <w:p w:rsidR="00E11F7A" w:rsidRDefault="00E11F7A" w:rsidP="00140621">
      <w:pPr>
        <w:spacing w:after="200" w:line="276" w:lineRule="auto"/>
        <w:jc w:val="right"/>
        <w:rPr>
          <w:rFonts w:ascii="TimesNewRomanPSMT" w:hAnsi="TimesNewRomanPSMT" w:cs="TimesNewRomanPSMT"/>
          <w:sz w:val="28"/>
          <w:szCs w:val="28"/>
        </w:rPr>
      </w:pPr>
    </w:p>
    <w:p w:rsidR="00E11F7A" w:rsidRPr="005C6F48" w:rsidRDefault="005374F3" w:rsidP="00E11F7A">
      <w:pPr>
        <w:tabs>
          <w:tab w:val="left" w:pos="6435"/>
        </w:tabs>
        <w:ind w:left="4536"/>
        <w:rPr>
          <w:rFonts w:eastAsia="Times New Roman"/>
          <w:sz w:val="24"/>
          <w:szCs w:val="24"/>
          <w:lang w:eastAsia="ru-RU"/>
        </w:rPr>
      </w:pPr>
      <w:r>
        <w:rPr>
          <w:rFonts w:eastAsia="Times New Roman"/>
          <w:sz w:val="24"/>
          <w:szCs w:val="24"/>
          <w:lang w:eastAsia="ru-RU"/>
        </w:rPr>
        <w:lastRenderedPageBreak/>
        <w:t xml:space="preserve">       </w:t>
      </w:r>
      <w:r w:rsidR="00E11F7A" w:rsidRPr="005C6F48">
        <w:rPr>
          <w:rFonts w:eastAsia="Times New Roman"/>
          <w:sz w:val="24"/>
          <w:szCs w:val="24"/>
          <w:lang w:eastAsia="ru-RU"/>
        </w:rPr>
        <w:t>Приложение №</w:t>
      </w:r>
      <w:r w:rsidR="00E11F7A">
        <w:rPr>
          <w:rFonts w:eastAsia="Times New Roman"/>
          <w:sz w:val="24"/>
          <w:szCs w:val="24"/>
          <w:lang w:eastAsia="ru-RU"/>
        </w:rPr>
        <w:t>1</w:t>
      </w:r>
      <w:r>
        <w:rPr>
          <w:rFonts w:eastAsia="Times New Roman"/>
          <w:sz w:val="24"/>
          <w:szCs w:val="24"/>
          <w:lang w:eastAsia="ru-RU"/>
        </w:rPr>
        <w:t>4</w:t>
      </w:r>
      <w:r w:rsidR="00E11F7A">
        <w:rPr>
          <w:rFonts w:eastAsia="Times New Roman"/>
          <w:sz w:val="24"/>
          <w:szCs w:val="24"/>
          <w:lang w:eastAsia="ru-RU"/>
        </w:rPr>
        <w:t>-6</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E11F7A" w:rsidRPr="005C6F48" w:rsidRDefault="00E11F7A" w:rsidP="00E11F7A">
      <w:pPr>
        <w:rPr>
          <w:rFonts w:eastAsia="Times New Roman"/>
          <w:sz w:val="24"/>
          <w:szCs w:val="24"/>
          <w:lang w:eastAsia="ru-RU"/>
        </w:rPr>
      </w:pPr>
    </w:p>
    <w:p w:rsidR="00E11F7A" w:rsidRPr="005C6F48" w:rsidRDefault="00E11F7A" w:rsidP="00E11F7A">
      <w:pPr>
        <w:rPr>
          <w:rFonts w:eastAsia="Times New Roman"/>
          <w:sz w:val="24"/>
          <w:szCs w:val="24"/>
          <w:lang w:eastAsia="ru-RU"/>
        </w:rPr>
      </w:pPr>
    </w:p>
    <w:p w:rsidR="00E11F7A" w:rsidRPr="005B7784" w:rsidRDefault="00E11F7A" w:rsidP="00E11F7A">
      <w:pPr>
        <w:ind w:firstLine="709"/>
        <w:jc w:val="both"/>
        <w:rPr>
          <w:rFonts w:eastAsia="Times New Roman"/>
          <w:sz w:val="26"/>
          <w:szCs w:val="26"/>
          <w:lang w:val="x-none" w:eastAsia="ru-RU"/>
        </w:rPr>
      </w:pPr>
    </w:p>
    <w:p w:rsidR="00E11F7A" w:rsidRPr="00572753" w:rsidRDefault="00E11F7A" w:rsidP="00E11F7A">
      <w:pPr>
        <w:widowControl w:val="0"/>
        <w:autoSpaceDE w:val="0"/>
        <w:autoSpaceDN w:val="0"/>
        <w:ind w:firstLine="709"/>
        <w:jc w:val="both"/>
        <w:rPr>
          <w:rFonts w:eastAsia="Times New Roman"/>
          <w:sz w:val="28"/>
          <w:szCs w:val="26"/>
          <w:lang w:eastAsia="ru-RU"/>
        </w:rPr>
      </w:pPr>
      <w:r w:rsidRPr="00572753">
        <w:rPr>
          <w:rFonts w:eastAsia="Times New Roman"/>
          <w:sz w:val="28"/>
          <w:szCs w:val="26"/>
          <w:lang w:eastAsia="ru-RU"/>
        </w:rPr>
        <w:t xml:space="preserve">Таблица критериев оценки субъектов малого предпринимательства, имеющие право на получение субсидии предоставлении </w:t>
      </w:r>
      <w:r w:rsidR="00572753" w:rsidRPr="008518ED">
        <w:rPr>
          <w:rFonts w:eastAsia="Times New Roman"/>
          <w:sz w:val="28"/>
          <w:szCs w:val="28"/>
          <w:lang w:eastAsia="ru-RU"/>
        </w:rPr>
        <w:t>финансовой поддержки в целях финансового обеспечения части планируемых затрат субъектов социального предпринимательства</w:t>
      </w:r>
      <w:r w:rsidR="00572753">
        <w:rPr>
          <w:rFonts w:eastAsia="Times New Roman"/>
          <w:sz w:val="28"/>
          <w:szCs w:val="26"/>
          <w:lang w:eastAsia="ru-RU"/>
        </w:rPr>
        <w:t>:</w:t>
      </w:r>
    </w:p>
    <w:p w:rsidR="00E11F7A" w:rsidRPr="005C6F48" w:rsidRDefault="00E11F7A" w:rsidP="00E11F7A">
      <w:pPr>
        <w:tabs>
          <w:tab w:val="left" w:pos="6435"/>
        </w:tabs>
        <w:jc w:val="right"/>
        <w:rPr>
          <w:rFonts w:eastAsia="Times New Roman"/>
          <w:sz w:val="24"/>
          <w:szCs w:val="24"/>
          <w:lang w:eastAsia="ru-RU"/>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7"/>
        <w:gridCol w:w="3255"/>
      </w:tblGrid>
      <w:tr w:rsidR="00E11F7A" w:rsidRPr="00572753" w:rsidTr="00F97677">
        <w:trPr>
          <w:trHeight w:val="687"/>
          <w:jc w:val="center"/>
        </w:trPr>
        <w:tc>
          <w:tcPr>
            <w:tcW w:w="513" w:type="dxa"/>
          </w:tcPr>
          <w:p w:rsidR="00E11F7A" w:rsidRPr="00572753" w:rsidRDefault="00E11F7A" w:rsidP="00F97677">
            <w:pPr>
              <w:rPr>
                <w:sz w:val="24"/>
              </w:rPr>
            </w:pPr>
            <w:r w:rsidRPr="00572753">
              <w:rPr>
                <w:sz w:val="24"/>
              </w:rPr>
              <w:t>№</w:t>
            </w:r>
          </w:p>
          <w:p w:rsidR="00E11F7A" w:rsidRPr="00572753" w:rsidRDefault="00E11F7A" w:rsidP="00F97677">
            <w:pPr>
              <w:rPr>
                <w:sz w:val="24"/>
              </w:rPr>
            </w:pPr>
            <w:r w:rsidRPr="00572753">
              <w:rPr>
                <w:sz w:val="24"/>
              </w:rPr>
              <w:t>п/п</w:t>
            </w:r>
          </w:p>
        </w:tc>
        <w:tc>
          <w:tcPr>
            <w:tcW w:w="5606" w:type="dxa"/>
          </w:tcPr>
          <w:p w:rsidR="00E11F7A" w:rsidRPr="00572753" w:rsidRDefault="00E11F7A" w:rsidP="00F97677">
            <w:pPr>
              <w:jc w:val="center"/>
              <w:rPr>
                <w:sz w:val="24"/>
              </w:rPr>
            </w:pPr>
            <w:r w:rsidRPr="00572753">
              <w:rPr>
                <w:sz w:val="24"/>
              </w:rPr>
              <w:t>Наименование критерия</w:t>
            </w:r>
          </w:p>
        </w:tc>
        <w:tc>
          <w:tcPr>
            <w:tcW w:w="3263" w:type="dxa"/>
          </w:tcPr>
          <w:p w:rsidR="00E11F7A" w:rsidRPr="00572753" w:rsidRDefault="00E11F7A" w:rsidP="00F97677">
            <w:pPr>
              <w:jc w:val="center"/>
              <w:rPr>
                <w:sz w:val="24"/>
              </w:rPr>
            </w:pPr>
            <w:r w:rsidRPr="00572753">
              <w:rPr>
                <w:sz w:val="24"/>
              </w:rPr>
              <w:t>Количество баллов</w:t>
            </w:r>
          </w:p>
          <w:p w:rsidR="00E11F7A" w:rsidRPr="00572753" w:rsidRDefault="00E11F7A" w:rsidP="00F97677">
            <w:pPr>
              <w:ind w:firstLine="567"/>
              <w:jc w:val="center"/>
              <w:rPr>
                <w:sz w:val="24"/>
              </w:rPr>
            </w:pPr>
          </w:p>
        </w:tc>
      </w:tr>
      <w:tr w:rsidR="00E11F7A" w:rsidRPr="00572753" w:rsidTr="00F97677">
        <w:trPr>
          <w:jc w:val="center"/>
        </w:trPr>
        <w:tc>
          <w:tcPr>
            <w:tcW w:w="513" w:type="dxa"/>
          </w:tcPr>
          <w:p w:rsidR="00E11F7A" w:rsidRPr="00572753" w:rsidRDefault="00E11F7A" w:rsidP="00F97677">
            <w:pPr>
              <w:jc w:val="both"/>
              <w:rPr>
                <w:sz w:val="24"/>
              </w:rPr>
            </w:pPr>
            <w:r w:rsidRPr="00572753">
              <w:rPr>
                <w:sz w:val="24"/>
              </w:rPr>
              <w:t>1</w:t>
            </w:r>
          </w:p>
        </w:tc>
        <w:tc>
          <w:tcPr>
            <w:tcW w:w="5606" w:type="dxa"/>
          </w:tcPr>
          <w:p w:rsidR="00E11F7A" w:rsidRPr="00572753" w:rsidRDefault="00E11F7A" w:rsidP="00F97677">
            <w:pPr>
              <w:ind w:hanging="27"/>
              <w:jc w:val="both"/>
              <w:rPr>
                <w:sz w:val="24"/>
              </w:rPr>
            </w:pPr>
            <w:r w:rsidRPr="00572753">
              <w:rPr>
                <w:sz w:val="24"/>
              </w:rPr>
              <w:t>Количество действующих рабочих мест</w:t>
            </w:r>
          </w:p>
        </w:tc>
        <w:tc>
          <w:tcPr>
            <w:tcW w:w="3263" w:type="dxa"/>
          </w:tcPr>
          <w:p w:rsidR="00E11F7A" w:rsidRPr="00572753" w:rsidRDefault="00E11F7A" w:rsidP="00F97677">
            <w:pPr>
              <w:ind w:hanging="27"/>
              <w:jc w:val="both"/>
              <w:rPr>
                <w:sz w:val="24"/>
              </w:rPr>
            </w:pPr>
            <w:r w:rsidRPr="00572753">
              <w:rPr>
                <w:sz w:val="24"/>
              </w:rPr>
              <w:t>За каждое действующее рабочее место – 1 балл</w:t>
            </w:r>
          </w:p>
        </w:tc>
      </w:tr>
      <w:tr w:rsidR="00E11F7A" w:rsidRPr="00572753" w:rsidTr="00F97677">
        <w:trPr>
          <w:jc w:val="center"/>
        </w:trPr>
        <w:tc>
          <w:tcPr>
            <w:tcW w:w="513" w:type="dxa"/>
          </w:tcPr>
          <w:p w:rsidR="00E11F7A" w:rsidRPr="00572753" w:rsidRDefault="00E11F7A" w:rsidP="00F97677">
            <w:pPr>
              <w:jc w:val="both"/>
              <w:rPr>
                <w:sz w:val="24"/>
              </w:rPr>
            </w:pPr>
            <w:r w:rsidRPr="00572753">
              <w:rPr>
                <w:sz w:val="24"/>
              </w:rPr>
              <w:t>2</w:t>
            </w:r>
          </w:p>
        </w:tc>
        <w:tc>
          <w:tcPr>
            <w:tcW w:w="5606" w:type="dxa"/>
          </w:tcPr>
          <w:p w:rsidR="00E11F7A" w:rsidRPr="00572753" w:rsidRDefault="00E11F7A" w:rsidP="00F97677">
            <w:pPr>
              <w:ind w:hanging="27"/>
              <w:jc w:val="both"/>
              <w:rPr>
                <w:sz w:val="24"/>
              </w:rPr>
            </w:pPr>
            <w:r w:rsidRPr="00572753">
              <w:rPr>
                <w:sz w:val="24"/>
              </w:rPr>
              <w:t>Количество новых рабочих мест, создаваемых при реализации проекта</w:t>
            </w:r>
          </w:p>
        </w:tc>
        <w:tc>
          <w:tcPr>
            <w:tcW w:w="3263" w:type="dxa"/>
          </w:tcPr>
          <w:p w:rsidR="00E11F7A" w:rsidRPr="00572753" w:rsidRDefault="00E11F7A" w:rsidP="00F97677">
            <w:pPr>
              <w:ind w:hanging="27"/>
              <w:jc w:val="both"/>
              <w:rPr>
                <w:sz w:val="24"/>
              </w:rPr>
            </w:pPr>
            <w:r w:rsidRPr="00572753">
              <w:rPr>
                <w:sz w:val="24"/>
              </w:rPr>
              <w:t>За каждое новое рабочее место  - 5 баллов</w:t>
            </w:r>
          </w:p>
        </w:tc>
      </w:tr>
      <w:tr w:rsidR="00572753" w:rsidRPr="00572753" w:rsidTr="00F97677">
        <w:trPr>
          <w:jc w:val="center"/>
        </w:trPr>
        <w:tc>
          <w:tcPr>
            <w:tcW w:w="513" w:type="dxa"/>
          </w:tcPr>
          <w:p w:rsidR="00572753" w:rsidRPr="00572753" w:rsidRDefault="00572753" w:rsidP="00F97677">
            <w:pPr>
              <w:jc w:val="both"/>
              <w:rPr>
                <w:sz w:val="24"/>
              </w:rPr>
            </w:pPr>
            <w:r>
              <w:rPr>
                <w:sz w:val="24"/>
              </w:rPr>
              <w:t>3</w:t>
            </w:r>
          </w:p>
        </w:tc>
        <w:tc>
          <w:tcPr>
            <w:tcW w:w="5606" w:type="dxa"/>
          </w:tcPr>
          <w:p w:rsidR="00572753" w:rsidRPr="00572753" w:rsidRDefault="00572753" w:rsidP="00572753">
            <w:pPr>
              <w:widowControl w:val="0"/>
              <w:autoSpaceDE w:val="0"/>
              <w:autoSpaceDN w:val="0"/>
              <w:jc w:val="both"/>
              <w:rPr>
                <w:sz w:val="24"/>
              </w:rPr>
            </w:pPr>
            <w:r w:rsidRPr="00572753">
              <w:rPr>
                <w:rFonts w:eastAsia="Times New Roman"/>
                <w:sz w:val="24"/>
                <w:szCs w:val="28"/>
                <w:lang w:eastAsia="ru-RU"/>
              </w:rPr>
              <w:t>Количество работников, отнесенных к социально незащищенной группе граждан</w:t>
            </w:r>
          </w:p>
        </w:tc>
        <w:tc>
          <w:tcPr>
            <w:tcW w:w="3263" w:type="dxa"/>
          </w:tcPr>
          <w:p w:rsidR="00572753" w:rsidRPr="00572753" w:rsidRDefault="00572753" w:rsidP="00572753">
            <w:pPr>
              <w:ind w:hanging="27"/>
              <w:jc w:val="both"/>
              <w:rPr>
                <w:sz w:val="24"/>
              </w:rPr>
            </w:pPr>
            <w:r w:rsidRPr="00572753">
              <w:rPr>
                <w:sz w:val="24"/>
              </w:rPr>
              <w:t>За каждое рабочее место – 1 балл</w:t>
            </w:r>
          </w:p>
        </w:tc>
      </w:tr>
    </w:tbl>
    <w:p w:rsidR="00E11F7A" w:rsidRPr="005C6F48" w:rsidRDefault="00E11F7A" w:rsidP="00E11F7A">
      <w:pPr>
        <w:tabs>
          <w:tab w:val="left" w:pos="6435"/>
        </w:tabs>
        <w:jc w:val="right"/>
        <w:rPr>
          <w:rFonts w:eastAsia="Times New Roman"/>
          <w:sz w:val="24"/>
          <w:szCs w:val="24"/>
          <w:lang w:eastAsia="ru-RU"/>
        </w:rPr>
      </w:pPr>
    </w:p>
    <w:p w:rsidR="00E11F7A" w:rsidRDefault="00E11F7A" w:rsidP="00E11F7A">
      <w:pPr>
        <w:tabs>
          <w:tab w:val="left" w:pos="6435"/>
        </w:tabs>
        <w:rPr>
          <w:rFonts w:eastAsia="Times New Roman"/>
          <w:sz w:val="24"/>
          <w:szCs w:val="24"/>
          <w:lang w:eastAsia="ru-RU"/>
        </w:rPr>
      </w:pPr>
    </w:p>
    <w:p w:rsidR="00E11F7A" w:rsidRDefault="00E11F7A" w:rsidP="00E11F7A">
      <w:pPr>
        <w:pStyle w:val="ConsPlusNormal"/>
        <w:ind w:firstLine="567"/>
        <w:jc w:val="both"/>
        <w:rPr>
          <w:rFonts w:ascii="Times New Roman" w:hAnsi="Times New Roman" w:cs="Times New Roman"/>
          <w:sz w:val="28"/>
          <w:szCs w:val="28"/>
          <w:lang w:val="ru-RU"/>
        </w:rPr>
      </w:pPr>
      <w:r w:rsidRPr="005C6F48">
        <w:rPr>
          <w:rFonts w:ascii="Times New Roman" w:hAnsi="Times New Roman" w:cs="Times New Roman"/>
          <w:sz w:val="28"/>
          <w:szCs w:val="28"/>
        </w:rPr>
        <w:t>Победители Конкурсного отбора определяются по наибольшей сумме набранных баллов</w:t>
      </w:r>
    </w:p>
    <w:p w:rsidR="00E11F7A" w:rsidRDefault="00E11F7A" w:rsidP="00E11F7A">
      <w:pPr>
        <w:tabs>
          <w:tab w:val="left" w:pos="6435"/>
        </w:tabs>
        <w:rPr>
          <w:rFonts w:eastAsia="Times New Roman"/>
          <w:sz w:val="24"/>
          <w:szCs w:val="24"/>
          <w:lang w:eastAsia="ru-RU"/>
        </w:rPr>
      </w:pPr>
    </w:p>
    <w:p w:rsidR="00E11F7A" w:rsidRDefault="00E11F7A" w:rsidP="00E11F7A">
      <w:pPr>
        <w:tabs>
          <w:tab w:val="left" w:pos="6435"/>
        </w:tabs>
        <w:rPr>
          <w:rFonts w:eastAsia="Times New Roman"/>
          <w:sz w:val="24"/>
          <w:szCs w:val="24"/>
          <w:lang w:eastAsia="ru-RU"/>
        </w:rPr>
      </w:pPr>
    </w:p>
    <w:p w:rsidR="00140621" w:rsidRDefault="00140621"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Pr="005C6F48" w:rsidRDefault="005374F3" w:rsidP="00572753">
      <w:pPr>
        <w:tabs>
          <w:tab w:val="left" w:pos="6435"/>
        </w:tabs>
        <w:ind w:left="4536"/>
        <w:rPr>
          <w:rFonts w:eastAsia="Times New Roman"/>
          <w:sz w:val="24"/>
          <w:szCs w:val="24"/>
          <w:lang w:eastAsia="ru-RU"/>
        </w:rPr>
      </w:pPr>
      <w:r>
        <w:rPr>
          <w:rFonts w:eastAsia="Times New Roman"/>
          <w:sz w:val="24"/>
          <w:szCs w:val="24"/>
          <w:lang w:eastAsia="ru-RU"/>
        </w:rPr>
        <w:lastRenderedPageBreak/>
        <w:t xml:space="preserve">       </w:t>
      </w:r>
      <w:r w:rsidR="00572753" w:rsidRPr="005C6F48">
        <w:rPr>
          <w:rFonts w:eastAsia="Times New Roman"/>
          <w:sz w:val="24"/>
          <w:szCs w:val="24"/>
          <w:lang w:eastAsia="ru-RU"/>
        </w:rPr>
        <w:t>Приложение №</w:t>
      </w:r>
      <w:r w:rsidR="00572753">
        <w:rPr>
          <w:rFonts w:eastAsia="Times New Roman"/>
          <w:sz w:val="24"/>
          <w:szCs w:val="24"/>
          <w:lang w:eastAsia="ru-RU"/>
        </w:rPr>
        <w:t>1</w:t>
      </w:r>
      <w:r>
        <w:rPr>
          <w:rFonts w:eastAsia="Times New Roman"/>
          <w:sz w:val="24"/>
          <w:szCs w:val="24"/>
          <w:lang w:eastAsia="ru-RU"/>
        </w:rPr>
        <w:t>4</w:t>
      </w:r>
      <w:r w:rsidR="00572753">
        <w:rPr>
          <w:rFonts w:eastAsia="Times New Roman"/>
          <w:sz w:val="24"/>
          <w:szCs w:val="24"/>
          <w:lang w:eastAsia="ru-RU"/>
        </w:rPr>
        <w:t>-7</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572753" w:rsidRPr="005C6F48" w:rsidRDefault="00572753" w:rsidP="00572753">
      <w:pPr>
        <w:rPr>
          <w:rFonts w:eastAsia="Times New Roman"/>
          <w:sz w:val="24"/>
          <w:szCs w:val="24"/>
          <w:lang w:eastAsia="ru-RU"/>
        </w:rPr>
      </w:pPr>
    </w:p>
    <w:p w:rsidR="00572753" w:rsidRPr="005C6F48" w:rsidRDefault="00572753" w:rsidP="00572753">
      <w:pPr>
        <w:rPr>
          <w:rFonts w:eastAsia="Times New Roman"/>
          <w:sz w:val="24"/>
          <w:szCs w:val="24"/>
          <w:lang w:eastAsia="ru-RU"/>
        </w:rPr>
      </w:pPr>
    </w:p>
    <w:p w:rsidR="00572753" w:rsidRPr="005B7784" w:rsidRDefault="00572753" w:rsidP="00572753">
      <w:pPr>
        <w:ind w:firstLine="709"/>
        <w:jc w:val="both"/>
        <w:rPr>
          <w:rFonts w:eastAsia="Times New Roman"/>
          <w:sz w:val="26"/>
          <w:szCs w:val="26"/>
          <w:lang w:val="x-none" w:eastAsia="ru-RU"/>
        </w:rPr>
      </w:pPr>
    </w:p>
    <w:p w:rsidR="00572753" w:rsidRPr="00572753" w:rsidRDefault="00572753" w:rsidP="00572753">
      <w:pPr>
        <w:widowControl w:val="0"/>
        <w:autoSpaceDE w:val="0"/>
        <w:autoSpaceDN w:val="0"/>
        <w:ind w:firstLine="709"/>
        <w:jc w:val="both"/>
        <w:rPr>
          <w:rFonts w:eastAsia="Times New Roman"/>
          <w:sz w:val="28"/>
          <w:szCs w:val="26"/>
          <w:lang w:eastAsia="ru-RU"/>
        </w:rPr>
      </w:pPr>
      <w:r w:rsidRPr="00572753">
        <w:rPr>
          <w:rFonts w:eastAsia="Times New Roman"/>
          <w:sz w:val="28"/>
          <w:szCs w:val="26"/>
          <w:lang w:eastAsia="ru-RU"/>
        </w:rPr>
        <w:t xml:space="preserve">Таблица критериев оценки субъектов малого предпринимательства, имеющие право на получение субсидии </w:t>
      </w:r>
      <w:r w:rsidRPr="008518ED">
        <w:rPr>
          <w:rFonts w:eastAsia="Times New Roman"/>
          <w:sz w:val="28"/>
          <w:szCs w:val="28"/>
          <w:lang w:eastAsia="ru-RU"/>
        </w:rPr>
        <w:t>в целях возмещения части затрат субъектам малого и среднего предпринимательства</w:t>
      </w:r>
      <w:r>
        <w:rPr>
          <w:rFonts w:eastAsia="Times New Roman"/>
          <w:sz w:val="28"/>
          <w:szCs w:val="28"/>
          <w:lang w:eastAsia="ru-RU"/>
        </w:rPr>
        <w:t>, осуществляющим семейный бизнес</w:t>
      </w:r>
      <w:r>
        <w:rPr>
          <w:rFonts w:eastAsia="Times New Roman"/>
          <w:sz w:val="28"/>
          <w:szCs w:val="26"/>
          <w:lang w:eastAsia="ru-RU"/>
        </w:rPr>
        <w:t>:</w:t>
      </w:r>
    </w:p>
    <w:p w:rsidR="00572753" w:rsidRPr="005C6F48" w:rsidRDefault="00572753" w:rsidP="00572753">
      <w:pPr>
        <w:tabs>
          <w:tab w:val="left" w:pos="6435"/>
        </w:tabs>
        <w:jc w:val="right"/>
        <w:rPr>
          <w:rFonts w:eastAsia="Times New Roman"/>
          <w:sz w:val="24"/>
          <w:szCs w:val="24"/>
          <w:lang w:eastAsia="ru-RU"/>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7"/>
        <w:gridCol w:w="3255"/>
      </w:tblGrid>
      <w:tr w:rsidR="00572753" w:rsidRPr="00572753" w:rsidTr="00572753">
        <w:trPr>
          <w:trHeight w:val="687"/>
          <w:jc w:val="center"/>
        </w:trPr>
        <w:tc>
          <w:tcPr>
            <w:tcW w:w="540" w:type="dxa"/>
          </w:tcPr>
          <w:p w:rsidR="00572753" w:rsidRPr="00572753" w:rsidRDefault="00572753" w:rsidP="00F97677">
            <w:pPr>
              <w:rPr>
                <w:sz w:val="24"/>
              </w:rPr>
            </w:pPr>
            <w:r w:rsidRPr="00572753">
              <w:rPr>
                <w:sz w:val="24"/>
              </w:rPr>
              <w:t>№</w:t>
            </w:r>
          </w:p>
          <w:p w:rsidR="00572753" w:rsidRPr="00572753" w:rsidRDefault="00572753" w:rsidP="00F97677">
            <w:pPr>
              <w:rPr>
                <w:sz w:val="24"/>
              </w:rPr>
            </w:pPr>
            <w:r w:rsidRPr="00572753">
              <w:rPr>
                <w:sz w:val="24"/>
              </w:rPr>
              <w:t>п/п</w:t>
            </w:r>
          </w:p>
        </w:tc>
        <w:tc>
          <w:tcPr>
            <w:tcW w:w="5587" w:type="dxa"/>
          </w:tcPr>
          <w:p w:rsidR="00572753" w:rsidRPr="00572753" w:rsidRDefault="00572753" w:rsidP="00F97677">
            <w:pPr>
              <w:jc w:val="center"/>
              <w:rPr>
                <w:sz w:val="24"/>
              </w:rPr>
            </w:pPr>
            <w:r w:rsidRPr="00572753">
              <w:rPr>
                <w:sz w:val="24"/>
              </w:rPr>
              <w:t>Наименование критерия</w:t>
            </w:r>
          </w:p>
        </w:tc>
        <w:tc>
          <w:tcPr>
            <w:tcW w:w="3255" w:type="dxa"/>
          </w:tcPr>
          <w:p w:rsidR="00572753" w:rsidRPr="00572753" w:rsidRDefault="00572753" w:rsidP="00F97677">
            <w:pPr>
              <w:jc w:val="center"/>
              <w:rPr>
                <w:sz w:val="24"/>
              </w:rPr>
            </w:pPr>
            <w:r w:rsidRPr="00572753">
              <w:rPr>
                <w:sz w:val="24"/>
              </w:rPr>
              <w:t>Количество баллов</w:t>
            </w:r>
          </w:p>
          <w:p w:rsidR="00572753" w:rsidRPr="00572753" w:rsidRDefault="00572753" w:rsidP="00F97677">
            <w:pPr>
              <w:ind w:firstLine="567"/>
              <w:jc w:val="center"/>
              <w:rPr>
                <w:sz w:val="24"/>
              </w:rPr>
            </w:pPr>
          </w:p>
        </w:tc>
      </w:tr>
      <w:tr w:rsidR="00572753" w:rsidRPr="00572753" w:rsidTr="00572753">
        <w:trPr>
          <w:jc w:val="center"/>
        </w:trPr>
        <w:tc>
          <w:tcPr>
            <w:tcW w:w="540" w:type="dxa"/>
          </w:tcPr>
          <w:p w:rsidR="00572753" w:rsidRPr="00572753" w:rsidRDefault="00572753" w:rsidP="00F97677">
            <w:pPr>
              <w:jc w:val="both"/>
              <w:rPr>
                <w:sz w:val="24"/>
              </w:rPr>
            </w:pPr>
            <w:r w:rsidRPr="00572753">
              <w:rPr>
                <w:sz w:val="24"/>
              </w:rPr>
              <w:t>1</w:t>
            </w:r>
          </w:p>
        </w:tc>
        <w:tc>
          <w:tcPr>
            <w:tcW w:w="5587" w:type="dxa"/>
          </w:tcPr>
          <w:p w:rsidR="00572753" w:rsidRPr="00572753" w:rsidRDefault="00572753" w:rsidP="00572753">
            <w:pPr>
              <w:ind w:hanging="27"/>
              <w:jc w:val="both"/>
              <w:rPr>
                <w:sz w:val="24"/>
              </w:rPr>
            </w:pPr>
            <w:r w:rsidRPr="00572753">
              <w:rPr>
                <w:sz w:val="24"/>
              </w:rPr>
              <w:t xml:space="preserve">Количество </w:t>
            </w:r>
            <w:r>
              <w:rPr>
                <w:sz w:val="24"/>
              </w:rPr>
              <w:t xml:space="preserve">членов одной семьи, являющихся работниками семейного предприятия </w:t>
            </w:r>
          </w:p>
        </w:tc>
        <w:tc>
          <w:tcPr>
            <w:tcW w:w="3255" w:type="dxa"/>
          </w:tcPr>
          <w:p w:rsidR="00572753" w:rsidRPr="00572753" w:rsidRDefault="00572753" w:rsidP="00F97677">
            <w:pPr>
              <w:ind w:hanging="27"/>
              <w:jc w:val="both"/>
              <w:rPr>
                <w:sz w:val="24"/>
              </w:rPr>
            </w:pPr>
            <w:r w:rsidRPr="00572753">
              <w:rPr>
                <w:sz w:val="24"/>
              </w:rPr>
              <w:t>За каждое действующее рабочее место – 1 балл</w:t>
            </w:r>
          </w:p>
        </w:tc>
      </w:tr>
      <w:tr w:rsidR="00572753" w:rsidRPr="00572753" w:rsidTr="00572753">
        <w:trPr>
          <w:jc w:val="center"/>
        </w:trPr>
        <w:tc>
          <w:tcPr>
            <w:tcW w:w="540" w:type="dxa"/>
          </w:tcPr>
          <w:p w:rsidR="00572753" w:rsidRPr="00572753" w:rsidRDefault="00572753" w:rsidP="00F97677">
            <w:pPr>
              <w:jc w:val="both"/>
              <w:rPr>
                <w:sz w:val="24"/>
              </w:rPr>
            </w:pPr>
            <w:r w:rsidRPr="00572753">
              <w:rPr>
                <w:sz w:val="24"/>
              </w:rPr>
              <w:t>2</w:t>
            </w:r>
          </w:p>
        </w:tc>
        <w:tc>
          <w:tcPr>
            <w:tcW w:w="5587" w:type="dxa"/>
          </w:tcPr>
          <w:p w:rsidR="00572753" w:rsidRPr="00572753" w:rsidRDefault="00572753" w:rsidP="00F97677">
            <w:pPr>
              <w:ind w:hanging="27"/>
              <w:jc w:val="both"/>
              <w:rPr>
                <w:sz w:val="24"/>
              </w:rPr>
            </w:pPr>
            <w:r w:rsidRPr="00572753">
              <w:rPr>
                <w:sz w:val="24"/>
              </w:rPr>
              <w:t>Количество новых рабочих мест, создаваемых при реализации проекта</w:t>
            </w:r>
          </w:p>
        </w:tc>
        <w:tc>
          <w:tcPr>
            <w:tcW w:w="3255" w:type="dxa"/>
          </w:tcPr>
          <w:p w:rsidR="00572753" w:rsidRPr="00572753" w:rsidRDefault="00572753" w:rsidP="00F97677">
            <w:pPr>
              <w:ind w:hanging="27"/>
              <w:jc w:val="both"/>
              <w:rPr>
                <w:sz w:val="24"/>
              </w:rPr>
            </w:pPr>
            <w:r w:rsidRPr="00572753">
              <w:rPr>
                <w:sz w:val="24"/>
              </w:rPr>
              <w:t>За каждое новое рабочее место  - 5 баллов</w:t>
            </w:r>
          </w:p>
        </w:tc>
      </w:tr>
    </w:tbl>
    <w:p w:rsidR="00572753" w:rsidRPr="005C6F48" w:rsidRDefault="00572753" w:rsidP="00572753">
      <w:pPr>
        <w:tabs>
          <w:tab w:val="left" w:pos="6435"/>
        </w:tabs>
        <w:jc w:val="right"/>
        <w:rPr>
          <w:rFonts w:eastAsia="Times New Roman"/>
          <w:sz w:val="24"/>
          <w:szCs w:val="24"/>
          <w:lang w:eastAsia="ru-RU"/>
        </w:rPr>
      </w:pPr>
    </w:p>
    <w:p w:rsidR="00572753" w:rsidRDefault="00572753" w:rsidP="00572753">
      <w:pPr>
        <w:tabs>
          <w:tab w:val="left" w:pos="6435"/>
        </w:tabs>
        <w:rPr>
          <w:rFonts w:eastAsia="Times New Roman"/>
          <w:sz w:val="24"/>
          <w:szCs w:val="24"/>
          <w:lang w:eastAsia="ru-RU"/>
        </w:rPr>
      </w:pPr>
    </w:p>
    <w:p w:rsidR="00572753" w:rsidRDefault="00572753" w:rsidP="00572753">
      <w:pPr>
        <w:pStyle w:val="ConsPlusNormal"/>
        <w:ind w:firstLine="567"/>
        <w:jc w:val="both"/>
        <w:rPr>
          <w:rFonts w:ascii="Times New Roman" w:hAnsi="Times New Roman" w:cs="Times New Roman"/>
          <w:sz w:val="28"/>
          <w:szCs w:val="28"/>
          <w:lang w:val="ru-RU"/>
        </w:rPr>
      </w:pPr>
      <w:r w:rsidRPr="005C6F48">
        <w:rPr>
          <w:rFonts w:ascii="Times New Roman" w:hAnsi="Times New Roman" w:cs="Times New Roman"/>
          <w:sz w:val="28"/>
          <w:szCs w:val="28"/>
        </w:rPr>
        <w:t>Победители Конкурсного отбора определяются по наибольшей сумме набранных баллов</w:t>
      </w:r>
    </w:p>
    <w:p w:rsidR="00572753" w:rsidRDefault="00572753" w:rsidP="00572753">
      <w:pPr>
        <w:tabs>
          <w:tab w:val="left" w:pos="6435"/>
        </w:tabs>
        <w:rPr>
          <w:rFonts w:eastAsia="Times New Roman"/>
          <w:sz w:val="24"/>
          <w:szCs w:val="24"/>
          <w:lang w:eastAsia="ru-RU"/>
        </w:rPr>
      </w:pPr>
    </w:p>
    <w:p w:rsidR="00572753" w:rsidRPr="00572753" w:rsidRDefault="00572753" w:rsidP="00572753">
      <w:pPr>
        <w:pStyle w:val="a6"/>
        <w:rPr>
          <w:szCs w:val="28"/>
          <w:lang w:val="tt-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572753" w:rsidRDefault="00572753" w:rsidP="00D82555">
      <w:pPr>
        <w:pStyle w:val="a6"/>
        <w:rPr>
          <w:szCs w:val="28"/>
          <w:lang w:val="ru-RU"/>
        </w:rPr>
      </w:pPr>
    </w:p>
    <w:p w:rsidR="00F97677" w:rsidRDefault="00F97677" w:rsidP="00F97677">
      <w:pPr>
        <w:pStyle w:val="ConsPlusNormal"/>
        <w:ind w:left="4962" w:right="-598" w:firstLine="0"/>
        <w:jc w:val="both"/>
        <w:outlineLvl w:val="1"/>
        <w:rPr>
          <w:rFonts w:ascii="Times New Roman" w:hAnsi="Times New Roman" w:cs="Times New Roman"/>
          <w:sz w:val="24"/>
          <w:szCs w:val="24"/>
          <w:lang w:val="ru-RU"/>
        </w:rPr>
      </w:pPr>
      <w:r>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w:t>
      </w:r>
      <w:r w:rsidR="005374F3">
        <w:rPr>
          <w:rFonts w:ascii="Times New Roman" w:hAnsi="Times New Roman" w:cs="Times New Roman"/>
          <w:sz w:val="24"/>
          <w:szCs w:val="24"/>
          <w:lang w:val="ru-RU"/>
        </w:rPr>
        <w:t>4</w:t>
      </w:r>
      <w:r>
        <w:rPr>
          <w:rFonts w:ascii="Times New Roman" w:hAnsi="Times New Roman" w:cs="Times New Roman"/>
          <w:sz w:val="24"/>
          <w:szCs w:val="24"/>
          <w:lang w:val="ru-RU"/>
        </w:rPr>
        <w:t>-</w:t>
      </w:r>
      <w:r w:rsidR="005374F3">
        <w:rPr>
          <w:rFonts w:ascii="Times New Roman" w:hAnsi="Times New Roman" w:cs="Times New Roman"/>
          <w:sz w:val="24"/>
          <w:szCs w:val="24"/>
          <w:lang w:val="ru-RU"/>
        </w:rPr>
        <w:t>8</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F97677" w:rsidRDefault="00F97677" w:rsidP="00F97677">
      <w:pPr>
        <w:ind w:left="4962" w:right="-427"/>
        <w:jc w:val="both"/>
        <w:rPr>
          <w:rFonts w:eastAsia="Times New Roman"/>
          <w:sz w:val="24"/>
          <w:szCs w:val="24"/>
          <w:lang w:eastAsia="ru-RU"/>
        </w:rPr>
      </w:pPr>
    </w:p>
    <w:p w:rsidR="00F97677" w:rsidRDefault="00F97677" w:rsidP="00F97677">
      <w:pPr>
        <w:ind w:left="4962" w:right="-427"/>
        <w:jc w:val="both"/>
        <w:rPr>
          <w:rFonts w:eastAsia="Times New Roman"/>
          <w:sz w:val="28"/>
          <w:szCs w:val="28"/>
          <w:lang w:eastAsia="ru-RU"/>
        </w:rPr>
      </w:pPr>
    </w:p>
    <w:p w:rsidR="00F97677" w:rsidRDefault="00F97677" w:rsidP="00F97677">
      <w:pPr>
        <w:pStyle w:val="ConsPlusNormal"/>
        <w:spacing w:before="220"/>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Таблица критериев оценки субъектов малого и среднего предпринимательства</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на получение субсидии </w:t>
      </w:r>
      <w:r>
        <w:rPr>
          <w:rFonts w:ascii="Times New Roman" w:hAnsi="Times New Roman" w:cs="Times New Roman"/>
          <w:sz w:val="28"/>
          <w:szCs w:val="28"/>
          <w:lang w:val="ru-RU"/>
        </w:rPr>
        <w:t xml:space="preserve"> </w:t>
      </w:r>
      <w:r>
        <w:rPr>
          <w:rFonts w:ascii="Times New Roman" w:hAnsi="Times New Roman" w:cs="Times New Roman"/>
          <w:sz w:val="28"/>
          <w:szCs w:val="28"/>
        </w:rPr>
        <w:t>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w:t>
      </w:r>
      <w:r w:rsidR="00425325">
        <w:rPr>
          <w:rFonts w:ascii="Times New Roman" w:hAnsi="Times New Roman" w:cs="Times New Roman"/>
          <w:sz w:val="28"/>
          <w:szCs w:val="28"/>
          <w:lang w:val="ru-RU"/>
        </w:rPr>
        <w:t>:</w:t>
      </w:r>
      <w:r>
        <w:rPr>
          <w:rFonts w:ascii="Times New Roman" w:hAnsi="Times New Roman" w:cs="Times New Roman"/>
          <w:sz w:val="28"/>
          <w:szCs w:val="28"/>
        </w:rPr>
        <w:t xml:space="preserve"> </w:t>
      </w:r>
    </w:p>
    <w:p w:rsidR="00F97677" w:rsidRPr="00F97677" w:rsidRDefault="00F97677" w:rsidP="00F97677">
      <w:pPr>
        <w:pStyle w:val="ConsPlusNormal"/>
        <w:spacing w:before="220"/>
        <w:ind w:firstLine="709"/>
        <w:contextualSpacing/>
        <w:jc w:val="both"/>
        <w:rPr>
          <w:rFonts w:ascii="Times New Roman" w:hAnsi="Times New Roman" w:cs="Times New Roman"/>
          <w:sz w:val="28"/>
          <w:szCs w:val="28"/>
          <w:lang w:val="ru-RU"/>
        </w:rPr>
      </w:pPr>
    </w:p>
    <w:tbl>
      <w:tblPr>
        <w:tblW w:w="9317" w:type="dxa"/>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657"/>
        <w:gridCol w:w="2087"/>
      </w:tblGrid>
      <w:tr w:rsidR="00F97677" w:rsidRPr="00F97677" w:rsidTr="00F97677">
        <w:trPr>
          <w:trHeight w:val="543"/>
          <w:jc w:val="center"/>
        </w:trPr>
        <w:tc>
          <w:tcPr>
            <w:tcW w:w="573" w:type="dxa"/>
            <w:tcBorders>
              <w:top w:val="single" w:sz="4" w:space="0" w:color="auto"/>
              <w:left w:val="single" w:sz="4" w:space="0" w:color="auto"/>
              <w:bottom w:val="single" w:sz="4" w:space="0" w:color="auto"/>
              <w:right w:val="single" w:sz="4" w:space="0" w:color="auto"/>
            </w:tcBorders>
            <w:hideMark/>
          </w:tcPr>
          <w:p w:rsidR="00F97677" w:rsidRPr="00F97677" w:rsidRDefault="00F97677" w:rsidP="00F97677">
            <w:pPr>
              <w:contextualSpacing/>
              <w:rPr>
                <w:sz w:val="24"/>
                <w:szCs w:val="24"/>
              </w:rPr>
            </w:pPr>
            <w:r w:rsidRPr="00F97677">
              <w:rPr>
                <w:sz w:val="24"/>
                <w:szCs w:val="24"/>
              </w:rPr>
              <w:t>№</w:t>
            </w:r>
          </w:p>
          <w:p w:rsidR="00F97677" w:rsidRPr="00F97677" w:rsidRDefault="00F97677" w:rsidP="00F97677">
            <w:pPr>
              <w:contextualSpacing/>
              <w:rPr>
                <w:sz w:val="24"/>
                <w:szCs w:val="24"/>
              </w:rPr>
            </w:pPr>
            <w:r w:rsidRPr="00F97677">
              <w:rPr>
                <w:sz w:val="24"/>
                <w:szCs w:val="24"/>
              </w:rPr>
              <w:t>п/п</w:t>
            </w:r>
          </w:p>
        </w:tc>
        <w:tc>
          <w:tcPr>
            <w:tcW w:w="6657" w:type="dxa"/>
            <w:tcBorders>
              <w:top w:val="single" w:sz="4" w:space="0" w:color="auto"/>
              <w:left w:val="single" w:sz="4" w:space="0" w:color="auto"/>
              <w:bottom w:val="single" w:sz="4" w:space="0" w:color="auto"/>
              <w:right w:val="single" w:sz="4" w:space="0" w:color="auto"/>
            </w:tcBorders>
            <w:hideMark/>
          </w:tcPr>
          <w:p w:rsidR="00F97677" w:rsidRPr="00F97677" w:rsidRDefault="00F97677" w:rsidP="00F97677">
            <w:pPr>
              <w:contextualSpacing/>
              <w:jc w:val="center"/>
              <w:rPr>
                <w:sz w:val="24"/>
                <w:szCs w:val="24"/>
              </w:rPr>
            </w:pPr>
            <w:r w:rsidRPr="00F97677">
              <w:rPr>
                <w:sz w:val="24"/>
                <w:szCs w:val="24"/>
              </w:rPr>
              <w:t>Наименование критерия</w:t>
            </w:r>
          </w:p>
        </w:tc>
        <w:tc>
          <w:tcPr>
            <w:tcW w:w="2087" w:type="dxa"/>
            <w:tcBorders>
              <w:top w:val="single" w:sz="4" w:space="0" w:color="auto"/>
              <w:left w:val="single" w:sz="4" w:space="0" w:color="auto"/>
              <w:bottom w:val="single" w:sz="4" w:space="0" w:color="auto"/>
              <w:right w:val="single" w:sz="4" w:space="0" w:color="auto"/>
            </w:tcBorders>
          </w:tcPr>
          <w:p w:rsidR="00F97677" w:rsidRPr="00F97677" w:rsidRDefault="00F97677" w:rsidP="00F97677">
            <w:pPr>
              <w:contextualSpacing/>
              <w:jc w:val="center"/>
              <w:rPr>
                <w:sz w:val="24"/>
                <w:szCs w:val="24"/>
              </w:rPr>
            </w:pPr>
            <w:r w:rsidRPr="00F97677">
              <w:rPr>
                <w:sz w:val="24"/>
                <w:szCs w:val="24"/>
              </w:rPr>
              <w:t>Количество баллов</w:t>
            </w:r>
          </w:p>
        </w:tc>
      </w:tr>
      <w:tr w:rsidR="00F97677" w:rsidRPr="00F97677" w:rsidTr="00F97677">
        <w:trPr>
          <w:trHeight w:val="837"/>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contextualSpacing/>
              <w:rPr>
                <w:sz w:val="24"/>
                <w:szCs w:val="24"/>
              </w:rPr>
            </w:pPr>
            <w:r w:rsidRPr="00F97677">
              <w:rPr>
                <w:sz w:val="24"/>
                <w:szCs w:val="24"/>
              </w:rPr>
              <w:t>1</w:t>
            </w:r>
          </w:p>
        </w:tc>
        <w:tc>
          <w:tcPr>
            <w:tcW w:w="6657" w:type="dxa"/>
            <w:tcBorders>
              <w:top w:val="single" w:sz="4" w:space="0" w:color="auto"/>
              <w:left w:val="single" w:sz="4" w:space="0" w:color="auto"/>
              <w:bottom w:val="single" w:sz="4" w:space="0" w:color="auto"/>
              <w:right w:val="single" w:sz="4" w:space="0" w:color="auto"/>
            </w:tcBorders>
            <w:vAlign w:val="center"/>
          </w:tcPr>
          <w:p w:rsidR="00F97677" w:rsidRDefault="00F97677" w:rsidP="00F97677">
            <w:pPr>
              <w:pStyle w:val="ConsPlusNormal"/>
              <w:spacing w:before="220"/>
              <w:ind w:firstLine="0"/>
              <w:contextualSpacing/>
              <w:rPr>
                <w:rFonts w:ascii="Times New Roman" w:hAnsi="Times New Roman" w:cs="Times New Roman"/>
                <w:sz w:val="24"/>
                <w:szCs w:val="24"/>
                <w:lang w:val="ru-RU" w:eastAsia="en-US"/>
              </w:rPr>
            </w:pPr>
            <w:r w:rsidRPr="00F97677">
              <w:rPr>
                <w:rFonts w:ascii="Times New Roman" w:hAnsi="Times New Roman" w:cs="Times New Roman"/>
                <w:sz w:val="24"/>
                <w:szCs w:val="24"/>
                <w:lang w:val="ru-RU" w:eastAsia="en-US"/>
              </w:rPr>
              <w:t>К</w:t>
            </w:r>
            <w:r w:rsidRPr="00F97677">
              <w:rPr>
                <w:rFonts w:ascii="Times New Roman" w:hAnsi="Times New Roman" w:cs="Times New Roman"/>
                <w:sz w:val="24"/>
                <w:szCs w:val="24"/>
                <w:lang w:eastAsia="en-US"/>
              </w:rPr>
              <w:t>оличество рабочих мест, предоставленных в коворкинг-центре</w:t>
            </w:r>
          </w:p>
          <w:p w:rsidR="00F97677" w:rsidRPr="00F97677" w:rsidRDefault="00F97677" w:rsidP="00F97677">
            <w:pPr>
              <w:pStyle w:val="ConsPlusNormal"/>
              <w:spacing w:before="220"/>
              <w:ind w:firstLine="0"/>
              <w:contextualSpacing/>
              <w:rPr>
                <w:rFonts w:ascii="Times New Roman" w:eastAsia="Calibri" w:hAnsi="Times New Roman" w:cs="Times New Roman"/>
                <w:sz w:val="24"/>
                <w:szCs w:val="24"/>
                <w:lang w:val="ru-RU" w:eastAsia="en-US"/>
              </w:rPr>
            </w:pPr>
          </w:p>
        </w:tc>
        <w:tc>
          <w:tcPr>
            <w:tcW w:w="2087"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ind w:hanging="27"/>
              <w:contextualSpacing/>
              <w:rPr>
                <w:sz w:val="24"/>
                <w:szCs w:val="24"/>
              </w:rPr>
            </w:pPr>
            <w:r w:rsidRPr="00F97677">
              <w:rPr>
                <w:sz w:val="24"/>
                <w:szCs w:val="24"/>
              </w:rPr>
              <w:t>За каждое предоставленное рабочее место – 1 балл</w:t>
            </w:r>
          </w:p>
        </w:tc>
      </w:tr>
      <w:tr w:rsidR="00F97677" w:rsidRPr="00F97677" w:rsidTr="00F97677">
        <w:trPr>
          <w:trHeight w:val="784"/>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contextualSpacing/>
              <w:rPr>
                <w:sz w:val="24"/>
                <w:szCs w:val="24"/>
              </w:rPr>
            </w:pPr>
            <w:r>
              <w:rPr>
                <w:sz w:val="24"/>
                <w:szCs w:val="24"/>
              </w:rPr>
              <w:t>2</w:t>
            </w:r>
          </w:p>
        </w:tc>
        <w:tc>
          <w:tcPr>
            <w:tcW w:w="6657"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ind w:hanging="27"/>
              <w:contextualSpacing/>
              <w:rPr>
                <w:sz w:val="24"/>
                <w:szCs w:val="24"/>
              </w:rPr>
            </w:pPr>
            <w:r>
              <w:rPr>
                <w:sz w:val="24"/>
                <w:szCs w:val="24"/>
              </w:rPr>
              <w:t>К</w:t>
            </w:r>
            <w:r w:rsidRPr="00F97677">
              <w:rPr>
                <w:sz w:val="24"/>
                <w:szCs w:val="24"/>
              </w:rPr>
              <w:t>оличество проведенных образовательных мероприятий</w:t>
            </w:r>
          </w:p>
        </w:tc>
        <w:tc>
          <w:tcPr>
            <w:tcW w:w="2087"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ind w:hanging="27"/>
              <w:contextualSpacing/>
              <w:rPr>
                <w:sz w:val="24"/>
                <w:szCs w:val="24"/>
              </w:rPr>
            </w:pPr>
            <w:r w:rsidRPr="00F97677">
              <w:rPr>
                <w:sz w:val="24"/>
                <w:szCs w:val="24"/>
              </w:rPr>
              <w:t>За каждое проведенное мероприятие – 1 балл</w:t>
            </w:r>
          </w:p>
        </w:tc>
      </w:tr>
      <w:tr w:rsidR="00F97677" w:rsidRPr="00F97677" w:rsidTr="00F97677">
        <w:trPr>
          <w:trHeight w:val="1319"/>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contextualSpacing/>
              <w:rPr>
                <w:sz w:val="24"/>
                <w:szCs w:val="24"/>
              </w:rPr>
            </w:pPr>
            <w:r>
              <w:rPr>
                <w:sz w:val="24"/>
                <w:szCs w:val="24"/>
              </w:rPr>
              <w:t>3</w:t>
            </w:r>
          </w:p>
        </w:tc>
        <w:tc>
          <w:tcPr>
            <w:tcW w:w="6657"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pStyle w:val="ConsPlusNormal"/>
              <w:spacing w:before="220"/>
              <w:ind w:firstLine="0"/>
              <w:contextualSpacing/>
              <w:rPr>
                <w:sz w:val="24"/>
                <w:szCs w:val="24"/>
                <w:lang w:eastAsia="en-US"/>
              </w:rPr>
            </w:pPr>
            <w:r>
              <w:rPr>
                <w:rFonts w:ascii="Times New Roman" w:hAnsi="Times New Roman" w:cs="Times New Roman"/>
                <w:sz w:val="24"/>
                <w:szCs w:val="24"/>
                <w:lang w:val="ru-RU" w:eastAsia="en-US"/>
              </w:rPr>
              <w:t>К</w:t>
            </w:r>
            <w:r w:rsidRPr="00F97677">
              <w:rPr>
                <w:rFonts w:ascii="Times New Roman" w:hAnsi="Times New Roman" w:cs="Times New Roman"/>
                <w:sz w:val="24"/>
                <w:szCs w:val="24"/>
                <w:lang w:eastAsia="en-US"/>
              </w:rPr>
              <w:t>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tc>
        <w:tc>
          <w:tcPr>
            <w:tcW w:w="2087"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ind w:hanging="27"/>
              <w:contextualSpacing/>
              <w:rPr>
                <w:sz w:val="24"/>
                <w:szCs w:val="24"/>
              </w:rPr>
            </w:pPr>
            <w:r w:rsidRPr="00F97677">
              <w:rPr>
                <w:sz w:val="24"/>
                <w:szCs w:val="24"/>
              </w:rPr>
              <w:t>До 5  - 0 балл</w:t>
            </w:r>
          </w:p>
          <w:p w:rsidR="00F97677" w:rsidRPr="00F97677" w:rsidRDefault="00F97677" w:rsidP="00F97677">
            <w:pPr>
              <w:ind w:hanging="27"/>
              <w:contextualSpacing/>
              <w:rPr>
                <w:sz w:val="24"/>
                <w:szCs w:val="24"/>
              </w:rPr>
            </w:pPr>
            <w:r w:rsidRPr="00F97677">
              <w:rPr>
                <w:sz w:val="24"/>
                <w:szCs w:val="24"/>
              </w:rPr>
              <w:t>5 и более – 1 балл</w:t>
            </w:r>
          </w:p>
        </w:tc>
      </w:tr>
    </w:tbl>
    <w:p w:rsidR="00F97677" w:rsidRPr="00F97677" w:rsidRDefault="00F97677" w:rsidP="00F97677">
      <w:pPr>
        <w:pStyle w:val="ConsPlusNormal"/>
        <w:ind w:left="-567" w:firstLine="567"/>
        <w:jc w:val="both"/>
        <w:rPr>
          <w:rFonts w:ascii="Times New Roman" w:hAnsi="Times New Roman" w:cs="Times New Roman"/>
          <w:sz w:val="28"/>
          <w:szCs w:val="28"/>
          <w:lang w:val="ru-RU"/>
        </w:rPr>
      </w:pPr>
    </w:p>
    <w:p w:rsidR="00F97677" w:rsidRDefault="00F97677" w:rsidP="00F976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Победители Конкурсного отбора определяются по наибольшей сумме набранных баллов</w:t>
      </w: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ConsPlusNormal"/>
        <w:ind w:left="4962" w:right="-598" w:firstLine="0"/>
        <w:jc w:val="both"/>
        <w:outlineLvl w:val="1"/>
        <w:rPr>
          <w:rFonts w:ascii="Times New Roman" w:hAnsi="Times New Roman" w:cs="Times New Roman"/>
          <w:sz w:val="24"/>
          <w:szCs w:val="24"/>
          <w:lang w:val="ru-RU"/>
        </w:rPr>
      </w:pPr>
      <w:r>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w:t>
      </w:r>
      <w:r w:rsidR="005374F3">
        <w:rPr>
          <w:rFonts w:ascii="Times New Roman" w:hAnsi="Times New Roman" w:cs="Times New Roman"/>
          <w:sz w:val="24"/>
          <w:szCs w:val="24"/>
          <w:lang w:val="ru-RU"/>
        </w:rPr>
        <w:t>4</w:t>
      </w:r>
      <w:r>
        <w:rPr>
          <w:rFonts w:ascii="Times New Roman" w:hAnsi="Times New Roman" w:cs="Times New Roman"/>
          <w:sz w:val="24"/>
          <w:szCs w:val="24"/>
          <w:lang w:val="ru-RU"/>
        </w:rPr>
        <w:t>-</w:t>
      </w:r>
      <w:r w:rsidR="005374F3">
        <w:rPr>
          <w:rFonts w:ascii="Times New Roman" w:hAnsi="Times New Roman" w:cs="Times New Roman"/>
          <w:sz w:val="24"/>
          <w:szCs w:val="24"/>
          <w:lang w:val="ru-RU"/>
        </w:rPr>
        <w:t>9</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F97677" w:rsidRDefault="00F97677" w:rsidP="00F97677">
      <w:pPr>
        <w:ind w:left="4962" w:right="-427"/>
        <w:jc w:val="both"/>
        <w:rPr>
          <w:rFonts w:eastAsia="Times New Roman"/>
          <w:sz w:val="24"/>
          <w:szCs w:val="24"/>
          <w:lang w:eastAsia="ru-RU"/>
        </w:rPr>
      </w:pPr>
    </w:p>
    <w:p w:rsidR="00F97677" w:rsidRDefault="00F97677" w:rsidP="00F97677">
      <w:pPr>
        <w:ind w:left="4962" w:right="-427"/>
        <w:jc w:val="both"/>
        <w:rPr>
          <w:rFonts w:eastAsia="Times New Roman"/>
          <w:sz w:val="28"/>
          <w:szCs w:val="28"/>
          <w:lang w:eastAsia="ru-RU"/>
        </w:rPr>
      </w:pPr>
    </w:p>
    <w:p w:rsidR="00425325" w:rsidRDefault="00F97677" w:rsidP="00F97677">
      <w:pPr>
        <w:pStyle w:val="ConsPlusNormal"/>
        <w:spacing w:before="220"/>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Таблица критериев оценки субъектов малого и среднего предпринимательства</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на получение субсидии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w:t>
      </w:r>
      <w:r w:rsidRPr="00F97677">
        <w:rPr>
          <w:rFonts w:ascii="Times New Roman" w:hAnsi="Times New Roman" w:cs="Times New Roman"/>
          <w:sz w:val="28"/>
          <w:szCs w:val="28"/>
        </w:rPr>
        <w:t>развитие бытовых коворкинг-центров (дома быта)</w:t>
      </w:r>
      <w:r w:rsidR="00425325">
        <w:rPr>
          <w:rFonts w:ascii="Times New Roman" w:hAnsi="Times New Roman" w:cs="Times New Roman"/>
          <w:sz w:val="28"/>
          <w:szCs w:val="28"/>
          <w:lang w:val="ru-RU"/>
        </w:rPr>
        <w:t>:</w:t>
      </w:r>
    </w:p>
    <w:p w:rsidR="00F97677" w:rsidRPr="00F97677" w:rsidRDefault="00F97677" w:rsidP="00F97677">
      <w:pPr>
        <w:pStyle w:val="ConsPlusNormal"/>
        <w:spacing w:before="220"/>
        <w:ind w:firstLine="709"/>
        <w:contextualSpacing/>
        <w:jc w:val="both"/>
        <w:rPr>
          <w:rFonts w:ascii="Times New Roman" w:hAnsi="Times New Roman" w:cs="Times New Roman"/>
          <w:sz w:val="28"/>
          <w:szCs w:val="28"/>
          <w:lang w:val="ru-RU"/>
        </w:rPr>
      </w:pPr>
      <w:r w:rsidRPr="00F97677">
        <w:rPr>
          <w:rFonts w:ascii="Times New Roman" w:hAnsi="Times New Roman" w:cs="Times New Roman"/>
          <w:sz w:val="28"/>
          <w:szCs w:val="28"/>
        </w:rPr>
        <w:t xml:space="preserve"> </w:t>
      </w:r>
    </w:p>
    <w:tbl>
      <w:tblPr>
        <w:tblW w:w="9317" w:type="dxa"/>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657"/>
        <w:gridCol w:w="2087"/>
      </w:tblGrid>
      <w:tr w:rsidR="00F97677" w:rsidRPr="00F97677" w:rsidTr="00F97677">
        <w:trPr>
          <w:trHeight w:val="543"/>
          <w:jc w:val="center"/>
        </w:trPr>
        <w:tc>
          <w:tcPr>
            <w:tcW w:w="573" w:type="dxa"/>
            <w:tcBorders>
              <w:top w:val="single" w:sz="4" w:space="0" w:color="auto"/>
              <w:left w:val="single" w:sz="4" w:space="0" w:color="auto"/>
              <w:bottom w:val="single" w:sz="4" w:space="0" w:color="auto"/>
              <w:right w:val="single" w:sz="4" w:space="0" w:color="auto"/>
            </w:tcBorders>
            <w:hideMark/>
          </w:tcPr>
          <w:p w:rsidR="00F97677" w:rsidRPr="00F97677" w:rsidRDefault="00F97677" w:rsidP="00F97677">
            <w:pPr>
              <w:contextualSpacing/>
              <w:rPr>
                <w:sz w:val="24"/>
                <w:szCs w:val="24"/>
              </w:rPr>
            </w:pPr>
            <w:r w:rsidRPr="00F97677">
              <w:rPr>
                <w:sz w:val="24"/>
                <w:szCs w:val="24"/>
              </w:rPr>
              <w:t>№</w:t>
            </w:r>
          </w:p>
          <w:p w:rsidR="00F97677" w:rsidRPr="00F97677" w:rsidRDefault="00F97677" w:rsidP="00F97677">
            <w:pPr>
              <w:contextualSpacing/>
              <w:rPr>
                <w:sz w:val="24"/>
                <w:szCs w:val="24"/>
              </w:rPr>
            </w:pPr>
            <w:r w:rsidRPr="00F97677">
              <w:rPr>
                <w:sz w:val="24"/>
                <w:szCs w:val="24"/>
              </w:rPr>
              <w:t>п/п</w:t>
            </w:r>
          </w:p>
        </w:tc>
        <w:tc>
          <w:tcPr>
            <w:tcW w:w="6657" w:type="dxa"/>
            <w:tcBorders>
              <w:top w:val="single" w:sz="4" w:space="0" w:color="auto"/>
              <w:left w:val="single" w:sz="4" w:space="0" w:color="auto"/>
              <w:bottom w:val="single" w:sz="4" w:space="0" w:color="auto"/>
              <w:right w:val="single" w:sz="4" w:space="0" w:color="auto"/>
            </w:tcBorders>
            <w:hideMark/>
          </w:tcPr>
          <w:p w:rsidR="00F97677" w:rsidRPr="00F97677" w:rsidRDefault="00F97677" w:rsidP="00F97677">
            <w:pPr>
              <w:contextualSpacing/>
              <w:jc w:val="center"/>
              <w:rPr>
                <w:sz w:val="24"/>
                <w:szCs w:val="24"/>
              </w:rPr>
            </w:pPr>
            <w:r w:rsidRPr="00F97677">
              <w:rPr>
                <w:sz w:val="24"/>
                <w:szCs w:val="24"/>
              </w:rPr>
              <w:t>Наименование критерия</w:t>
            </w:r>
          </w:p>
        </w:tc>
        <w:tc>
          <w:tcPr>
            <w:tcW w:w="2087" w:type="dxa"/>
            <w:tcBorders>
              <w:top w:val="single" w:sz="4" w:space="0" w:color="auto"/>
              <w:left w:val="single" w:sz="4" w:space="0" w:color="auto"/>
              <w:bottom w:val="single" w:sz="4" w:space="0" w:color="auto"/>
              <w:right w:val="single" w:sz="4" w:space="0" w:color="auto"/>
            </w:tcBorders>
          </w:tcPr>
          <w:p w:rsidR="00F97677" w:rsidRPr="00F97677" w:rsidRDefault="00F97677" w:rsidP="00F97677">
            <w:pPr>
              <w:contextualSpacing/>
              <w:jc w:val="center"/>
              <w:rPr>
                <w:sz w:val="24"/>
                <w:szCs w:val="24"/>
              </w:rPr>
            </w:pPr>
            <w:r w:rsidRPr="00F97677">
              <w:rPr>
                <w:sz w:val="24"/>
                <w:szCs w:val="24"/>
              </w:rPr>
              <w:t>Количество баллов</w:t>
            </w:r>
          </w:p>
        </w:tc>
      </w:tr>
      <w:tr w:rsidR="00F97677" w:rsidRPr="00F97677" w:rsidTr="00F97677">
        <w:trPr>
          <w:trHeight w:val="837"/>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contextualSpacing/>
              <w:rPr>
                <w:sz w:val="24"/>
                <w:szCs w:val="24"/>
              </w:rPr>
            </w:pPr>
            <w:r w:rsidRPr="00F97677">
              <w:rPr>
                <w:sz w:val="24"/>
                <w:szCs w:val="24"/>
              </w:rPr>
              <w:t>1</w:t>
            </w:r>
          </w:p>
        </w:tc>
        <w:tc>
          <w:tcPr>
            <w:tcW w:w="6657" w:type="dxa"/>
            <w:tcBorders>
              <w:top w:val="single" w:sz="4" w:space="0" w:color="auto"/>
              <w:left w:val="single" w:sz="4" w:space="0" w:color="auto"/>
              <w:bottom w:val="single" w:sz="4" w:space="0" w:color="auto"/>
              <w:right w:val="single" w:sz="4" w:space="0" w:color="auto"/>
            </w:tcBorders>
            <w:vAlign w:val="center"/>
          </w:tcPr>
          <w:p w:rsidR="00F97677" w:rsidRDefault="00F97677" w:rsidP="00F97677">
            <w:pPr>
              <w:pStyle w:val="ConsPlusNormal"/>
              <w:spacing w:before="220"/>
              <w:ind w:firstLine="0"/>
              <w:contextualSpacing/>
              <w:rPr>
                <w:rFonts w:ascii="Times New Roman" w:hAnsi="Times New Roman" w:cs="Times New Roman"/>
                <w:sz w:val="24"/>
                <w:szCs w:val="24"/>
                <w:lang w:val="ru-RU" w:eastAsia="en-US"/>
              </w:rPr>
            </w:pPr>
            <w:r w:rsidRPr="00F97677">
              <w:rPr>
                <w:rFonts w:ascii="Times New Roman" w:hAnsi="Times New Roman" w:cs="Times New Roman"/>
                <w:sz w:val="24"/>
                <w:szCs w:val="24"/>
                <w:lang w:val="ru-RU" w:eastAsia="en-US"/>
              </w:rPr>
              <w:t>К</w:t>
            </w:r>
            <w:r w:rsidRPr="00F97677">
              <w:rPr>
                <w:rFonts w:ascii="Times New Roman" w:hAnsi="Times New Roman" w:cs="Times New Roman"/>
                <w:sz w:val="24"/>
                <w:szCs w:val="24"/>
                <w:lang w:eastAsia="en-US"/>
              </w:rPr>
              <w:t>оличество рабочих мест, предоставленных в коворкинг-центре</w:t>
            </w:r>
          </w:p>
          <w:p w:rsidR="00F97677" w:rsidRPr="00F97677" w:rsidRDefault="00F97677" w:rsidP="00F97677">
            <w:pPr>
              <w:pStyle w:val="ConsPlusNormal"/>
              <w:spacing w:before="220"/>
              <w:ind w:firstLine="0"/>
              <w:contextualSpacing/>
              <w:rPr>
                <w:rFonts w:ascii="Times New Roman" w:eastAsia="Calibri" w:hAnsi="Times New Roman" w:cs="Times New Roman"/>
                <w:sz w:val="24"/>
                <w:szCs w:val="24"/>
                <w:lang w:val="ru-RU" w:eastAsia="en-US"/>
              </w:rPr>
            </w:pPr>
          </w:p>
        </w:tc>
        <w:tc>
          <w:tcPr>
            <w:tcW w:w="2087"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ind w:hanging="27"/>
              <w:contextualSpacing/>
              <w:rPr>
                <w:sz w:val="24"/>
                <w:szCs w:val="24"/>
              </w:rPr>
            </w:pPr>
            <w:r w:rsidRPr="00F97677">
              <w:rPr>
                <w:sz w:val="24"/>
                <w:szCs w:val="24"/>
              </w:rPr>
              <w:t>За каждое предоставленное рабочее место – 1 балл</w:t>
            </w:r>
          </w:p>
        </w:tc>
      </w:tr>
      <w:tr w:rsidR="00F97677" w:rsidRPr="00F97677" w:rsidTr="00F97677">
        <w:trPr>
          <w:trHeight w:val="784"/>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contextualSpacing/>
              <w:rPr>
                <w:sz w:val="24"/>
                <w:szCs w:val="24"/>
              </w:rPr>
            </w:pPr>
            <w:r>
              <w:rPr>
                <w:sz w:val="24"/>
                <w:szCs w:val="24"/>
              </w:rPr>
              <w:t>2</w:t>
            </w:r>
          </w:p>
        </w:tc>
        <w:tc>
          <w:tcPr>
            <w:tcW w:w="6657"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ind w:hanging="27"/>
              <w:contextualSpacing/>
              <w:rPr>
                <w:sz w:val="24"/>
                <w:szCs w:val="24"/>
              </w:rPr>
            </w:pPr>
            <w:r>
              <w:rPr>
                <w:sz w:val="24"/>
                <w:szCs w:val="24"/>
              </w:rPr>
              <w:t>К</w:t>
            </w:r>
            <w:r w:rsidRPr="00F97677">
              <w:rPr>
                <w:sz w:val="24"/>
                <w:szCs w:val="24"/>
              </w:rPr>
              <w:t xml:space="preserve">оличество проведенных </w:t>
            </w:r>
            <w:r>
              <w:rPr>
                <w:sz w:val="24"/>
                <w:szCs w:val="24"/>
              </w:rPr>
              <w:t>консультаций и мастер-классов</w:t>
            </w:r>
          </w:p>
        </w:tc>
        <w:tc>
          <w:tcPr>
            <w:tcW w:w="2087"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ind w:hanging="27"/>
              <w:contextualSpacing/>
              <w:rPr>
                <w:sz w:val="24"/>
                <w:szCs w:val="24"/>
              </w:rPr>
            </w:pPr>
            <w:r w:rsidRPr="00F97677">
              <w:rPr>
                <w:sz w:val="24"/>
                <w:szCs w:val="24"/>
              </w:rPr>
              <w:t>За каждое проведенное мероприятие – 1 балл</w:t>
            </w:r>
          </w:p>
        </w:tc>
      </w:tr>
      <w:tr w:rsidR="00F97677" w:rsidRPr="00F97677" w:rsidTr="00F97677">
        <w:trPr>
          <w:trHeight w:val="1319"/>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contextualSpacing/>
              <w:rPr>
                <w:sz w:val="24"/>
                <w:szCs w:val="24"/>
              </w:rPr>
            </w:pPr>
            <w:r>
              <w:rPr>
                <w:sz w:val="24"/>
                <w:szCs w:val="24"/>
              </w:rPr>
              <w:t>3</w:t>
            </w:r>
          </w:p>
        </w:tc>
        <w:tc>
          <w:tcPr>
            <w:tcW w:w="6657"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pStyle w:val="ConsPlusNormal"/>
              <w:spacing w:before="220"/>
              <w:ind w:firstLine="0"/>
              <w:contextualSpacing/>
              <w:rPr>
                <w:sz w:val="24"/>
                <w:szCs w:val="24"/>
                <w:lang w:eastAsia="en-US"/>
              </w:rPr>
            </w:pPr>
            <w:r>
              <w:rPr>
                <w:rFonts w:ascii="Times New Roman" w:hAnsi="Times New Roman" w:cs="Times New Roman"/>
                <w:sz w:val="24"/>
                <w:szCs w:val="24"/>
                <w:lang w:val="ru-RU" w:eastAsia="en-US"/>
              </w:rPr>
              <w:t>К</w:t>
            </w:r>
            <w:r w:rsidRPr="00F97677">
              <w:rPr>
                <w:rFonts w:ascii="Times New Roman" w:hAnsi="Times New Roman" w:cs="Times New Roman"/>
                <w:sz w:val="24"/>
                <w:szCs w:val="24"/>
                <w:lang w:eastAsia="en-US"/>
              </w:rPr>
              <w:t>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tc>
        <w:tc>
          <w:tcPr>
            <w:tcW w:w="2087" w:type="dxa"/>
            <w:tcBorders>
              <w:top w:val="single" w:sz="4" w:space="0" w:color="auto"/>
              <w:left w:val="single" w:sz="4" w:space="0" w:color="auto"/>
              <w:bottom w:val="single" w:sz="4" w:space="0" w:color="auto"/>
              <w:right w:val="single" w:sz="4" w:space="0" w:color="auto"/>
            </w:tcBorders>
            <w:vAlign w:val="center"/>
            <w:hideMark/>
          </w:tcPr>
          <w:p w:rsidR="00F97677" w:rsidRPr="00F97677" w:rsidRDefault="00F97677" w:rsidP="00F97677">
            <w:pPr>
              <w:ind w:hanging="27"/>
              <w:contextualSpacing/>
              <w:rPr>
                <w:sz w:val="24"/>
                <w:szCs w:val="24"/>
              </w:rPr>
            </w:pPr>
            <w:r w:rsidRPr="00F97677">
              <w:rPr>
                <w:sz w:val="24"/>
                <w:szCs w:val="24"/>
              </w:rPr>
              <w:t>До 5  - 0 балл</w:t>
            </w:r>
          </w:p>
          <w:p w:rsidR="00F97677" w:rsidRPr="00F97677" w:rsidRDefault="00F97677" w:rsidP="00F97677">
            <w:pPr>
              <w:ind w:hanging="27"/>
              <w:contextualSpacing/>
              <w:rPr>
                <w:sz w:val="24"/>
                <w:szCs w:val="24"/>
              </w:rPr>
            </w:pPr>
            <w:r w:rsidRPr="00F97677">
              <w:rPr>
                <w:sz w:val="24"/>
                <w:szCs w:val="24"/>
              </w:rPr>
              <w:t>5 и более – 1 балл</w:t>
            </w:r>
          </w:p>
        </w:tc>
      </w:tr>
    </w:tbl>
    <w:p w:rsidR="00F97677" w:rsidRPr="00F97677" w:rsidRDefault="00F97677" w:rsidP="00F97677">
      <w:pPr>
        <w:pStyle w:val="ConsPlusNormal"/>
        <w:ind w:left="-567" w:firstLine="567"/>
        <w:jc w:val="both"/>
        <w:rPr>
          <w:rFonts w:ascii="Times New Roman" w:hAnsi="Times New Roman" w:cs="Times New Roman"/>
          <w:sz w:val="28"/>
          <w:szCs w:val="28"/>
          <w:lang w:val="ru-RU"/>
        </w:rPr>
      </w:pPr>
    </w:p>
    <w:p w:rsidR="00F97677" w:rsidRDefault="00F97677" w:rsidP="00F97677">
      <w:pPr>
        <w:pStyle w:val="ConsPlusNormal"/>
        <w:ind w:firstLine="567"/>
        <w:jc w:val="both"/>
        <w:rPr>
          <w:rFonts w:ascii="Times New Roman" w:hAnsi="Times New Roman" w:cs="Times New Roman"/>
          <w:sz w:val="28"/>
          <w:szCs w:val="28"/>
          <w:lang w:val="ru-RU"/>
        </w:rPr>
      </w:pPr>
    </w:p>
    <w:p w:rsidR="00F97677" w:rsidRDefault="00F97677" w:rsidP="00F9767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Победители Конкурсного отбора определяются по наибольшей сумме набранных баллов</w:t>
      </w: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F97677" w:rsidRDefault="00F97677" w:rsidP="00F97677">
      <w:pPr>
        <w:pStyle w:val="a6"/>
        <w:jc w:val="center"/>
        <w:rPr>
          <w:szCs w:val="28"/>
          <w:lang w:val="tt-RU"/>
        </w:rPr>
      </w:pPr>
    </w:p>
    <w:p w:rsidR="00425325" w:rsidRDefault="00425325" w:rsidP="00F97677">
      <w:pPr>
        <w:pStyle w:val="a6"/>
        <w:jc w:val="center"/>
        <w:rPr>
          <w:szCs w:val="28"/>
          <w:lang w:val="tt-RU"/>
        </w:rPr>
      </w:pPr>
    </w:p>
    <w:p w:rsidR="00425325" w:rsidRDefault="00425325" w:rsidP="00F97677">
      <w:pPr>
        <w:pStyle w:val="a6"/>
        <w:jc w:val="center"/>
        <w:rPr>
          <w:szCs w:val="28"/>
          <w:lang w:val="tt-RU"/>
        </w:rPr>
      </w:pPr>
    </w:p>
    <w:p w:rsidR="00425325" w:rsidRDefault="00425325" w:rsidP="00F97677">
      <w:pPr>
        <w:pStyle w:val="a6"/>
        <w:jc w:val="center"/>
        <w:rPr>
          <w:szCs w:val="28"/>
          <w:lang w:val="tt-RU"/>
        </w:rPr>
      </w:pPr>
    </w:p>
    <w:p w:rsidR="00425325" w:rsidRDefault="00425325" w:rsidP="00F97677">
      <w:pPr>
        <w:pStyle w:val="a6"/>
        <w:jc w:val="center"/>
        <w:rPr>
          <w:szCs w:val="28"/>
          <w:lang w:val="tt-RU"/>
        </w:rPr>
      </w:pPr>
    </w:p>
    <w:p w:rsidR="00425325" w:rsidRDefault="00425325" w:rsidP="00F97677">
      <w:pPr>
        <w:pStyle w:val="a6"/>
        <w:jc w:val="center"/>
        <w:rPr>
          <w:szCs w:val="28"/>
          <w:lang w:val="tt-RU"/>
        </w:rPr>
      </w:pPr>
    </w:p>
    <w:p w:rsidR="00425325" w:rsidRDefault="00425325" w:rsidP="00425325">
      <w:pPr>
        <w:pStyle w:val="ConsPlusNormal"/>
        <w:ind w:left="4962" w:right="-598" w:firstLine="0"/>
        <w:jc w:val="both"/>
        <w:outlineLvl w:val="1"/>
        <w:rPr>
          <w:rFonts w:ascii="Times New Roman" w:hAnsi="Times New Roman" w:cs="Times New Roman"/>
          <w:sz w:val="24"/>
          <w:szCs w:val="24"/>
          <w:lang w:val="ru-RU"/>
        </w:rPr>
      </w:pPr>
      <w:r>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w:t>
      </w:r>
      <w:r w:rsidR="005374F3">
        <w:rPr>
          <w:rFonts w:ascii="Times New Roman" w:hAnsi="Times New Roman" w:cs="Times New Roman"/>
          <w:sz w:val="24"/>
          <w:szCs w:val="24"/>
          <w:lang w:val="ru-RU"/>
        </w:rPr>
        <w:t>4</w:t>
      </w:r>
      <w:r>
        <w:rPr>
          <w:rFonts w:ascii="Times New Roman" w:hAnsi="Times New Roman" w:cs="Times New Roman"/>
          <w:sz w:val="24"/>
          <w:szCs w:val="24"/>
          <w:lang w:val="ru-RU"/>
        </w:rPr>
        <w:t>-1</w:t>
      </w:r>
      <w:r w:rsidR="005374F3">
        <w:rPr>
          <w:rFonts w:ascii="Times New Roman" w:hAnsi="Times New Roman" w:cs="Times New Roman"/>
          <w:sz w:val="24"/>
          <w:szCs w:val="24"/>
          <w:lang w:val="ru-RU"/>
        </w:rPr>
        <w:t>0</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425325" w:rsidRDefault="00425325" w:rsidP="00425325">
      <w:pPr>
        <w:ind w:left="4962" w:right="-427"/>
        <w:jc w:val="both"/>
        <w:rPr>
          <w:rFonts w:eastAsia="Times New Roman"/>
          <w:sz w:val="24"/>
          <w:szCs w:val="24"/>
          <w:lang w:eastAsia="ru-RU"/>
        </w:rPr>
      </w:pPr>
    </w:p>
    <w:p w:rsidR="00425325" w:rsidRDefault="00425325" w:rsidP="00425325">
      <w:pPr>
        <w:ind w:left="4962" w:right="-427"/>
        <w:jc w:val="both"/>
        <w:rPr>
          <w:rFonts w:eastAsia="Times New Roman"/>
          <w:sz w:val="28"/>
          <w:szCs w:val="28"/>
          <w:lang w:eastAsia="ru-RU"/>
        </w:rPr>
      </w:pPr>
    </w:p>
    <w:p w:rsidR="00425325" w:rsidRDefault="00425325" w:rsidP="00425325">
      <w:pPr>
        <w:pStyle w:val="ConsPlusNormal"/>
        <w:spacing w:before="220"/>
        <w:ind w:firstLine="709"/>
        <w:contextualSpacing/>
        <w:jc w:val="both"/>
        <w:rPr>
          <w:sz w:val="28"/>
          <w:szCs w:val="28"/>
          <w:lang w:val="ru-RU"/>
        </w:rPr>
      </w:pPr>
      <w:r>
        <w:rPr>
          <w:rFonts w:ascii="Times New Roman" w:hAnsi="Times New Roman" w:cs="Times New Roman"/>
          <w:sz w:val="28"/>
          <w:szCs w:val="28"/>
        </w:rPr>
        <w:t>Таблица критериев оценки субъектов малого и среднего предпринимательства</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на получение субсидии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w:t>
      </w:r>
      <w:r w:rsidRPr="00F97677">
        <w:rPr>
          <w:rFonts w:ascii="Times New Roman" w:hAnsi="Times New Roman" w:cs="Times New Roman"/>
          <w:sz w:val="28"/>
          <w:szCs w:val="28"/>
        </w:rPr>
        <w:t xml:space="preserve">развитие </w:t>
      </w:r>
      <w:r w:rsidRPr="00425325">
        <w:rPr>
          <w:rFonts w:ascii="Times New Roman" w:hAnsi="Times New Roman" w:cs="Times New Roman"/>
          <w:sz w:val="28"/>
          <w:szCs w:val="28"/>
        </w:rPr>
        <w:t>туристических коворкинг-центров</w:t>
      </w:r>
      <w:r w:rsidRPr="00425325">
        <w:rPr>
          <w:rFonts w:ascii="Times New Roman" w:hAnsi="Times New Roman" w:cs="Times New Roman"/>
          <w:sz w:val="28"/>
          <w:szCs w:val="28"/>
          <w:lang w:val="ru-RU"/>
        </w:rPr>
        <w:t>:</w:t>
      </w:r>
    </w:p>
    <w:p w:rsidR="00425325" w:rsidRPr="008518ED" w:rsidRDefault="00425325" w:rsidP="00425325">
      <w:pPr>
        <w:pStyle w:val="ConsPlusNormal"/>
        <w:spacing w:before="220"/>
        <w:ind w:firstLine="709"/>
        <w:contextualSpacing/>
        <w:jc w:val="both"/>
        <w:rPr>
          <w:sz w:val="28"/>
          <w:szCs w:val="28"/>
        </w:rPr>
      </w:pPr>
      <w:r w:rsidRPr="008518ED">
        <w:rPr>
          <w:sz w:val="28"/>
          <w:szCs w:val="28"/>
        </w:rPr>
        <w:t xml:space="preserve"> </w:t>
      </w:r>
    </w:p>
    <w:tbl>
      <w:tblPr>
        <w:tblW w:w="9317" w:type="dxa"/>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657"/>
        <w:gridCol w:w="2087"/>
      </w:tblGrid>
      <w:tr w:rsidR="00425325" w:rsidRPr="00F97677" w:rsidTr="00281ED5">
        <w:trPr>
          <w:trHeight w:val="543"/>
          <w:jc w:val="center"/>
        </w:trPr>
        <w:tc>
          <w:tcPr>
            <w:tcW w:w="573" w:type="dxa"/>
            <w:tcBorders>
              <w:top w:val="single" w:sz="4" w:space="0" w:color="auto"/>
              <w:left w:val="single" w:sz="4" w:space="0" w:color="auto"/>
              <w:bottom w:val="single" w:sz="4" w:space="0" w:color="auto"/>
              <w:right w:val="single" w:sz="4" w:space="0" w:color="auto"/>
            </w:tcBorders>
            <w:hideMark/>
          </w:tcPr>
          <w:p w:rsidR="00425325" w:rsidRPr="00F97677" w:rsidRDefault="00425325" w:rsidP="00281ED5">
            <w:pPr>
              <w:contextualSpacing/>
              <w:rPr>
                <w:sz w:val="24"/>
                <w:szCs w:val="24"/>
              </w:rPr>
            </w:pPr>
            <w:r w:rsidRPr="00F97677">
              <w:rPr>
                <w:sz w:val="24"/>
                <w:szCs w:val="24"/>
              </w:rPr>
              <w:t>№</w:t>
            </w:r>
          </w:p>
          <w:p w:rsidR="00425325" w:rsidRPr="00F97677" w:rsidRDefault="00425325" w:rsidP="00281ED5">
            <w:pPr>
              <w:contextualSpacing/>
              <w:rPr>
                <w:sz w:val="24"/>
                <w:szCs w:val="24"/>
              </w:rPr>
            </w:pPr>
            <w:r w:rsidRPr="00F97677">
              <w:rPr>
                <w:sz w:val="24"/>
                <w:szCs w:val="24"/>
              </w:rPr>
              <w:t>п/п</w:t>
            </w:r>
          </w:p>
        </w:tc>
        <w:tc>
          <w:tcPr>
            <w:tcW w:w="6657" w:type="dxa"/>
            <w:tcBorders>
              <w:top w:val="single" w:sz="4" w:space="0" w:color="auto"/>
              <w:left w:val="single" w:sz="4" w:space="0" w:color="auto"/>
              <w:bottom w:val="single" w:sz="4" w:space="0" w:color="auto"/>
              <w:right w:val="single" w:sz="4" w:space="0" w:color="auto"/>
            </w:tcBorders>
            <w:hideMark/>
          </w:tcPr>
          <w:p w:rsidR="00425325" w:rsidRPr="00F97677" w:rsidRDefault="00425325" w:rsidP="00281ED5">
            <w:pPr>
              <w:contextualSpacing/>
              <w:jc w:val="center"/>
              <w:rPr>
                <w:sz w:val="24"/>
                <w:szCs w:val="24"/>
              </w:rPr>
            </w:pPr>
            <w:r w:rsidRPr="00F97677">
              <w:rPr>
                <w:sz w:val="24"/>
                <w:szCs w:val="24"/>
              </w:rPr>
              <w:t>Наименование критерия</w:t>
            </w:r>
          </w:p>
        </w:tc>
        <w:tc>
          <w:tcPr>
            <w:tcW w:w="2087" w:type="dxa"/>
            <w:tcBorders>
              <w:top w:val="single" w:sz="4" w:space="0" w:color="auto"/>
              <w:left w:val="single" w:sz="4" w:space="0" w:color="auto"/>
              <w:bottom w:val="single" w:sz="4" w:space="0" w:color="auto"/>
              <w:right w:val="single" w:sz="4" w:space="0" w:color="auto"/>
            </w:tcBorders>
          </w:tcPr>
          <w:p w:rsidR="00425325" w:rsidRPr="00F97677" w:rsidRDefault="00425325" w:rsidP="00281ED5">
            <w:pPr>
              <w:contextualSpacing/>
              <w:jc w:val="center"/>
              <w:rPr>
                <w:sz w:val="24"/>
                <w:szCs w:val="24"/>
              </w:rPr>
            </w:pPr>
            <w:r w:rsidRPr="00F97677">
              <w:rPr>
                <w:sz w:val="24"/>
                <w:szCs w:val="24"/>
              </w:rPr>
              <w:t>Количество баллов</w:t>
            </w:r>
          </w:p>
        </w:tc>
      </w:tr>
      <w:tr w:rsidR="00425325" w:rsidRPr="00F97677" w:rsidTr="00281ED5">
        <w:trPr>
          <w:trHeight w:val="837"/>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425325" w:rsidRPr="00F97677" w:rsidRDefault="00425325" w:rsidP="00281ED5">
            <w:pPr>
              <w:contextualSpacing/>
              <w:rPr>
                <w:sz w:val="24"/>
                <w:szCs w:val="24"/>
              </w:rPr>
            </w:pPr>
            <w:r w:rsidRPr="00F97677">
              <w:rPr>
                <w:sz w:val="24"/>
                <w:szCs w:val="24"/>
              </w:rPr>
              <w:t>1</w:t>
            </w:r>
          </w:p>
        </w:tc>
        <w:tc>
          <w:tcPr>
            <w:tcW w:w="6657" w:type="dxa"/>
            <w:tcBorders>
              <w:top w:val="single" w:sz="4" w:space="0" w:color="auto"/>
              <w:left w:val="single" w:sz="4" w:space="0" w:color="auto"/>
              <w:bottom w:val="single" w:sz="4" w:space="0" w:color="auto"/>
              <w:right w:val="single" w:sz="4" w:space="0" w:color="auto"/>
            </w:tcBorders>
            <w:vAlign w:val="center"/>
          </w:tcPr>
          <w:p w:rsidR="00425325" w:rsidRDefault="00425325" w:rsidP="00281ED5">
            <w:pPr>
              <w:pStyle w:val="ConsPlusNormal"/>
              <w:spacing w:before="220"/>
              <w:ind w:firstLine="0"/>
              <w:contextualSpacing/>
              <w:rPr>
                <w:rFonts w:ascii="Times New Roman" w:hAnsi="Times New Roman" w:cs="Times New Roman"/>
                <w:sz w:val="24"/>
                <w:szCs w:val="24"/>
                <w:lang w:val="ru-RU" w:eastAsia="en-US"/>
              </w:rPr>
            </w:pPr>
            <w:r w:rsidRPr="00F97677">
              <w:rPr>
                <w:rFonts w:ascii="Times New Roman" w:hAnsi="Times New Roman" w:cs="Times New Roman"/>
                <w:sz w:val="24"/>
                <w:szCs w:val="24"/>
                <w:lang w:val="ru-RU" w:eastAsia="en-US"/>
              </w:rPr>
              <w:t>К</w:t>
            </w:r>
            <w:r w:rsidRPr="00F97677">
              <w:rPr>
                <w:rFonts w:ascii="Times New Roman" w:hAnsi="Times New Roman" w:cs="Times New Roman"/>
                <w:sz w:val="24"/>
                <w:szCs w:val="24"/>
                <w:lang w:eastAsia="en-US"/>
              </w:rPr>
              <w:t>оличество рабочих мест, предоставленных в коворкинг-центре</w:t>
            </w:r>
          </w:p>
          <w:p w:rsidR="00425325" w:rsidRPr="00F97677" w:rsidRDefault="00425325" w:rsidP="00281ED5">
            <w:pPr>
              <w:pStyle w:val="ConsPlusNormal"/>
              <w:spacing w:before="220"/>
              <w:ind w:firstLine="0"/>
              <w:contextualSpacing/>
              <w:rPr>
                <w:rFonts w:ascii="Times New Roman" w:eastAsia="Calibri" w:hAnsi="Times New Roman" w:cs="Times New Roman"/>
                <w:sz w:val="24"/>
                <w:szCs w:val="24"/>
                <w:lang w:val="ru-RU" w:eastAsia="en-US"/>
              </w:rPr>
            </w:pPr>
          </w:p>
        </w:tc>
        <w:tc>
          <w:tcPr>
            <w:tcW w:w="2087" w:type="dxa"/>
            <w:tcBorders>
              <w:top w:val="single" w:sz="4" w:space="0" w:color="auto"/>
              <w:left w:val="single" w:sz="4" w:space="0" w:color="auto"/>
              <w:bottom w:val="single" w:sz="4" w:space="0" w:color="auto"/>
              <w:right w:val="single" w:sz="4" w:space="0" w:color="auto"/>
            </w:tcBorders>
            <w:vAlign w:val="center"/>
            <w:hideMark/>
          </w:tcPr>
          <w:p w:rsidR="00425325" w:rsidRPr="00F97677" w:rsidRDefault="00425325" w:rsidP="00281ED5">
            <w:pPr>
              <w:ind w:hanging="27"/>
              <w:contextualSpacing/>
              <w:rPr>
                <w:sz w:val="24"/>
                <w:szCs w:val="24"/>
              </w:rPr>
            </w:pPr>
            <w:r w:rsidRPr="00F97677">
              <w:rPr>
                <w:sz w:val="24"/>
                <w:szCs w:val="24"/>
              </w:rPr>
              <w:t>За каждое предоставленное рабочее место – 1 балл</w:t>
            </w:r>
          </w:p>
        </w:tc>
      </w:tr>
      <w:tr w:rsidR="00425325" w:rsidRPr="00F97677" w:rsidTr="00281ED5">
        <w:trPr>
          <w:trHeight w:val="784"/>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425325" w:rsidRPr="00F97677" w:rsidRDefault="00425325" w:rsidP="00281ED5">
            <w:pPr>
              <w:contextualSpacing/>
              <w:rPr>
                <w:sz w:val="24"/>
                <w:szCs w:val="24"/>
              </w:rPr>
            </w:pPr>
            <w:r>
              <w:rPr>
                <w:sz w:val="24"/>
                <w:szCs w:val="24"/>
              </w:rPr>
              <w:t>2</w:t>
            </w:r>
          </w:p>
        </w:tc>
        <w:tc>
          <w:tcPr>
            <w:tcW w:w="6657" w:type="dxa"/>
            <w:tcBorders>
              <w:top w:val="single" w:sz="4" w:space="0" w:color="auto"/>
              <w:left w:val="single" w:sz="4" w:space="0" w:color="auto"/>
              <w:bottom w:val="single" w:sz="4" w:space="0" w:color="auto"/>
              <w:right w:val="single" w:sz="4" w:space="0" w:color="auto"/>
            </w:tcBorders>
            <w:vAlign w:val="center"/>
            <w:hideMark/>
          </w:tcPr>
          <w:p w:rsidR="00425325" w:rsidRPr="00F97677" w:rsidRDefault="00425325" w:rsidP="00281ED5">
            <w:pPr>
              <w:ind w:hanging="27"/>
              <w:contextualSpacing/>
              <w:rPr>
                <w:sz w:val="24"/>
                <w:szCs w:val="24"/>
              </w:rPr>
            </w:pPr>
            <w:r>
              <w:rPr>
                <w:sz w:val="24"/>
                <w:szCs w:val="24"/>
              </w:rPr>
              <w:t>К</w:t>
            </w:r>
            <w:r w:rsidRPr="00F97677">
              <w:rPr>
                <w:sz w:val="24"/>
                <w:szCs w:val="24"/>
              </w:rPr>
              <w:t xml:space="preserve">оличество проведенных </w:t>
            </w:r>
            <w:r w:rsidRPr="00425325">
              <w:rPr>
                <w:rFonts w:eastAsia="Times New Roman"/>
                <w:sz w:val="24"/>
                <w:szCs w:val="28"/>
                <w:lang w:eastAsia="ru-RU"/>
              </w:rPr>
              <w:t>туристических и экскурсионных мероприятий</w:t>
            </w:r>
          </w:p>
        </w:tc>
        <w:tc>
          <w:tcPr>
            <w:tcW w:w="2087" w:type="dxa"/>
            <w:tcBorders>
              <w:top w:val="single" w:sz="4" w:space="0" w:color="auto"/>
              <w:left w:val="single" w:sz="4" w:space="0" w:color="auto"/>
              <w:bottom w:val="single" w:sz="4" w:space="0" w:color="auto"/>
              <w:right w:val="single" w:sz="4" w:space="0" w:color="auto"/>
            </w:tcBorders>
            <w:vAlign w:val="center"/>
            <w:hideMark/>
          </w:tcPr>
          <w:p w:rsidR="00425325" w:rsidRPr="00F97677" w:rsidRDefault="00425325" w:rsidP="00281ED5">
            <w:pPr>
              <w:ind w:hanging="27"/>
              <w:contextualSpacing/>
              <w:rPr>
                <w:sz w:val="24"/>
                <w:szCs w:val="24"/>
              </w:rPr>
            </w:pPr>
            <w:r w:rsidRPr="00F97677">
              <w:rPr>
                <w:sz w:val="24"/>
                <w:szCs w:val="24"/>
              </w:rPr>
              <w:t>За каждое проведенное мероприятие – 1 балл</w:t>
            </w:r>
          </w:p>
        </w:tc>
      </w:tr>
      <w:tr w:rsidR="00425325" w:rsidRPr="00F97677" w:rsidTr="00281ED5">
        <w:trPr>
          <w:trHeight w:val="1319"/>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425325" w:rsidRPr="00F97677" w:rsidRDefault="00425325" w:rsidP="00281ED5">
            <w:pPr>
              <w:contextualSpacing/>
              <w:rPr>
                <w:sz w:val="24"/>
                <w:szCs w:val="24"/>
              </w:rPr>
            </w:pPr>
            <w:r>
              <w:rPr>
                <w:sz w:val="24"/>
                <w:szCs w:val="24"/>
              </w:rPr>
              <w:t>3</w:t>
            </w:r>
          </w:p>
        </w:tc>
        <w:tc>
          <w:tcPr>
            <w:tcW w:w="6657" w:type="dxa"/>
            <w:tcBorders>
              <w:top w:val="single" w:sz="4" w:space="0" w:color="auto"/>
              <w:left w:val="single" w:sz="4" w:space="0" w:color="auto"/>
              <w:bottom w:val="single" w:sz="4" w:space="0" w:color="auto"/>
              <w:right w:val="single" w:sz="4" w:space="0" w:color="auto"/>
            </w:tcBorders>
            <w:vAlign w:val="center"/>
            <w:hideMark/>
          </w:tcPr>
          <w:p w:rsidR="00425325" w:rsidRPr="00F97677" w:rsidRDefault="00425325" w:rsidP="00281ED5">
            <w:pPr>
              <w:pStyle w:val="ConsPlusNormal"/>
              <w:spacing w:before="220"/>
              <w:ind w:firstLine="0"/>
              <w:contextualSpacing/>
              <w:rPr>
                <w:sz w:val="24"/>
                <w:szCs w:val="24"/>
                <w:lang w:eastAsia="en-US"/>
              </w:rPr>
            </w:pPr>
            <w:r>
              <w:rPr>
                <w:rFonts w:ascii="Times New Roman" w:hAnsi="Times New Roman" w:cs="Times New Roman"/>
                <w:sz w:val="24"/>
                <w:szCs w:val="24"/>
                <w:lang w:val="ru-RU" w:eastAsia="en-US"/>
              </w:rPr>
              <w:t>К</w:t>
            </w:r>
            <w:r w:rsidRPr="00F97677">
              <w:rPr>
                <w:rFonts w:ascii="Times New Roman" w:hAnsi="Times New Roman" w:cs="Times New Roman"/>
                <w:sz w:val="24"/>
                <w:szCs w:val="24"/>
                <w:lang w:eastAsia="en-US"/>
              </w:rPr>
              <w:t>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tc>
        <w:tc>
          <w:tcPr>
            <w:tcW w:w="2087" w:type="dxa"/>
            <w:tcBorders>
              <w:top w:val="single" w:sz="4" w:space="0" w:color="auto"/>
              <w:left w:val="single" w:sz="4" w:space="0" w:color="auto"/>
              <w:bottom w:val="single" w:sz="4" w:space="0" w:color="auto"/>
              <w:right w:val="single" w:sz="4" w:space="0" w:color="auto"/>
            </w:tcBorders>
            <w:vAlign w:val="center"/>
            <w:hideMark/>
          </w:tcPr>
          <w:p w:rsidR="00425325" w:rsidRPr="00F97677" w:rsidRDefault="00425325" w:rsidP="00281ED5">
            <w:pPr>
              <w:ind w:hanging="27"/>
              <w:contextualSpacing/>
              <w:rPr>
                <w:sz w:val="24"/>
                <w:szCs w:val="24"/>
              </w:rPr>
            </w:pPr>
            <w:r w:rsidRPr="00F97677">
              <w:rPr>
                <w:sz w:val="24"/>
                <w:szCs w:val="24"/>
              </w:rPr>
              <w:t>До 5  - 0 балл</w:t>
            </w:r>
          </w:p>
          <w:p w:rsidR="00425325" w:rsidRPr="00F97677" w:rsidRDefault="00425325" w:rsidP="00281ED5">
            <w:pPr>
              <w:ind w:hanging="27"/>
              <w:contextualSpacing/>
              <w:rPr>
                <w:sz w:val="24"/>
                <w:szCs w:val="24"/>
              </w:rPr>
            </w:pPr>
            <w:r w:rsidRPr="00F97677">
              <w:rPr>
                <w:sz w:val="24"/>
                <w:szCs w:val="24"/>
              </w:rPr>
              <w:t>5 и более – 1 балл</w:t>
            </w:r>
          </w:p>
        </w:tc>
      </w:tr>
    </w:tbl>
    <w:p w:rsidR="00425325" w:rsidRPr="00F97677" w:rsidRDefault="00425325" w:rsidP="00425325">
      <w:pPr>
        <w:pStyle w:val="ConsPlusNormal"/>
        <w:ind w:left="-567" w:firstLine="567"/>
        <w:jc w:val="both"/>
        <w:rPr>
          <w:rFonts w:ascii="Times New Roman" w:hAnsi="Times New Roman" w:cs="Times New Roman"/>
          <w:sz w:val="28"/>
          <w:szCs w:val="28"/>
          <w:lang w:val="ru-RU"/>
        </w:rPr>
      </w:pPr>
    </w:p>
    <w:p w:rsidR="00425325" w:rsidRDefault="00425325" w:rsidP="00425325">
      <w:pPr>
        <w:pStyle w:val="ConsPlusNormal"/>
        <w:ind w:firstLine="567"/>
        <w:jc w:val="both"/>
        <w:rPr>
          <w:rFonts w:ascii="Times New Roman" w:hAnsi="Times New Roman" w:cs="Times New Roman"/>
          <w:sz w:val="28"/>
          <w:szCs w:val="28"/>
          <w:lang w:val="ru-RU"/>
        </w:rPr>
      </w:pPr>
    </w:p>
    <w:p w:rsidR="00425325" w:rsidRDefault="00425325" w:rsidP="0042532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Победители Конкурсного отбора определяются по наибольшей сумме набранных баллов</w:t>
      </w: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F97677">
      <w:pPr>
        <w:pStyle w:val="a6"/>
        <w:jc w:val="center"/>
        <w:rPr>
          <w:szCs w:val="28"/>
          <w:lang w:val="tt-RU"/>
        </w:rPr>
      </w:pPr>
    </w:p>
    <w:p w:rsidR="00425325" w:rsidRDefault="00425325" w:rsidP="00F97677">
      <w:pPr>
        <w:pStyle w:val="a6"/>
        <w:jc w:val="center"/>
        <w:rPr>
          <w:szCs w:val="28"/>
          <w:lang w:val="tt-RU"/>
        </w:rPr>
      </w:pPr>
    </w:p>
    <w:p w:rsidR="00425325" w:rsidRDefault="00425325" w:rsidP="00F97677">
      <w:pPr>
        <w:pStyle w:val="a6"/>
        <w:jc w:val="center"/>
        <w:rPr>
          <w:szCs w:val="28"/>
          <w:lang w:val="tt-RU"/>
        </w:rPr>
      </w:pPr>
    </w:p>
    <w:p w:rsidR="00425325" w:rsidRDefault="00425325" w:rsidP="00F97677">
      <w:pPr>
        <w:pStyle w:val="a6"/>
        <w:jc w:val="center"/>
        <w:rPr>
          <w:szCs w:val="28"/>
          <w:lang w:val="tt-RU"/>
        </w:rPr>
      </w:pPr>
    </w:p>
    <w:p w:rsidR="00425325" w:rsidRDefault="00425325" w:rsidP="00F97677">
      <w:pPr>
        <w:pStyle w:val="a6"/>
        <w:jc w:val="center"/>
        <w:rPr>
          <w:szCs w:val="28"/>
          <w:lang w:val="tt-RU"/>
        </w:rPr>
      </w:pPr>
    </w:p>
    <w:p w:rsidR="00425325" w:rsidRDefault="00425325" w:rsidP="00F97677">
      <w:pPr>
        <w:pStyle w:val="a6"/>
        <w:jc w:val="center"/>
        <w:rPr>
          <w:szCs w:val="28"/>
          <w:lang w:val="tt-RU"/>
        </w:rPr>
      </w:pPr>
    </w:p>
    <w:p w:rsidR="00425325" w:rsidRDefault="00425325" w:rsidP="00F97677">
      <w:pPr>
        <w:pStyle w:val="a6"/>
        <w:jc w:val="center"/>
        <w:rPr>
          <w:szCs w:val="28"/>
          <w:lang w:val="tt-RU"/>
        </w:rPr>
      </w:pPr>
    </w:p>
    <w:p w:rsidR="00425325" w:rsidRDefault="00425325" w:rsidP="00F97677">
      <w:pPr>
        <w:pStyle w:val="a6"/>
        <w:jc w:val="center"/>
        <w:rPr>
          <w:szCs w:val="28"/>
          <w:lang w:val="tt-RU"/>
        </w:rPr>
      </w:pPr>
    </w:p>
    <w:p w:rsidR="00425325" w:rsidRDefault="00425325" w:rsidP="00F97677">
      <w:pPr>
        <w:pStyle w:val="a6"/>
        <w:jc w:val="center"/>
        <w:rPr>
          <w:szCs w:val="28"/>
          <w:lang w:val="tt-RU"/>
        </w:rPr>
      </w:pPr>
    </w:p>
    <w:p w:rsidR="005374F3" w:rsidRDefault="005374F3" w:rsidP="00F97677">
      <w:pPr>
        <w:pStyle w:val="a6"/>
        <w:jc w:val="center"/>
        <w:rPr>
          <w:szCs w:val="28"/>
          <w:lang w:val="tt-RU"/>
        </w:rPr>
      </w:pPr>
    </w:p>
    <w:p w:rsidR="00F97677" w:rsidRDefault="00F97677" w:rsidP="00F97677">
      <w:pPr>
        <w:pStyle w:val="a6"/>
        <w:jc w:val="center"/>
        <w:rPr>
          <w:szCs w:val="28"/>
          <w:lang w:val="tt-RU"/>
        </w:rPr>
      </w:pPr>
    </w:p>
    <w:p w:rsidR="00425325" w:rsidRDefault="00425325" w:rsidP="00425325">
      <w:pPr>
        <w:pStyle w:val="ConsPlusNormal"/>
        <w:ind w:left="4962" w:right="-598" w:firstLine="0"/>
        <w:jc w:val="both"/>
        <w:outlineLvl w:val="1"/>
        <w:rPr>
          <w:rFonts w:ascii="Times New Roman" w:hAnsi="Times New Roman" w:cs="Times New Roman"/>
          <w:sz w:val="24"/>
          <w:szCs w:val="24"/>
          <w:lang w:val="ru-RU"/>
        </w:rPr>
      </w:pPr>
      <w:r>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lang w:val="ru-RU"/>
        </w:rPr>
        <w:t>1</w:t>
      </w:r>
      <w:r w:rsidR="005374F3">
        <w:rPr>
          <w:rFonts w:ascii="Times New Roman" w:hAnsi="Times New Roman" w:cs="Times New Roman"/>
          <w:sz w:val="24"/>
          <w:szCs w:val="24"/>
          <w:lang w:val="ru-RU"/>
        </w:rPr>
        <w:t>4</w:t>
      </w:r>
      <w:r>
        <w:rPr>
          <w:rFonts w:ascii="Times New Roman" w:hAnsi="Times New Roman" w:cs="Times New Roman"/>
          <w:sz w:val="24"/>
          <w:szCs w:val="24"/>
          <w:lang w:val="ru-RU"/>
        </w:rPr>
        <w:t>-1</w:t>
      </w:r>
      <w:r w:rsidR="005374F3">
        <w:rPr>
          <w:rFonts w:ascii="Times New Roman" w:hAnsi="Times New Roman" w:cs="Times New Roman"/>
          <w:sz w:val="24"/>
          <w:szCs w:val="24"/>
          <w:lang w:val="ru-RU"/>
        </w:rPr>
        <w:t>1</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425325" w:rsidRDefault="00425325" w:rsidP="00425325">
      <w:pPr>
        <w:ind w:left="4962" w:right="-427"/>
        <w:jc w:val="both"/>
        <w:rPr>
          <w:rFonts w:eastAsia="Times New Roman"/>
          <w:sz w:val="24"/>
          <w:szCs w:val="24"/>
          <w:lang w:eastAsia="ru-RU"/>
        </w:rPr>
      </w:pPr>
    </w:p>
    <w:p w:rsidR="00425325" w:rsidRDefault="00425325" w:rsidP="00425325">
      <w:pPr>
        <w:ind w:left="4962" w:right="-427"/>
        <w:jc w:val="both"/>
        <w:rPr>
          <w:rFonts w:eastAsia="Times New Roman"/>
          <w:sz w:val="28"/>
          <w:szCs w:val="28"/>
          <w:lang w:eastAsia="ru-RU"/>
        </w:rPr>
      </w:pPr>
    </w:p>
    <w:p w:rsidR="00425325" w:rsidRDefault="00425325" w:rsidP="00425325">
      <w:pPr>
        <w:pStyle w:val="ConsPlusNormal"/>
        <w:spacing w:before="220"/>
        <w:ind w:firstLine="709"/>
        <w:contextualSpacing/>
        <w:jc w:val="both"/>
        <w:rPr>
          <w:sz w:val="28"/>
          <w:szCs w:val="28"/>
          <w:lang w:val="ru-RU"/>
        </w:rPr>
      </w:pPr>
      <w:r>
        <w:rPr>
          <w:rFonts w:ascii="Times New Roman" w:hAnsi="Times New Roman" w:cs="Times New Roman"/>
          <w:sz w:val="28"/>
          <w:szCs w:val="28"/>
        </w:rPr>
        <w:t>Таблица критериев оценки субъектов малого и среднего предпринимательства</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на получение субсидии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w:t>
      </w:r>
      <w:r w:rsidRPr="00F97677">
        <w:rPr>
          <w:rFonts w:ascii="Times New Roman" w:hAnsi="Times New Roman" w:cs="Times New Roman"/>
          <w:sz w:val="28"/>
          <w:szCs w:val="28"/>
        </w:rPr>
        <w:t xml:space="preserve">развитие </w:t>
      </w:r>
      <w:r w:rsidRPr="00425325">
        <w:rPr>
          <w:rFonts w:ascii="Times New Roman" w:hAnsi="Times New Roman" w:cs="Times New Roman"/>
          <w:sz w:val="28"/>
          <w:szCs w:val="28"/>
        </w:rPr>
        <w:t>ремесленных коворкингов</w:t>
      </w:r>
      <w:r w:rsidRPr="00425325">
        <w:rPr>
          <w:rFonts w:ascii="Times New Roman" w:hAnsi="Times New Roman" w:cs="Times New Roman"/>
          <w:sz w:val="28"/>
          <w:szCs w:val="28"/>
          <w:lang w:val="ru-RU"/>
        </w:rPr>
        <w:t>:</w:t>
      </w:r>
    </w:p>
    <w:p w:rsidR="00425325" w:rsidRPr="008518ED" w:rsidRDefault="00425325" w:rsidP="00425325">
      <w:pPr>
        <w:pStyle w:val="ConsPlusNormal"/>
        <w:spacing w:before="220"/>
        <w:ind w:firstLine="709"/>
        <w:contextualSpacing/>
        <w:jc w:val="both"/>
        <w:rPr>
          <w:sz w:val="28"/>
          <w:szCs w:val="28"/>
        </w:rPr>
      </w:pPr>
      <w:r w:rsidRPr="008518ED">
        <w:rPr>
          <w:sz w:val="28"/>
          <w:szCs w:val="28"/>
        </w:rPr>
        <w:t xml:space="preserve"> </w:t>
      </w:r>
    </w:p>
    <w:tbl>
      <w:tblPr>
        <w:tblW w:w="9317" w:type="dxa"/>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657"/>
        <w:gridCol w:w="2087"/>
      </w:tblGrid>
      <w:tr w:rsidR="00425325" w:rsidRPr="00F97677" w:rsidTr="00281ED5">
        <w:trPr>
          <w:trHeight w:val="543"/>
          <w:jc w:val="center"/>
        </w:trPr>
        <w:tc>
          <w:tcPr>
            <w:tcW w:w="573" w:type="dxa"/>
            <w:tcBorders>
              <w:top w:val="single" w:sz="4" w:space="0" w:color="auto"/>
              <w:left w:val="single" w:sz="4" w:space="0" w:color="auto"/>
              <w:bottom w:val="single" w:sz="4" w:space="0" w:color="auto"/>
              <w:right w:val="single" w:sz="4" w:space="0" w:color="auto"/>
            </w:tcBorders>
            <w:hideMark/>
          </w:tcPr>
          <w:p w:rsidR="00425325" w:rsidRPr="00F97677" w:rsidRDefault="00425325" w:rsidP="00281ED5">
            <w:pPr>
              <w:contextualSpacing/>
              <w:rPr>
                <w:sz w:val="24"/>
                <w:szCs w:val="24"/>
              </w:rPr>
            </w:pPr>
            <w:r w:rsidRPr="00F97677">
              <w:rPr>
                <w:sz w:val="24"/>
                <w:szCs w:val="24"/>
              </w:rPr>
              <w:t>№</w:t>
            </w:r>
          </w:p>
          <w:p w:rsidR="00425325" w:rsidRPr="00F97677" w:rsidRDefault="00425325" w:rsidP="00281ED5">
            <w:pPr>
              <w:contextualSpacing/>
              <w:rPr>
                <w:sz w:val="24"/>
                <w:szCs w:val="24"/>
              </w:rPr>
            </w:pPr>
            <w:r w:rsidRPr="00F97677">
              <w:rPr>
                <w:sz w:val="24"/>
                <w:szCs w:val="24"/>
              </w:rPr>
              <w:t>п/п</w:t>
            </w:r>
          </w:p>
        </w:tc>
        <w:tc>
          <w:tcPr>
            <w:tcW w:w="6657" w:type="dxa"/>
            <w:tcBorders>
              <w:top w:val="single" w:sz="4" w:space="0" w:color="auto"/>
              <w:left w:val="single" w:sz="4" w:space="0" w:color="auto"/>
              <w:bottom w:val="single" w:sz="4" w:space="0" w:color="auto"/>
              <w:right w:val="single" w:sz="4" w:space="0" w:color="auto"/>
            </w:tcBorders>
            <w:hideMark/>
          </w:tcPr>
          <w:p w:rsidR="00425325" w:rsidRPr="00F97677" w:rsidRDefault="00425325" w:rsidP="00281ED5">
            <w:pPr>
              <w:contextualSpacing/>
              <w:jc w:val="center"/>
              <w:rPr>
                <w:sz w:val="24"/>
                <w:szCs w:val="24"/>
              </w:rPr>
            </w:pPr>
            <w:r w:rsidRPr="00F97677">
              <w:rPr>
                <w:sz w:val="24"/>
                <w:szCs w:val="24"/>
              </w:rPr>
              <w:t>Наименование критерия</w:t>
            </w:r>
          </w:p>
        </w:tc>
        <w:tc>
          <w:tcPr>
            <w:tcW w:w="2087" w:type="dxa"/>
            <w:tcBorders>
              <w:top w:val="single" w:sz="4" w:space="0" w:color="auto"/>
              <w:left w:val="single" w:sz="4" w:space="0" w:color="auto"/>
              <w:bottom w:val="single" w:sz="4" w:space="0" w:color="auto"/>
              <w:right w:val="single" w:sz="4" w:space="0" w:color="auto"/>
            </w:tcBorders>
          </w:tcPr>
          <w:p w:rsidR="00425325" w:rsidRPr="00F97677" w:rsidRDefault="00425325" w:rsidP="00281ED5">
            <w:pPr>
              <w:contextualSpacing/>
              <w:jc w:val="center"/>
              <w:rPr>
                <w:sz w:val="24"/>
                <w:szCs w:val="24"/>
              </w:rPr>
            </w:pPr>
            <w:r w:rsidRPr="00F97677">
              <w:rPr>
                <w:sz w:val="24"/>
                <w:szCs w:val="24"/>
              </w:rPr>
              <w:t>Количество баллов</w:t>
            </w:r>
          </w:p>
        </w:tc>
      </w:tr>
      <w:tr w:rsidR="00425325" w:rsidRPr="00F97677" w:rsidTr="00281ED5">
        <w:trPr>
          <w:trHeight w:val="837"/>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425325" w:rsidRPr="00F97677" w:rsidRDefault="00425325" w:rsidP="00281ED5">
            <w:pPr>
              <w:contextualSpacing/>
              <w:rPr>
                <w:sz w:val="24"/>
                <w:szCs w:val="24"/>
              </w:rPr>
            </w:pPr>
            <w:r w:rsidRPr="00F97677">
              <w:rPr>
                <w:sz w:val="24"/>
                <w:szCs w:val="24"/>
              </w:rPr>
              <w:t>1</w:t>
            </w:r>
          </w:p>
        </w:tc>
        <w:tc>
          <w:tcPr>
            <w:tcW w:w="6657" w:type="dxa"/>
            <w:tcBorders>
              <w:top w:val="single" w:sz="4" w:space="0" w:color="auto"/>
              <w:left w:val="single" w:sz="4" w:space="0" w:color="auto"/>
              <w:bottom w:val="single" w:sz="4" w:space="0" w:color="auto"/>
              <w:right w:val="single" w:sz="4" w:space="0" w:color="auto"/>
            </w:tcBorders>
            <w:vAlign w:val="center"/>
          </w:tcPr>
          <w:p w:rsidR="00425325" w:rsidRPr="00425325" w:rsidRDefault="00425325" w:rsidP="00281ED5">
            <w:pPr>
              <w:pStyle w:val="ConsPlusNormal"/>
              <w:spacing w:before="220"/>
              <w:ind w:firstLine="0"/>
              <w:contextualSpacing/>
              <w:rPr>
                <w:rFonts w:ascii="Times New Roman" w:eastAsia="Calibri" w:hAnsi="Times New Roman" w:cs="Times New Roman"/>
                <w:sz w:val="24"/>
                <w:szCs w:val="24"/>
                <w:lang w:val="ru-RU" w:eastAsia="en-US"/>
              </w:rPr>
            </w:pPr>
            <w:r w:rsidRPr="00425325">
              <w:rPr>
                <w:rFonts w:ascii="Times New Roman" w:hAnsi="Times New Roman" w:cs="Times New Roman"/>
                <w:sz w:val="24"/>
                <w:szCs w:val="28"/>
                <w:lang w:val="ru-RU"/>
              </w:rPr>
              <w:t>К</w:t>
            </w:r>
            <w:r w:rsidRPr="00425325">
              <w:rPr>
                <w:rFonts w:ascii="Times New Roman" w:hAnsi="Times New Roman" w:cs="Times New Roman"/>
                <w:sz w:val="24"/>
                <w:szCs w:val="28"/>
              </w:rPr>
              <w:t>оличество рабочих мест, планируемых к созданию в ремесленном коворкинге</w:t>
            </w:r>
            <w:r w:rsidRPr="00425325">
              <w:rPr>
                <w:rFonts w:ascii="Times New Roman" w:eastAsia="Calibri" w:hAnsi="Times New Roman" w:cs="Times New Roman"/>
                <w:sz w:val="22"/>
                <w:szCs w:val="24"/>
                <w:lang w:val="ru-RU" w:eastAsia="en-US"/>
              </w:rPr>
              <w:t xml:space="preserve"> </w:t>
            </w:r>
          </w:p>
        </w:tc>
        <w:tc>
          <w:tcPr>
            <w:tcW w:w="2087" w:type="dxa"/>
            <w:tcBorders>
              <w:top w:val="single" w:sz="4" w:space="0" w:color="auto"/>
              <w:left w:val="single" w:sz="4" w:space="0" w:color="auto"/>
              <w:bottom w:val="single" w:sz="4" w:space="0" w:color="auto"/>
              <w:right w:val="single" w:sz="4" w:space="0" w:color="auto"/>
            </w:tcBorders>
            <w:vAlign w:val="center"/>
            <w:hideMark/>
          </w:tcPr>
          <w:p w:rsidR="00425325" w:rsidRPr="00F97677" w:rsidRDefault="00425325" w:rsidP="00281ED5">
            <w:pPr>
              <w:ind w:hanging="27"/>
              <w:contextualSpacing/>
              <w:rPr>
                <w:sz w:val="24"/>
                <w:szCs w:val="24"/>
              </w:rPr>
            </w:pPr>
            <w:r w:rsidRPr="00F97677">
              <w:rPr>
                <w:sz w:val="24"/>
                <w:szCs w:val="24"/>
              </w:rPr>
              <w:t>За каждое предоставленное рабочее место – 1 балл</w:t>
            </w:r>
          </w:p>
        </w:tc>
      </w:tr>
      <w:tr w:rsidR="00425325" w:rsidRPr="00F97677" w:rsidTr="00281ED5">
        <w:trPr>
          <w:trHeight w:val="784"/>
          <w:jc w:val="center"/>
        </w:trPr>
        <w:tc>
          <w:tcPr>
            <w:tcW w:w="573" w:type="dxa"/>
            <w:tcBorders>
              <w:top w:val="single" w:sz="4" w:space="0" w:color="auto"/>
              <w:left w:val="single" w:sz="4" w:space="0" w:color="auto"/>
              <w:bottom w:val="single" w:sz="4" w:space="0" w:color="auto"/>
              <w:right w:val="single" w:sz="4" w:space="0" w:color="auto"/>
            </w:tcBorders>
            <w:vAlign w:val="center"/>
            <w:hideMark/>
          </w:tcPr>
          <w:p w:rsidR="00425325" w:rsidRPr="00F97677" w:rsidRDefault="00425325" w:rsidP="00281ED5">
            <w:pPr>
              <w:contextualSpacing/>
              <w:rPr>
                <w:sz w:val="24"/>
                <w:szCs w:val="24"/>
              </w:rPr>
            </w:pPr>
            <w:r>
              <w:rPr>
                <w:sz w:val="24"/>
                <w:szCs w:val="24"/>
              </w:rPr>
              <w:t>2</w:t>
            </w:r>
          </w:p>
        </w:tc>
        <w:tc>
          <w:tcPr>
            <w:tcW w:w="6657" w:type="dxa"/>
            <w:tcBorders>
              <w:top w:val="single" w:sz="4" w:space="0" w:color="auto"/>
              <w:left w:val="single" w:sz="4" w:space="0" w:color="auto"/>
              <w:bottom w:val="single" w:sz="4" w:space="0" w:color="auto"/>
              <w:right w:val="single" w:sz="4" w:space="0" w:color="auto"/>
            </w:tcBorders>
            <w:vAlign w:val="center"/>
            <w:hideMark/>
          </w:tcPr>
          <w:p w:rsidR="00425325" w:rsidRPr="00F97677" w:rsidRDefault="00425325" w:rsidP="00281ED5">
            <w:pPr>
              <w:ind w:hanging="27"/>
              <w:contextualSpacing/>
              <w:rPr>
                <w:sz w:val="24"/>
                <w:szCs w:val="24"/>
              </w:rPr>
            </w:pPr>
            <w:r>
              <w:rPr>
                <w:sz w:val="24"/>
                <w:szCs w:val="24"/>
              </w:rPr>
              <w:t>К</w:t>
            </w:r>
            <w:r w:rsidRPr="00F97677">
              <w:rPr>
                <w:sz w:val="24"/>
                <w:szCs w:val="24"/>
              </w:rPr>
              <w:t xml:space="preserve">оличество </w:t>
            </w:r>
            <w:r w:rsidRPr="00425325">
              <w:rPr>
                <w:rFonts w:eastAsia="Times New Roman"/>
                <w:sz w:val="24"/>
                <w:szCs w:val="28"/>
                <w:lang w:eastAsia="ru-RU"/>
              </w:rPr>
              <w:t>обучающих мероприятий и мастер-классов, планируемых к проведению в ремесленном коворкинге</w:t>
            </w:r>
          </w:p>
        </w:tc>
        <w:tc>
          <w:tcPr>
            <w:tcW w:w="2087" w:type="dxa"/>
            <w:tcBorders>
              <w:top w:val="single" w:sz="4" w:space="0" w:color="auto"/>
              <w:left w:val="single" w:sz="4" w:space="0" w:color="auto"/>
              <w:bottom w:val="single" w:sz="4" w:space="0" w:color="auto"/>
              <w:right w:val="single" w:sz="4" w:space="0" w:color="auto"/>
            </w:tcBorders>
            <w:vAlign w:val="center"/>
            <w:hideMark/>
          </w:tcPr>
          <w:p w:rsidR="00425325" w:rsidRPr="00F97677" w:rsidRDefault="00425325" w:rsidP="00281ED5">
            <w:pPr>
              <w:ind w:hanging="27"/>
              <w:contextualSpacing/>
              <w:rPr>
                <w:sz w:val="24"/>
                <w:szCs w:val="24"/>
              </w:rPr>
            </w:pPr>
            <w:r w:rsidRPr="00F97677">
              <w:rPr>
                <w:sz w:val="24"/>
                <w:szCs w:val="24"/>
              </w:rPr>
              <w:t>За каждое проведенное мероприятие – 1 балл</w:t>
            </w:r>
          </w:p>
        </w:tc>
      </w:tr>
    </w:tbl>
    <w:p w:rsidR="00425325" w:rsidRPr="00F97677" w:rsidRDefault="00425325" w:rsidP="00425325">
      <w:pPr>
        <w:pStyle w:val="ConsPlusNormal"/>
        <w:ind w:left="-567" w:firstLine="567"/>
        <w:jc w:val="both"/>
        <w:rPr>
          <w:rFonts w:ascii="Times New Roman" w:hAnsi="Times New Roman" w:cs="Times New Roman"/>
          <w:sz w:val="28"/>
          <w:szCs w:val="28"/>
          <w:lang w:val="ru-RU"/>
        </w:rPr>
      </w:pPr>
    </w:p>
    <w:p w:rsidR="00425325" w:rsidRDefault="00425325" w:rsidP="00425325">
      <w:pPr>
        <w:pStyle w:val="ConsPlusNormal"/>
        <w:ind w:firstLine="567"/>
        <w:jc w:val="both"/>
        <w:rPr>
          <w:rFonts w:ascii="Times New Roman" w:hAnsi="Times New Roman" w:cs="Times New Roman"/>
          <w:sz w:val="28"/>
          <w:szCs w:val="28"/>
          <w:lang w:val="ru-RU"/>
        </w:rPr>
      </w:pPr>
    </w:p>
    <w:p w:rsidR="00425325" w:rsidRDefault="00425325" w:rsidP="0042532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Победители Конкурсного отбора определяются по наибольшей сумме набранных баллов</w:t>
      </w: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425325" w:rsidRDefault="00425325" w:rsidP="00425325">
      <w:pPr>
        <w:pStyle w:val="a6"/>
        <w:jc w:val="center"/>
        <w:rPr>
          <w:szCs w:val="28"/>
          <w:lang w:val="tt-RU"/>
        </w:rPr>
      </w:pPr>
    </w:p>
    <w:p w:rsidR="00572753" w:rsidRPr="005C6F48" w:rsidRDefault="005374F3" w:rsidP="00572753">
      <w:pPr>
        <w:tabs>
          <w:tab w:val="left" w:pos="6435"/>
        </w:tabs>
        <w:ind w:left="4536"/>
        <w:rPr>
          <w:rFonts w:eastAsia="Times New Roman"/>
          <w:sz w:val="24"/>
          <w:szCs w:val="24"/>
          <w:lang w:eastAsia="ru-RU"/>
        </w:rPr>
      </w:pPr>
      <w:r>
        <w:rPr>
          <w:rFonts w:eastAsia="Times New Roman"/>
          <w:sz w:val="24"/>
          <w:szCs w:val="24"/>
          <w:lang w:eastAsia="ru-RU"/>
        </w:rPr>
        <w:lastRenderedPageBreak/>
        <w:t xml:space="preserve">       </w:t>
      </w:r>
      <w:r w:rsidR="00572753" w:rsidRPr="005C6F48">
        <w:rPr>
          <w:rFonts w:eastAsia="Times New Roman"/>
          <w:sz w:val="24"/>
          <w:szCs w:val="24"/>
          <w:lang w:eastAsia="ru-RU"/>
        </w:rPr>
        <w:t>Приложение №</w:t>
      </w:r>
      <w:r>
        <w:rPr>
          <w:rFonts w:eastAsia="Times New Roman"/>
          <w:sz w:val="24"/>
          <w:szCs w:val="24"/>
          <w:lang w:eastAsia="ru-RU"/>
        </w:rPr>
        <w:t>14-12</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572753" w:rsidRPr="005C6F48" w:rsidRDefault="00572753" w:rsidP="00572753">
      <w:pPr>
        <w:rPr>
          <w:rFonts w:eastAsia="Times New Roman"/>
          <w:sz w:val="24"/>
          <w:szCs w:val="24"/>
          <w:lang w:eastAsia="ru-RU"/>
        </w:rPr>
      </w:pPr>
    </w:p>
    <w:p w:rsidR="00572753" w:rsidRPr="005C6F48" w:rsidRDefault="00572753" w:rsidP="00572753">
      <w:pPr>
        <w:rPr>
          <w:rFonts w:eastAsia="Times New Roman"/>
          <w:sz w:val="24"/>
          <w:szCs w:val="24"/>
          <w:lang w:eastAsia="ru-RU"/>
        </w:rPr>
      </w:pPr>
    </w:p>
    <w:p w:rsidR="00572753" w:rsidRPr="005B7784" w:rsidRDefault="00572753" w:rsidP="00572753">
      <w:pPr>
        <w:ind w:firstLine="709"/>
        <w:jc w:val="both"/>
        <w:rPr>
          <w:rFonts w:eastAsia="Times New Roman"/>
          <w:sz w:val="26"/>
          <w:szCs w:val="26"/>
          <w:lang w:val="x-none" w:eastAsia="ru-RU"/>
        </w:rPr>
      </w:pPr>
    </w:p>
    <w:p w:rsidR="00425325" w:rsidRDefault="00572753" w:rsidP="00425325">
      <w:pPr>
        <w:widowControl w:val="0"/>
        <w:autoSpaceDE w:val="0"/>
        <w:autoSpaceDN w:val="0"/>
        <w:ind w:firstLine="567"/>
        <w:jc w:val="both"/>
        <w:rPr>
          <w:rFonts w:eastAsia="Times New Roman"/>
          <w:spacing w:val="2"/>
          <w:sz w:val="28"/>
          <w:szCs w:val="28"/>
          <w:shd w:val="clear" w:color="auto" w:fill="FFFFFF"/>
          <w:lang w:eastAsia="ru-RU"/>
        </w:rPr>
      </w:pPr>
      <w:r w:rsidRPr="00572753">
        <w:rPr>
          <w:rFonts w:eastAsia="Times New Roman"/>
          <w:sz w:val="28"/>
          <w:szCs w:val="26"/>
          <w:lang w:eastAsia="ru-RU"/>
        </w:rPr>
        <w:t xml:space="preserve">Таблица критериев оценки субъектов малого предпринимательства, имеющие право на получение субсидии </w:t>
      </w:r>
      <w:r w:rsidR="00425325" w:rsidRPr="008518ED">
        <w:rPr>
          <w:rFonts w:eastAsia="Times New Roman"/>
          <w:sz w:val="28"/>
          <w:szCs w:val="28"/>
          <w:lang w:eastAsia="ru-RU"/>
        </w:rPr>
        <w:t xml:space="preserve">на разработку цифровых приложений в сферах онлайн-образования, интернет-торговли, онлайн-развлечений, </w:t>
      </w:r>
      <w:r w:rsidR="00425325" w:rsidRPr="008518ED">
        <w:rPr>
          <w:rFonts w:eastAsia="Times New Roman"/>
          <w:spacing w:val="2"/>
          <w:sz w:val="28"/>
          <w:szCs w:val="28"/>
          <w:shd w:val="clear" w:color="auto" w:fill="FFFFFF"/>
          <w:lang w:eastAsia="ru-RU"/>
        </w:rPr>
        <w:t>сферы услуг и общественного питания</w:t>
      </w:r>
      <w:r w:rsidR="00425325">
        <w:rPr>
          <w:rFonts w:eastAsia="Times New Roman"/>
          <w:spacing w:val="2"/>
          <w:sz w:val="28"/>
          <w:szCs w:val="28"/>
          <w:shd w:val="clear" w:color="auto" w:fill="FFFFFF"/>
          <w:lang w:eastAsia="ru-RU"/>
        </w:rPr>
        <w:t>:</w:t>
      </w:r>
    </w:p>
    <w:p w:rsidR="00425325" w:rsidRDefault="00425325" w:rsidP="00425325">
      <w:pPr>
        <w:widowControl w:val="0"/>
        <w:autoSpaceDE w:val="0"/>
        <w:autoSpaceDN w:val="0"/>
        <w:ind w:firstLine="567"/>
        <w:jc w:val="both"/>
        <w:rPr>
          <w:rFonts w:eastAsia="Times New Roman"/>
          <w:spacing w:val="2"/>
          <w:sz w:val="28"/>
          <w:szCs w:val="28"/>
          <w:shd w:val="clear" w:color="auto" w:fill="FFFFFF"/>
          <w:lang w:eastAsia="ru-RU"/>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7"/>
        <w:gridCol w:w="3255"/>
      </w:tblGrid>
      <w:tr w:rsidR="00572753" w:rsidRPr="00572753" w:rsidTr="00F97677">
        <w:trPr>
          <w:trHeight w:val="687"/>
          <w:jc w:val="center"/>
        </w:trPr>
        <w:tc>
          <w:tcPr>
            <w:tcW w:w="540" w:type="dxa"/>
          </w:tcPr>
          <w:p w:rsidR="00572753" w:rsidRPr="00572753" w:rsidRDefault="00425325" w:rsidP="00F97677">
            <w:pPr>
              <w:rPr>
                <w:sz w:val="24"/>
              </w:rPr>
            </w:pPr>
            <w:r w:rsidRPr="008518ED">
              <w:rPr>
                <w:rFonts w:eastAsia="Times New Roman"/>
                <w:sz w:val="28"/>
                <w:szCs w:val="28"/>
                <w:lang w:eastAsia="ru-RU"/>
              </w:rPr>
              <w:t xml:space="preserve"> </w:t>
            </w:r>
            <w:r w:rsidR="00572753" w:rsidRPr="00572753">
              <w:rPr>
                <w:sz w:val="24"/>
              </w:rPr>
              <w:t>№</w:t>
            </w:r>
          </w:p>
          <w:p w:rsidR="00572753" w:rsidRPr="00572753" w:rsidRDefault="00572753" w:rsidP="00F97677">
            <w:pPr>
              <w:rPr>
                <w:sz w:val="24"/>
              </w:rPr>
            </w:pPr>
            <w:r w:rsidRPr="00572753">
              <w:rPr>
                <w:sz w:val="24"/>
              </w:rPr>
              <w:t>п/п</w:t>
            </w:r>
          </w:p>
        </w:tc>
        <w:tc>
          <w:tcPr>
            <w:tcW w:w="5587" w:type="dxa"/>
          </w:tcPr>
          <w:p w:rsidR="00572753" w:rsidRPr="00572753" w:rsidRDefault="00572753" w:rsidP="00F97677">
            <w:pPr>
              <w:jc w:val="center"/>
              <w:rPr>
                <w:sz w:val="24"/>
              </w:rPr>
            </w:pPr>
            <w:r w:rsidRPr="00572753">
              <w:rPr>
                <w:sz w:val="24"/>
              </w:rPr>
              <w:t>Наименование критерия</w:t>
            </w:r>
          </w:p>
        </w:tc>
        <w:tc>
          <w:tcPr>
            <w:tcW w:w="3255" w:type="dxa"/>
          </w:tcPr>
          <w:p w:rsidR="00572753" w:rsidRPr="00572753" w:rsidRDefault="00572753" w:rsidP="00F97677">
            <w:pPr>
              <w:jc w:val="center"/>
              <w:rPr>
                <w:sz w:val="24"/>
              </w:rPr>
            </w:pPr>
            <w:r w:rsidRPr="00572753">
              <w:rPr>
                <w:sz w:val="24"/>
              </w:rPr>
              <w:t>Количество баллов</w:t>
            </w:r>
          </w:p>
          <w:p w:rsidR="00572753" w:rsidRPr="00572753" w:rsidRDefault="00572753" w:rsidP="00F97677">
            <w:pPr>
              <w:ind w:firstLine="567"/>
              <w:jc w:val="center"/>
              <w:rPr>
                <w:sz w:val="24"/>
              </w:rPr>
            </w:pPr>
          </w:p>
        </w:tc>
      </w:tr>
      <w:tr w:rsidR="00572753" w:rsidRPr="00572753" w:rsidTr="00F97677">
        <w:trPr>
          <w:jc w:val="center"/>
        </w:trPr>
        <w:tc>
          <w:tcPr>
            <w:tcW w:w="540" w:type="dxa"/>
          </w:tcPr>
          <w:p w:rsidR="00572753" w:rsidRPr="00572753" w:rsidRDefault="00572753" w:rsidP="00F97677">
            <w:pPr>
              <w:jc w:val="both"/>
              <w:rPr>
                <w:sz w:val="24"/>
              </w:rPr>
            </w:pPr>
            <w:r w:rsidRPr="00572753">
              <w:rPr>
                <w:sz w:val="24"/>
              </w:rPr>
              <w:t>1</w:t>
            </w:r>
          </w:p>
        </w:tc>
        <w:tc>
          <w:tcPr>
            <w:tcW w:w="5587" w:type="dxa"/>
          </w:tcPr>
          <w:p w:rsidR="00572753" w:rsidRPr="00572753" w:rsidRDefault="00572753" w:rsidP="00425325">
            <w:pPr>
              <w:ind w:hanging="27"/>
              <w:jc w:val="both"/>
              <w:rPr>
                <w:sz w:val="24"/>
              </w:rPr>
            </w:pPr>
            <w:r w:rsidRPr="00572753">
              <w:rPr>
                <w:sz w:val="24"/>
              </w:rPr>
              <w:t xml:space="preserve">Количество </w:t>
            </w:r>
            <w:r w:rsidR="00425325">
              <w:rPr>
                <w:sz w:val="24"/>
              </w:rPr>
              <w:t>действующих рабочих мест</w:t>
            </w:r>
            <w:r>
              <w:rPr>
                <w:sz w:val="24"/>
              </w:rPr>
              <w:t xml:space="preserve"> </w:t>
            </w:r>
          </w:p>
        </w:tc>
        <w:tc>
          <w:tcPr>
            <w:tcW w:w="3255" w:type="dxa"/>
          </w:tcPr>
          <w:p w:rsidR="00572753" w:rsidRPr="00572753" w:rsidRDefault="00572753" w:rsidP="00F97677">
            <w:pPr>
              <w:ind w:hanging="27"/>
              <w:jc w:val="both"/>
              <w:rPr>
                <w:sz w:val="24"/>
              </w:rPr>
            </w:pPr>
            <w:r w:rsidRPr="00572753">
              <w:rPr>
                <w:sz w:val="24"/>
              </w:rPr>
              <w:t>За каждое действующее рабочее место – 1 балл</w:t>
            </w:r>
          </w:p>
        </w:tc>
      </w:tr>
      <w:tr w:rsidR="00572753" w:rsidRPr="00572753" w:rsidTr="00F97677">
        <w:trPr>
          <w:jc w:val="center"/>
        </w:trPr>
        <w:tc>
          <w:tcPr>
            <w:tcW w:w="540" w:type="dxa"/>
          </w:tcPr>
          <w:p w:rsidR="00572753" w:rsidRPr="00572753" w:rsidRDefault="00572753" w:rsidP="00F97677">
            <w:pPr>
              <w:jc w:val="both"/>
              <w:rPr>
                <w:sz w:val="24"/>
              </w:rPr>
            </w:pPr>
            <w:r w:rsidRPr="00572753">
              <w:rPr>
                <w:sz w:val="24"/>
              </w:rPr>
              <w:t>2</w:t>
            </w:r>
          </w:p>
        </w:tc>
        <w:tc>
          <w:tcPr>
            <w:tcW w:w="5587" w:type="dxa"/>
          </w:tcPr>
          <w:p w:rsidR="00572753" w:rsidRPr="00572753" w:rsidRDefault="00572753" w:rsidP="00F97677">
            <w:pPr>
              <w:ind w:hanging="27"/>
              <w:jc w:val="both"/>
              <w:rPr>
                <w:sz w:val="24"/>
              </w:rPr>
            </w:pPr>
            <w:r w:rsidRPr="00572753">
              <w:rPr>
                <w:sz w:val="24"/>
              </w:rPr>
              <w:t>Количество новых рабочих мест, создаваемых при реализации проекта</w:t>
            </w:r>
          </w:p>
        </w:tc>
        <w:tc>
          <w:tcPr>
            <w:tcW w:w="3255" w:type="dxa"/>
          </w:tcPr>
          <w:p w:rsidR="00572753" w:rsidRPr="00572753" w:rsidRDefault="00572753" w:rsidP="00F97677">
            <w:pPr>
              <w:ind w:hanging="27"/>
              <w:jc w:val="both"/>
              <w:rPr>
                <w:sz w:val="24"/>
              </w:rPr>
            </w:pPr>
            <w:r w:rsidRPr="00572753">
              <w:rPr>
                <w:sz w:val="24"/>
              </w:rPr>
              <w:t>За каждое новое рабочее место  - 5 баллов</w:t>
            </w:r>
          </w:p>
        </w:tc>
      </w:tr>
    </w:tbl>
    <w:p w:rsidR="00572753" w:rsidRPr="005C6F48" w:rsidRDefault="00572753" w:rsidP="00572753">
      <w:pPr>
        <w:tabs>
          <w:tab w:val="left" w:pos="6435"/>
        </w:tabs>
        <w:jc w:val="right"/>
        <w:rPr>
          <w:rFonts w:eastAsia="Times New Roman"/>
          <w:sz w:val="24"/>
          <w:szCs w:val="24"/>
          <w:lang w:eastAsia="ru-RU"/>
        </w:rPr>
      </w:pPr>
    </w:p>
    <w:p w:rsidR="00572753" w:rsidRDefault="00572753" w:rsidP="00572753">
      <w:pPr>
        <w:tabs>
          <w:tab w:val="left" w:pos="6435"/>
        </w:tabs>
        <w:rPr>
          <w:rFonts w:eastAsia="Times New Roman"/>
          <w:sz w:val="24"/>
          <w:szCs w:val="24"/>
          <w:lang w:eastAsia="ru-RU"/>
        </w:rPr>
      </w:pPr>
    </w:p>
    <w:p w:rsidR="00572753" w:rsidRDefault="00572753" w:rsidP="00572753">
      <w:pPr>
        <w:pStyle w:val="ConsPlusNormal"/>
        <w:ind w:firstLine="567"/>
        <w:jc w:val="both"/>
        <w:rPr>
          <w:rFonts w:ascii="Times New Roman" w:hAnsi="Times New Roman" w:cs="Times New Roman"/>
          <w:sz w:val="28"/>
          <w:szCs w:val="28"/>
          <w:lang w:val="ru-RU"/>
        </w:rPr>
      </w:pPr>
      <w:r w:rsidRPr="005C6F48">
        <w:rPr>
          <w:rFonts w:ascii="Times New Roman" w:hAnsi="Times New Roman" w:cs="Times New Roman"/>
          <w:sz w:val="28"/>
          <w:szCs w:val="28"/>
        </w:rPr>
        <w:t>Победители Конкурсного отбора определяются по наибольшей сумме набранных баллов</w:t>
      </w:r>
    </w:p>
    <w:p w:rsidR="00572753" w:rsidRDefault="00572753" w:rsidP="00572753">
      <w:pPr>
        <w:tabs>
          <w:tab w:val="left" w:pos="6435"/>
        </w:tabs>
        <w:rPr>
          <w:rFonts w:eastAsia="Times New Roman"/>
          <w:sz w:val="24"/>
          <w:szCs w:val="24"/>
          <w:lang w:eastAsia="ru-RU"/>
        </w:rPr>
      </w:pPr>
    </w:p>
    <w:p w:rsidR="00572753" w:rsidRPr="00572753" w:rsidRDefault="00572753" w:rsidP="00572753">
      <w:pPr>
        <w:pStyle w:val="a6"/>
        <w:rPr>
          <w:szCs w:val="28"/>
          <w:lang w:val="tt-RU"/>
        </w:rPr>
      </w:pPr>
    </w:p>
    <w:p w:rsidR="00572753" w:rsidRDefault="00572753" w:rsidP="00D82555">
      <w:pPr>
        <w:pStyle w:val="a6"/>
        <w:rPr>
          <w:szCs w:val="28"/>
          <w:lang w:val="tt-RU"/>
        </w:rPr>
      </w:pPr>
    </w:p>
    <w:p w:rsidR="00F97677" w:rsidRDefault="00F97677" w:rsidP="00D82555">
      <w:pPr>
        <w:pStyle w:val="a6"/>
        <w:rPr>
          <w:szCs w:val="28"/>
          <w:lang w:val="tt-RU"/>
        </w:rPr>
      </w:pPr>
    </w:p>
    <w:p w:rsidR="00F97677" w:rsidRDefault="00F97677" w:rsidP="00D82555">
      <w:pPr>
        <w:pStyle w:val="a6"/>
        <w:rPr>
          <w:szCs w:val="28"/>
          <w:lang w:val="tt-RU"/>
        </w:rPr>
      </w:pPr>
    </w:p>
    <w:p w:rsidR="00F97677" w:rsidRDefault="00F97677" w:rsidP="00D82555">
      <w:pPr>
        <w:pStyle w:val="a6"/>
        <w:rPr>
          <w:szCs w:val="28"/>
          <w:lang w:val="tt-RU"/>
        </w:rPr>
      </w:pPr>
    </w:p>
    <w:p w:rsidR="00F97677" w:rsidRDefault="00F97677" w:rsidP="00D82555">
      <w:pPr>
        <w:pStyle w:val="a6"/>
        <w:rPr>
          <w:szCs w:val="28"/>
          <w:lang w:val="tt-RU"/>
        </w:rPr>
      </w:pPr>
    </w:p>
    <w:p w:rsidR="00F97677" w:rsidRDefault="00F97677"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5374F3" w:rsidRDefault="005374F3" w:rsidP="00D82555">
      <w:pPr>
        <w:pStyle w:val="a6"/>
        <w:rPr>
          <w:szCs w:val="28"/>
          <w:lang w:val="tt-RU"/>
        </w:rPr>
      </w:pPr>
    </w:p>
    <w:p w:rsidR="005374F3" w:rsidRDefault="005374F3" w:rsidP="00D82555">
      <w:pPr>
        <w:pStyle w:val="a6"/>
        <w:rPr>
          <w:szCs w:val="28"/>
          <w:lang w:val="tt-RU"/>
        </w:rPr>
      </w:pPr>
    </w:p>
    <w:p w:rsidR="00425325" w:rsidRDefault="00425325" w:rsidP="00D82555">
      <w:pPr>
        <w:pStyle w:val="a6"/>
        <w:rPr>
          <w:szCs w:val="28"/>
          <w:lang w:val="tt-RU"/>
        </w:rPr>
      </w:pPr>
    </w:p>
    <w:p w:rsidR="00425325" w:rsidRPr="005C6F48" w:rsidRDefault="005374F3" w:rsidP="00425325">
      <w:pPr>
        <w:tabs>
          <w:tab w:val="left" w:pos="6435"/>
        </w:tabs>
        <w:ind w:left="4536"/>
        <w:rPr>
          <w:rFonts w:eastAsia="Times New Roman"/>
          <w:sz w:val="24"/>
          <w:szCs w:val="24"/>
          <w:lang w:eastAsia="ru-RU"/>
        </w:rPr>
      </w:pPr>
      <w:r>
        <w:rPr>
          <w:rFonts w:eastAsia="Times New Roman"/>
          <w:sz w:val="24"/>
          <w:szCs w:val="24"/>
          <w:lang w:eastAsia="ru-RU"/>
        </w:rPr>
        <w:lastRenderedPageBreak/>
        <w:t xml:space="preserve">       </w:t>
      </w:r>
      <w:r w:rsidR="00425325" w:rsidRPr="005C6F48">
        <w:rPr>
          <w:rFonts w:eastAsia="Times New Roman"/>
          <w:sz w:val="24"/>
          <w:szCs w:val="24"/>
          <w:lang w:eastAsia="ru-RU"/>
        </w:rPr>
        <w:t>Приложение №</w:t>
      </w:r>
      <w:r w:rsidR="00425325">
        <w:rPr>
          <w:rFonts w:eastAsia="Times New Roman"/>
          <w:sz w:val="24"/>
          <w:szCs w:val="24"/>
          <w:lang w:eastAsia="ru-RU"/>
        </w:rPr>
        <w:t>1</w:t>
      </w:r>
      <w:r>
        <w:rPr>
          <w:rFonts w:eastAsia="Times New Roman"/>
          <w:sz w:val="24"/>
          <w:szCs w:val="24"/>
          <w:lang w:eastAsia="ru-RU"/>
        </w:rPr>
        <w:t>4</w:t>
      </w:r>
      <w:r w:rsidR="00425325">
        <w:rPr>
          <w:rFonts w:eastAsia="Times New Roman"/>
          <w:sz w:val="24"/>
          <w:szCs w:val="24"/>
          <w:lang w:eastAsia="ru-RU"/>
        </w:rPr>
        <w:t>-1</w:t>
      </w:r>
      <w:r>
        <w:rPr>
          <w:rFonts w:eastAsia="Times New Roman"/>
          <w:sz w:val="24"/>
          <w:szCs w:val="24"/>
          <w:lang w:eastAsia="ru-RU"/>
        </w:rPr>
        <w:t>3</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425325" w:rsidRPr="005C6F48" w:rsidRDefault="00425325" w:rsidP="00425325">
      <w:pPr>
        <w:rPr>
          <w:rFonts w:eastAsia="Times New Roman"/>
          <w:sz w:val="24"/>
          <w:szCs w:val="24"/>
          <w:lang w:eastAsia="ru-RU"/>
        </w:rPr>
      </w:pPr>
    </w:p>
    <w:p w:rsidR="00425325" w:rsidRPr="005C6F48" w:rsidRDefault="00425325" w:rsidP="00425325">
      <w:pPr>
        <w:rPr>
          <w:rFonts w:eastAsia="Times New Roman"/>
          <w:sz w:val="24"/>
          <w:szCs w:val="24"/>
          <w:lang w:eastAsia="ru-RU"/>
        </w:rPr>
      </w:pPr>
    </w:p>
    <w:p w:rsidR="00425325" w:rsidRPr="005B7784" w:rsidRDefault="00425325" w:rsidP="00425325">
      <w:pPr>
        <w:ind w:firstLine="709"/>
        <w:jc w:val="both"/>
        <w:rPr>
          <w:rFonts w:eastAsia="Times New Roman"/>
          <w:sz w:val="26"/>
          <w:szCs w:val="26"/>
          <w:lang w:val="x-none" w:eastAsia="ru-RU"/>
        </w:rPr>
      </w:pPr>
    </w:p>
    <w:p w:rsidR="00425325" w:rsidRDefault="00425325" w:rsidP="00425325">
      <w:pPr>
        <w:widowControl w:val="0"/>
        <w:autoSpaceDE w:val="0"/>
        <w:autoSpaceDN w:val="0"/>
        <w:ind w:firstLine="567"/>
        <w:jc w:val="both"/>
        <w:rPr>
          <w:rFonts w:eastAsia="Times New Roman"/>
          <w:spacing w:val="2"/>
          <w:sz w:val="28"/>
          <w:szCs w:val="28"/>
          <w:shd w:val="clear" w:color="auto" w:fill="FFFFFF"/>
          <w:lang w:eastAsia="ru-RU"/>
        </w:rPr>
      </w:pPr>
      <w:r w:rsidRPr="00572753">
        <w:rPr>
          <w:rFonts w:eastAsia="Times New Roman"/>
          <w:sz w:val="28"/>
          <w:szCs w:val="26"/>
          <w:lang w:eastAsia="ru-RU"/>
        </w:rPr>
        <w:t xml:space="preserve">Таблица критериев оценки субъектов малого предпринимательства, имеющие право на получение субсидии </w:t>
      </w:r>
      <w:r w:rsidRPr="008518ED">
        <w:rPr>
          <w:rFonts w:eastAsia="Times New Roman"/>
          <w:sz w:val="28"/>
          <w:szCs w:val="28"/>
          <w:lang w:eastAsia="ru-RU"/>
        </w:rPr>
        <w:t xml:space="preserve">на возмещение части затрат субъектов малого и среднего предпринимательства на оплату сервисов по доставке </w:t>
      </w:r>
      <w:r>
        <w:rPr>
          <w:rFonts w:eastAsia="Times New Roman"/>
          <w:sz w:val="28"/>
          <w:szCs w:val="28"/>
          <w:lang w:eastAsia="ru-RU"/>
        </w:rPr>
        <w:t>товаров:</w:t>
      </w:r>
    </w:p>
    <w:p w:rsidR="00425325" w:rsidRDefault="00425325" w:rsidP="00425325">
      <w:pPr>
        <w:widowControl w:val="0"/>
        <w:autoSpaceDE w:val="0"/>
        <w:autoSpaceDN w:val="0"/>
        <w:ind w:firstLine="567"/>
        <w:jc w:val="both"/>
        <w:rPr>
          <w:rFonts w:eastAsia="Times New Roman"/>
          <w:spacing w:val="2"/>
          <w:sz w:val="28"/>
          <w:szCs w:val="28"/>
          <w:shd w:val="clear" w:color="auto" w:fill="FFFFFF"/>
          <w:lang w:eastAsia="ru-RU"/>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7"/>
        <w:gridCol w:w="3255"/>
      </w:tblGrid>
      <w:tr w:rsidR="00425325" w:rsidRPr="00572753" w:rsidTr="00281ED5">
        <w:trPr>
          <w:trHeight w:val="687"/>
          <w:jc w:val="center"/>
        </w:trPr>
        <w:tc>
          <w:tcPr>
            <w:tcW w:w="540" w:type="dxa"/>
          </w:tcPr>
          <w:p w:rsidR="00425325" w:rsidRPr="00572753" w:rsidRDefault="00425325" w:rsidP="00281ED5">
            <w:pPr>
              <w:rPr>
                <w:sz w:val="24"/>
              </w:rPr>
            </w:pPr>
            <w:r w:rsidRPr="008518ED">
              <w:rPr>
                <w:rFonts w:eastAsia="Times New Roman"/>
                <w:sz w:val="28"/>
                <w:szCs w:val="28"/>
                <w:lang w:eastAsia="ru-RU"/>
              </w:rPr>
              <w:t xml:space="preserve"> </w:t>
            </w:r>
            <w:r w:rsidRPr="00572753">
              <w:rPr>
                <w:sz w:val="24"/>
              </w:rPr>
              <w:t>№</w:t>
            </w:r>
          </w:p>
          <w:p w:rsidR="00425325" w:rsidRPr="00572753" w:rsidRDefault="00425325" w:rsidP="00281ED5">
            <w:pPr>
              <w:rPr>
                <w:sz w:val="24"/>
              </w:rPr>
            </w:pPr>
            <w:r w:rsidRPr="00572753">
              <w:rPr>
                <w:sz w:val="24"/>
              </w:rPr>
              <w:t>п/п</w:t>
            </w:r>
          </w:p>
        </w:tc>
        <w:tc>
          <w:tcPr>
            <w:tcW w:w="5587" w:type="dxa"/>
          </w:tcPr>
          <w:p w:rsidR="00425325" w:rsidRPr="00572753" w:rsidRDefault="00425325" w:rsidP="00281ED5">
            <w:pPr>
              <w:jc w:val="center"/>
              <w:rPr>
                <w:sz w:val="24"/>
              </w:rPr>
            </w:pPr>
            <w:r w:rsidRPr="00572753">
              <w:rPr>
                <w:sz w:val="24"/>
              </w:rPr>
              <w:t>Наименование критерия</w:t>
            </w:r>
          </w:p>
        </w:tc>
        <w:tc>
          <w:tcPr>
            <w:tcW w:w="3255" w:type="dxa"/>
          </w:tcPr>
          <w:p w:rsidR="00425325" w:rsidRPr="00572753" w:rsidRDefault="00425325" w:rsidP="00281ED5">
            <w:pPr>
              <w:jc w:val="center"/>
              <w:rPr>
                <w:sz w:val="24"/>
              </w:rPr>
            </w:pPr>
            <w:r w:rsidRPr="00572753">
              <w:rPr>
                <w:sz w:val="24"/>
              </w:rPr>
              <w:t>Количество баллов</w:t>
            </w:r>
          </w:p>
          <w:p w:rsidR="00425325" w:rsidRPr="00572753" w:rsidRDefault="00425325" w:rsidP="00281ED5">
            <w:pPr>
              <w:ind w:firstLine="567"/>
              <w:jc w:val="center"/>
              <w:rPr>
                <w:sz w:val="24"/>
              </w:rPr>
            </w:pPr>
          </w:p>
        </w:tc>
      </w:tr>
      <w:tr w:rsidR="00425325" w:rsidRPr="00572753" w:rsidTr="00281ED5">
        <w:trPr>
          <w:jc w:val="center"/>
        </w:trPr>
        <w:tc>
          <w:tcPr>
            <w:tcW w:w="540" w:type="dxa"/>
          </w:tcPr>
          <w:p w:rsidR="00425325" w:rsidRPr="00572753" w:rsidRDefault="00425325" w:rsidP="00281ED5">
            <w:pPr>
              <w:jc w:val="both"/>
              <w:rPr>
                <w:sz w:val="24"/>
              </w:rPr>
            </w:pPr>
            <w:r w:rsidRPr="00572753">
              <w:rPr>
                <w:sz w:val="24"/>
              </w:rPr>
              <w:t>1</w:t>
            </w:r>
          </w:p>
        </w:tc>
        <w:tc>
          <w:tcPr>
            <w:tcW w:w="5587" w:type="dxa"/>
          </w:tcPr>
          <w:p w:rsidR="00425325" w:rsidRPr="00572753" w:rsidRDefault="00425325" w:rsidP="00281ED5">
            <w:pPr>
              <w:ind w:hanging="27"/>
              <w:jc w:val="both"/>
              <w:rPr>
                <w:sz w:val="24"/>
              </w:rPr>
            </w:pPr>
            <w:r w:rsidRPr="00572753">
              <w:rPr>
                <w:sz w:val="24"/>
              </w:rPr>
              <w:t xml:space="preserve">Количество </w:t>
            </w:r>
            <w:r>
              <w:rPr>
                <w:sz w:val="24"/>
              </w:rPr>
              <w:t xml:space="preserve">действующих рабочих мест </w:t>
            </w:r>
          </w:p>
        </w:tc>
        <w:tc>
          <w:tcPr>
            <w:tcW w:w="3255" w:type="dxa"/>
          </w:tcPr>
          <w:p w:rsidR="00425325" w:rsidRPr="00572753" w:rsidRDefault="00425325" w:rsidP="00281ED5">
            <w:pPr>
              <w:ind w:hanging="27"/>
              <w:jc w:val="both"/>
              <w:rPr>
                <w:sz w:val="24"/>
              </w:rPr>
            </w:pPr>
            <w:r w:rsidRPr="00572753">
              <w:rPr>
                <w:sz w:val="24"/>
              </w:rPr>
              <w:t>За каждое действующее рабочее место – 1 балл</w:t>
            </w:r>
          </w:p>
        </w:tc>
      </w:tr>
      <w:tr w:rsidR="00425325" w:rsidRPr="00572753" w:rsidTr="00281ED5">
        <w:trPr>
          <w:jc w:val="center"/>
        </w:trPr>
        <w:tc>
          <w:tcPr>
            <w:tcW w:w="540" w:type="dxa"/>
          </w:tcPr>
          <w:p w:rsidR="00425325" w:rsidRPr="00572753" w:rsidRDefault="00425325" w:rsidP="00281ED5">
            <w:pPr>
              <w:jc w:val="both"/>
              <w:rPr>
                <w:sz w:val="24"/>
              </w:rPr>
            </w:pPr>
            <w:r w:rsidRPr="00572753">
              <w:rPr>
                <w:sz w:val="24"/>
              </w:rPr>
              <w:t>2</w:t>
            </w:r>
          </w:p>
        </w:tc>
        <w:tc>
          <w:tcPr>
            <w:tcW w:w="5587" w:type="dxa"/>
          </w:tcPr>
          <w:p w:rsidR="00425325" w:rsidRPr="00572753" w:rsidRDefault="00425325" w:rsidP="00281ED5">
            <w:pPr>
              <w:ind w:hanging="27"/>
              <w:jc w:val="both"/>
              <w:rPr>
                <w:sz w:val="24"/>
              </w:rPr>
            </w:pPr>
            <w:r w:rsidRPr="00572753">
              <w:rPr>
                <w:sz w:val="24"/>
              </w:rPr>
              <w:t>Количество новых рабочих мест, создаваемых при реализации проекта</w:t>
            </w:r>
          </w:p>
        </w:tc>
        <w:tc>
          <w:tcPr>
            <w:tcW w:w="3255" w:type="dxa"/>
          </w:tcPr>
          <w:p w:rsidR="00425325" w:rsidRPr="00572753" w:rsidRDefault="00425325" w:rsidP="00281ED5">
            <w:pPr>
              <w:ind w:hanging="27"/>
              <w:jc w:val="both"/>
              <w:rPr>
                <w:sz w:val="24"/>
              </w:rPr>
            </w:pPr>
            <w:r w:rsidRPr="00572753">
              <w:rPr>
                <w:sz w:val="24"/>
              </w:rPr>
              <w:t>За каждое новое рабочее место  - 5 баллов</w:t>
            </w:r>
          </w:p>
        </w:tc>
      </w:tr>
    </w:tbl>
    <w:p w:rsidR="00425325" w:rsidRPr="005C6F48" w:rsidRDefault="00425325" w:rsidP="00425325">
      <w:pPr>
        <w:tabs>
          <w:tab w:val="left" w:pos="6435"/>
        </w:tabs>
        <w:jc w:val="right"/>
        <w:rPr>
          <w:rFonts w:eastAsia="Times New Roman"/>
          <w:sz w:val="24"/>
          <w:szCs w:val="24"/>
          <w:lang w:eastAsia="ru-RU"/>
        </w:rPr>
      </w:pPr>
    </w:p>
    <w:p w:rsidR="00425325" w:rsidRDefault="00425325" w:rsidP="00425325">
      <w:pPr>
        <w:tabs>
          <w:tab w:val="left" w:pos="6435"/>
        </w:tabs>
        <w:rPr>
          <w:rFonts w:eastAsia="Times New Roman"/>
          <w:sz w:val="24"/>
          <w:szCs w:val="24"/>
          <w:lang w:eastAsia="ru-RU"/>
        </w:rPr>
      </w:pPr>
    </w:p>
    <w:p w:rsidR="00425325" w:rsidRDefault="00425325" w:rsidP="00425325">
      <w:pPr>
        <w:pStyle w:val="ConsPlusNormal"/>
        <w:ind w:firstLine="567"/>
        <w:jc w:val="both"/>
        <w:rPr>
          <w:rFonts w:ascii="Times New Roman" w:hAnsi="Times New Roman" w:cs="Times New Roman"/>
          <w:sz w:val="28"/>
          <w:szCs w:val="28"/>
          <w:lang w:val="ru-RU"/>
        </w:rPr>
      </w:pPr>
      <w:r w:rsidRPr="005C6F48">
        <w:rPr>
          <w:rFonts w:ascii="Times New Roman" w:hAnsi="Times New Roman" w:cs="Times New Roman"/>
          <w:sz w:val="28"/>
          <w:szCs w:val="28"/>
        </w:rPr>
        <w:t>Победители Конкурсного отбора определяются по наибольшей сумме набранных баллов</w:t>
      </w:r>
    </w:p>
    <w:p w:rsidR="00425325" w:rsidRDefault="00425325" w:rsidP="00425325">
      <w:pPr>
        <w:tabs>
          <w:tab w:val="left" w:pos="6435"/>
        </w:tabs>
        <w:rPr>
          <w:rFonts w:eastAsia="Times New Roman"/>
          <w:sz w:val="24"/>
          <w:szCs w:val="24"/>
          <w:lang w:eastAsia="ru-RU"/>
        </w:rPr>
      </w:pPr>
    </w:p>
    <w:p w:rsidR="00425325" w:rsidRPr="00572753" w:rsidRDefault="00425325" w:rsidP="00425325">
      <w:pPr>
        <w:pStyle w:val="a6"/>
        <w:rPr>
          <w:szCs w:val="28"/>
          <w:lang w:val="tt-RU"/>
        </w:rPr>
      </w:pPr>
    </w:p>
    <w:p w:rsidR="00425325" w:rsidRDefault="00425325" w:rsidP="00425325">
      <w:pPr>
        <w:pStyle w:val="a6"/>
        <w:rPr>
          <w:szCs w:val="28"/>
          <w:lang w:val="tt-RU"/>
        </w:rPr>
      </w:pPr>
    </w:p>
    <w:p w:rsidR="00425325" w:rsidRDefault="00425325" w:rsidP="00425325">
      <w:pPr>
        <w:pStyle w:val="a6"/>
        <w:rPr>
          <w:szCs w:val="28"/>
          <w:lang w:val="tt-RU"/>
        </w:rPr>
      </w:pPr>
    </w:p>
    <w:p w:rsidR="00425325" w:rsidRDefault="00425325" w:rsidP="00425325">
      <w:pPr>
        <w:pStyle w:val="a6"/>
        <w:rPr>
          <w:szCs w:val="28"/>
          <w:lang w:val="tt-RU"/>
        </w:rPr>
      </w:pPr>
    </w:p>
    <w:p w:rsidR="00425325" w:rsidRPr="00572753" w:rsidRDefault="00425325" w:rsidP="0042532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425325" w:rsidRDefault="00425325" w:rsidP="00D82555">
      <w:pPr>
        <w:pStyle w:val="a6"/>
        <w:rPr>
          <w:szCs w:val="28"/>
          <w:lang w:val="tt-RU"/>
        </w:rPr>
      </w:pPr>
    </w:p>
    <w:p w:rsidR="005374F3" w:rsidRDefault="005374F3" w:rsidP="00D82555">
      <w:pPr>
        <w:pStyle w:val="a6"/>
        <w:rPr>
          <w:szCs w:val="28"/>
          <w:lang w:val="tt-RU"/>
        </w:rPr>
      </w:pPr>
    </w:p>
    <w:p w:rsidR="005374F3" w:rsidRDefault="005374F3" w:rsidP="00D82555">
      <w:pPr>
        <w:pStyle w:val="a6"/>
        <w:rPr>
          <w:szCs w:val="28"/>
          <w:lang w:val="tt-RU"/>
        </w:rPr>
      </w:pPr>
    </w:p>
    <w:p w:rsidR="00425325" w:rsidRDefault="00425325" w:rsidP="00D82555">
      <w:pPr>
        <w:pStyle w:val="a6"/>
        <w:rPr>
          <w:szCs w:val="28"/>
          <w:lang w:val="tt-RU"/>
        </w:rPr>
      </w:pPr>
    </w:p>
    <w:p w:rsidR="00425325" w:rsidRPr="005C6F48" w:rsidRDefault="005374F3" w:rsidP="00425325">
      <w:pPr>
        <w:tabs>
          <w:tab w:val="left" w:pos="6435"/>
        </w:tabs>
        <w:ind w:left="4536"/>
        <w:rPr>
          <w:rFonts w:eastAsia="Times New Roman"/>
          <w:sz w:val="24"/>
          <w:szCs w:val="24"/>
          <w:lang w:eastAsia="ru-RU"/>
        </w:rPr>
      </w:pPr>
      <w:r>
        <w:rPr>
          <w:rFonts w:eastAsia="Times New Roman"/>
          <w:sz w:val="24"/>
          <w:szCs w:val="24"/>
          <w:lang w:eastAsia="ru-RU"/>
        </w:rPr>
        <w:lastRenderedPageBreak/>
        <w:t xml:space="preserve">       </w:t>
      </w:r>
      <w:r w:rsidR="00425325" w:rsidRPr="005C6F48">
        <w:rPr>
          <w:rFonts w:eastAsia="Times New Roman"/>
          <w:sz w:val="24"/>
          <w:szCs w:val="24"/>
          <w:lang w:eastAsia="ru-RU"/>
        </w:rPr>
        <w:t>Приложение №</w:t>
      </w:r>
      <w:r w:rsidR="00425325">
        <w:rPr>
          <w:rFonts w:eastAsia="Times New Roman"/>
          <w:sz w:val="24"/>
          <w:szCs w:val="24"/>
          <w:lang w:eastAsia="ru-RU"/>
        </w:rPr>
        <w:t>1</w:t>
      </w:r>
      <w:r>
        <w:rPr>
          <w:rFonts w:eastAsia="Times New Roman"/>
          <w:sz w:val="24"/>
          <w:szCs w:val="24"/>
          <w:lang w:eastAsia="ru-RU"/>
        </w:rPr>
        <w:t>4</w:t>
      </w:r>
      <w:r w:rsidR="00425325">
        <w:rPr>
          <w:rFonts w:eastAsia="Times New Roman"/>
          <w:sz w:val="24"/>
          <w:szCs w:val="24"/>
          <w:lang w:eastAsia="ru-RU"/>
        </w:rPr>
        <w:t>-1</w:t>
      </w:r>
      <w:r>
        <w:rPr>
          <w:rFonts w:eastAsia="Times New Roman"/>
          <w:sz w:val="24"/>
          <w:szCs w:val="24"/>
          <w:lang w:eastAsia="ru-RU"/>
        </w:rPr>
        <w:t>4</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425325" w:rsidRPr="005C6F48" w:rsidRDefault="00425325" w:rsidP="00425325">
      <w:pPr>
        <w:rPr>
          <w:rFonts w:eastAsia="Times New Roman"/>
          <w:sz w:val="24"/>
          <w:szCs w:val="24"/>
          <w:lang w:eastAsia="ru-RU"/>
        </w:rPr>
      </w:pPr>
    </w:p>
    <w:p w:rsidR="00425325" w:rsidRPr="005C6F48" w:rsidRDefault="00425325" w:rsidP="00425325">
      <w:pPr>
        <w:rPr>
          <w:rFonts w:eastAsia="Times New Roman"/>
          <w:sz w:val="24"/>
          <w:szCs w:val="24"/>
          <w:lang w:eastAsia="ru-RU"/>
        </w:rPr>
      </w:pPr>
    </w:p>
    <w:p w:rsidR="00425325" w:rsidRPr="005B7784" w:rsidRDefault="00425325" w:rsidP="00425325">
      <w:pPr>
        <w:ind w:firstLine="709"/>
        <w:jc w:val="both"/>
        <w:rPr>
          <w:rFonts w:eastAsia="Times New Roman"/>
          <w:sz w:val="26"/>
          <w:szCs w:val="26"/>
          <w:lang w:val="x-none" w:eastAsia="ru-RU"/>
        </w:rPr>
      </w:pPr>
    </w:p>
    <w:p w:rsidR="00425325" w:rsidRDefault="00425325" w:rsidP="00425325">
      <w:pPr>
        <w:widowControl w:val="0"/>
        <w:autoSpaceDE w:val="0"/>
        <w:autoSpaceDN w:val="0"/>
        <w:ind w:firstLine="567"/>
        <w:jc w:val="both"/>
        <w:rPr>
          <w:rFonts w:eastAsia="Times New Roman"/>
          <w:spacing w:val="2"/>
          <w:sz w:val="28"/>
          <w:szCs w:val="28"/>
          <w:shd w:val="clear" w:color="auto" w:fill="FFFFFF"/>
          <w:lang w:eastAsia="ru-RU"/>
        </w:rPr>
      </w:pPr>
      <w:r w:rsidRPr="00572753">
        <w:rPr>
          <w:rFonts w:eastAsia="Times New Roman"/>
          <w:sz w:val="28"/>
          <w:szCs w:val="26"/>
          <w:lang w:eastAsia="ru-RU"/>
        </w:rPr>
        <w:t xml:space="preserve">Таблица критериев оценки субъектов малого предпринимательства, имеющие право на получение субсидии </w:t>
      </w:r>
      <w:r w:rsidRPr="008518ED">
        <w:rPr>
          <w:rFonts w:eastAsia="Times New Roman"/>
          <w:sz w:val="28"/>
          <w:szCs w:val="28"/>
          <w:lang w:eastAsia="ru-RU"/>
        </w:rPr>
        <w:t>в целях возмещения части затрат субъектов малого и среднего предпринимательства на продвижение товаров и услуг на торговых интернет-площадках</w:t>
      </w:r>
      <w:r>
        <w:rPr>
          <w:rFonts w:eastAsia="Times New Roman"/>
          <w:sz w:val="28"/>
          <w:szCs w:val="28"/>
          <w:lang w:eastAsia="ru-RU"/>
        </w:rPr>
        <w:t>:</w:t>
      </w:r>
    </w:p>
    <w:p w:rsidR="00425325" w:rsidRDefault="00425325" w:rsidP="00425325">
      <w:pPr>
        <w:widowControl w:val="0"/>
        <w:autoSpaceDE w:val="0"/>
        <w:autoSpaceDN w:val="0"/>
        <w:ind w:firstLine="567"/>
        <w:jc w:val="both"/>
        <w:rPr>
          <w:rFonts w:eastAsia="Times New Roman"/>
          <w:spacing w:val="2"/>
          <w:sz w:val="28"/>
          <w:szCs w:val="28"/>
          <w:shd w:val="clear" w:color="auto" w:fill="FFFFFF"/>
          <w:lang w:eastAsia="ru-RU"/>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7"/>
        <w:gridCol w:w="3255"/>
      </w:tblGrid>
      <w:tr w:rsidR="00425325" w:rsidRPr="00572753" w:rsidTr="00281ED5">
        <w:trPr>
          <w:trHeight w:val="687"/>
          <w:jc w:val="center"/>
        </w:trPr>
        <w:tc>
          <w:tcPr>
            <w:tcW w:w="540" w:type="dxa"/>
          </w:tcPr>
          <w:p w:rsidR="00425325" w:rsidRPr="00572753" w:rsidRDefault="00425325" w:rsidP="00281ED5">
            <w:pPr>
              <w:rPr>
                <w:sz w:val="24"/>
              </w:rPr>
            </w:pPr>
            <w:r w:rsidRPr="008518ED">
              <w:rPr>
                <w:rFonts w:eastAsia="Times New Roman"/>
                <w:sz w:val="28"/>
                <w:szCs w:val="28"/>
                <w:lang w:eastAsia="ru-RU"/>
              </w:rPr>
              <w:t xml:space="preserve"> </w:t>
            </w:r>
            <w:r w:rsidRPr="00572753">
              <w:rPr>
                <w:sz w:val="24"/>
              </w:rPr>
              <w:t>№</w:t>
            </w:r>
          </w:p>
          <w:p w:rsidR="00425325" w:rsidRPr="00572753" w:rsidRDefault="00425325" w:rsidP="00281ED5">
            <w:pPr>
              <w:rPr>
                <w:sz w:val="24"/>
              </w:rPr>
            </w:pPr>
            <w:r w:rsidRPr="00572753">
              <w:rPr>
                <w:sz w:val="24"/>
              </w:rPr>
              <w:t>п/п</w:t>
            </w:r>
          </w:p>
        </w:tc>
        <w:tc>
          <w:tcPr>
            <w:tcW w:w="5587" w:type="dxa"/>
          </w:tcPr>
          <w:p w:rsidR="00425325" w:rsidRPr="00572753" w:rsidRDefault="00425325" w:rsidP="00281ED5">
            <w:pPr>
              <w:jc w:val="center"/>
              <w:rPr>
                <w:sz w:val="24"/>
              </w:rPr>
            </w:pPr>
            <w:r w:rsidRPr="00572753">
              <w:rPr>
                <w:sz w:val="24"/>
              </w:rPr>
              <w:t>Наименование критерия</w:t>
            </w:r>
          </w:p>
        </w:tc>
        <w:tc>
          <w:tcPr>
            <w:tcW w:w="3255" w:type="dxa"/>
          </w:tcPr>
          <w:p w:rsidR="00425325" w:rsidRPr="00572753" w:rsidRDefault="00425325" w:rsidP="00281ED5">
            <w:pPr>
              <w:jc w:val="center"/>
              <w:rPr>
                <w:sz w:val="24"/>
              </w:rPr>
            </w:pPr>
            <w:r w:rsidRPr="00572753">
              <w:rPr>
                <w:sz w:val="24"/>
              </w:rPr>
              <w:t>Количество баллов</w:t>
            </w:r>
          </w:p>
          <w:p w:rsidR="00425325" w:rsidRPr="00572753" w:rsidRDefault="00425325" w:rsidP="00281ED5">
            <w:pPr>
              <w:ind w:firstLine="567"/>
              <w:jc w:val="center"/>
              <w:rPr>
                <w:sz w:val="24"/>
              </w:rPr>
            </w:pPr>
          </w:p>
        </w:tc>
      </w:tr>
      <w:tr w:rsidR="00425325" w:rsidRPr="00572753" w:rsidTr="00281ED5">
        <w:trPr>
          <w:jc w:val="center"/>
        </w:trPr>
        <w:tc>
          <w:tcPr>
            <w:tcW w:w="540" w:type="dxa"/>
          </w:tcPr>
          <w:p w:rsidR="00425325" w:rsidRPr="00572753" w:rsidRDefault="00425325" w:rsidP="00281ED5">
            <w:pPr>
              <w:jc w:val="both"/>
              <w:rPr>
                <w:sz w:val="24"/>
              </w:rPr>
            </w:pPr>
            <w:r w:rsidRPr="00572753">
              <w:rPr>
                <w:sz w:val="24"/>
              </w:rPr>
              <w:t>1</w:t>
            </w:r>
          </w:p>
        </w:tc>
        <w:tc>
          <w:tcPr>
            <w:tcW w:w="5587" w:type="dxa"/>
          </w:tcPr>
          <w:p w:rsidR="00425325" w:rsidRPr="00572753" w:rsidRDefault="00425325" w:rsidP="00281ED5">
            <w:pPr>
              <w:ind w:hanging="27"/>
              <w:jc w:val="both"/>
              <w:rPr>
                <w:sz w:val="24"/>
              </w:rPr>
            </w:pPr>
            <w:r w:rsidRPr="00572753">
              <w:rPr>
                <w:sz w:val="24"/>
              </w:rPr>
              <w:t xml:space="preserve">Количество </w:t>
            </w:r>
            <w:r>
              <w:rPr>
                <w:sz w:val="24"/>
              </w:rPr>
              <w:t xml:space="preserve">действующих рабочих мест </w:t>
            </w:r>
          </w:p>
        </w:tc>
        <w:tc>
          <w:tcPr>
            <w:tcW w:w="3255" w:type="dxa"/>
          </w:tcPr>
          <w:p w:rsidR="00425325" w:rsidRPr="00572753" w:rsidRDefault="00425325" w:rsidP="00281ED5">
            <w:pPr>
              <w:ind w:hanging="27"/>
              <w:jc w:val="both"/>
              <w:rPr>
                <w:sz w:val="24"/>
              </w:rPr>
            </w:pPr>
            <w:r w:rsidRPr="00572753">
              <w:rPr>
                <w:sz w:val="24"/>
              </w:rPr>
              <w:t>За каждое действующее рабочее место – 1 балл</w:t>
            </w:r>
          </w:p>
        </w:tc>
      </w:tr>
      <w:tr w:rsidR="00425325" w:rsidRPr="00572753" w:rsidTr="00281ED5">
        <w:trPr>
          <w:jc w:val="center"/>
        </w:trPr>
        <w:tc>
          <w:tcPr>
            <w:tcW w:w="540" w:type="dxa"/>
          </w:tcPr>
          <w:p w:rsidR="00425325" w:rsidRPr="00572753" w:rsidRDefault="00425325" w:rsidP="00281ED5">
            <w:pPr>
              <w:jc w:val="both"/>
              <w:rPr>
                <w:sz w:val="24"/>
              </w:rPr>
            </w:pPr>
            <w:r w:rsidRPr="00572753">
              <w:rPr>
                <w:sz w:val="24"/>
              </w:rPr>
              <w:t>2</w:t>
            </w:r>
          </w:p>
        </w:tc>
        <w:tc>
          <w:tcPr>
            <w:tcW w:w="5587" w:type="dxa"/>
          </w:tcPr>
          <w:p w:rsidR="00425325" w:rsidRPr="00572753" w:rsidRDefault="00425325" w:rsidP="00281ED5">
            <w:pPr>
              <w:ind w:hanging="27"/>
              <w:jc w:val="both"/>
              <w:rPr>
                <w:sz w:val="24"/>
              </w:rPr>
            </w:pPr>
            <w:r w:rsidRPr="00572753">
              <w:rPr>
                <w:sz w:val="24"/>
              </w:rPr>
              <w:t>Количество новых рабочих мест, создаваемых при реализации проекта</w:t>
            </w:r>
          </w:p>
        </w:tc>
        <w:tc>
          <w:tcPr>
            <w:tcW w:w="3255" w:type="dxa"/>
          </w:tcPr>
          <w:p w:rsidR="00425325" w:rsidRPr="00572753" w:rsidRDefault="00425325" w:rsidP="00281ED5">
            <w:pPr>
              <w:ind w:hanging="27"/>
              <w:jc w:val="both"/>
              <w:rPr>
                <w:sz w:val="24"/>
              </w:rPr>
            </w:pPr>
            <w:r w:rsidRPr="00572753">
              <w:rPr>
                <w:sz w:val="24"/>
              </w:rPr>
              <w:t>За каждое новое рабочее место  - 5 баллов</w:t>
            </w:r>
          </w:p>
        </w:tc>
      </w:tr>
    </w:tbl>
    <w:p w:rsidR="00425325" w:rsidRPr="005C6F48" w:rsidRDefault="00425325" w:rsidP="00425325">
      <w:pPr>
        <w:tabs>
          <w:tab w:val="left" w:pos="6435"/>
        </w:tabs>
        <w:jc w:val="right"/>
        <w:rPr>
          <w:rFonts w:eastAsia="Times New Roman"/>
          <w:sz w:val="24"/>
          <w:szCs w:val="24"/>
          <w:lang w:eastAsia="ru-RU"/>
        </w:rPr>
      </w:pPr>
    </w:p>
    <w:p w:rsidR="00425325" w:rsidRDefault="00425325" w:rsidP="00425325">
      <w:pPr>
        <w:tabs>
          <w:tab w:val="left" w:pos="6435"/>
        </w:tabs>
        <w:rPr>
          <w:rFonts w:eastAsia="Times New Roman"/>
          <w:sz w:val="24"/>
          <w:szCs w:val="24"/>
          <w:lang w:eastAsia="ru-RU"/>
        </w:rPr>
      </w:pPr>
    </w:p>
    <w:p w:rsidR="00425325" w:rsidRDefault="00425325" w:rsidP="00425325">
      <w:pPr>
        <w:pStyle w:val="ConsPlusNormal"/>
        <w:ind w:firstLine="567"/>
        <w:jc w:val="both"/>
        <w:rPr>
          <w:rFonts w:ascii="Times New Roman" w:hAnsi="Times New Roman" w:cs="Times New Roman"/>
          <w:sz w:val="28"/>
          <w:szCs w:val="28"/>
          <w:lang w:val="ru-RU"/>
        </w:rPr>
      </w:pPr>
      <w:r w:rsidRPr="005C6F48">
        <w:rPr>
          <w:rFonts w:ascii="Times New Roman" w:hAnsi="Times New Roman" w:cs="Times New Roman"/>
          <w:sz w:val="28"/>
          <w:szCs w:val="28"/>
        </w:rPr>
        <w:t>Победители Конкурсного отбора определяются по наибольшей сумме набранных баллов</w:t>
      </w:r>
    </w:p>
    <w:p w:rsidR="00425325" w:rsidRDefault="00425325"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Default="00593FAD" w:rsidP="00425325">
      <w:pPr>
        <w:tabs>
          <w:tab w:val="left" w:pos="6435"/>
        </w:tabs>
        <w:rPr>
          <w:rFonts w:eastAsia="Times New Roman"/>
          <w:sz w:val="24"/>
          <w:szCs w:val="24"/>
          <w:lang w:eastAsia="ru-RU"/>
        </w:rPr>
      </w:pPr>
    </w:p>
    <w:p w:rsidR="00593FAD" w:rsidRPr="005C6F48" w:rsidRDefault="005374F3" w:rsidP="00593FAD">
      <w:pPr>
        <w:tabs>
          <w:tab w:val="left" w:pos="6435"/>
        </w:tabs>
        <w:ind w:left="4536"/>
        <w:rPr>
          <w:rFonts w:eastAsia="Times New Roman"/>
          <w:sz w:val="24"/>
          <w:szCs w:val="24"/>
          <w:lang w:eastAsia="ru-RU"/>
        </w:rPr>
      </w:pPr>
      <w:r>
        <w:rPr>
          <w:rFonts w:eastAsia="Times New Roman"/>
          <w:sz w:val="24"/>
          <w:szCs w:val="24"/>
          <w:lang w:eastAsia="ru-RU"/>
        </w:rPr>
        <w:lastRenderedPageBreak/>
        <w:t xml:space="preserve">       </w:t>
      </w:r>
      <w:r w:rsidR="00593FAD" w:rsidRPr="005C6F48">
        <w:rPr>
          <w:rFonts w:eastAsia="Times New Roman"/>
          <w:sz w:val="24"/>
          <w:szCs w:val="24"/>
          <w:lang w:eastAsia="ru-RU"/>
        </w:rPr>
        <w:t>Приложение №</w:t>
      </w:r>
      <w:r w:rsidR="00593FAD">
        <w:rPr>
          <w:rFonts w:eastAsia="Times New Roman"/>
          <w:sz w:val="24"/>
          <w:szCs w:val="24"/>
          <w:lang w:eastAsia="ru-RU"/>
        </w:rPr>
        <w:t>1</w:t>
      </w:r>
      <w:r>
        <w:rPr>
          <w:rFonts w:eastAsia="Times New Roman"/>
          <w:sz w:val="24"/>
          <w:szCs w:val="24"/>
          <w:lang w:eastAsia="ru-RU"/>
        </w:rPr>
        <w:t>4</w:t>
      </w:r>
      <w:r w:rsidR="00593FAD">
        <w:rPr>
          <w:rFonts w:eastAsia="Times New Roman"/>
          <w:sz w:val="24"/>
          <w:szCs w:val="24"/>
          <w:lang w:eastAsia="ru-RU"/>
        </w:rPr>
        <w:t>-1</w:t>
      </w:r>
      <w:r>
        <w:rPr>
          <w:rFonts w:eastAsia="Times New Roman"/>
          <w:sz w:val="24"/>
          <w:szCs w:val="24"/>
          <w:lang w:eastAsia="ru-RU"/>
        </w:rPr>
        <w:t>5</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 xml:space="preserve">к </w:t>
      </w:r>
      <w:r w:rsidRPr="009711C9">
        <w:rPr>
          <w:rFonts w:ascii="Times New Roman" w:hAnsi="Times New Roman" w:cs="Times New Roman"/>
          <w:sz w:val="24"/>
          <w:szCs w:val="24"/>
          <w:lang w:val="ru-RU"/>
        </w:rPr>
        <w:t>муниципальной</w:t>
      </w:r>
      <w:r w:rsidRPr="009711C9">
        <w:rPr>
          <w:rFonts w:ascii="Times New Roman" w:hAnsi="Times New Roman" w:cs="Times New Roman"/>
          <w:sz w:val="24"/>
          <w:szCs w:val="24"/>
        </w:rPr>
        <w:t xml:space="preserve"> программе</w:t>
      </w:r>
      <w:r>
        <w:rPr>
          <w:rFonts w:ascii="Times New Roman" w:hAnsi="Times New Roman" w:cs="Times New Roman"/>
          <w:sz w:val="24"/>
          <w:szCs w:val="24"/>
          <w:lang w:val="ru-RU"/>
        </w:rPr>
        <w:t xml:space="preserve"> </w:t>
      </w:r>
      <w:r w:rsidRPr="009711C9">
        <w:rPr>
          <w:rFonts w:ascii="Times New Roman" w:hAnsi="Times New Roman" w:cs="Times New Roman"/>
          <w:sz w:val="24"/>
          <w:szCs w:val="24"/>
          <w:lang w:val="ru-RU"/>
        </w:rPr>
        <w:t>«</w:t>
      </w:r>
      <w:r w:rsidRPr="009711C9">
        <w:rPr>
          <w:rFonts w:ascii="Times New Roman" w:hAnsi="Times New Roman" w:cs="Times New Roman"/>
          <w:sz w:val="24"/>
          <w:szCs w:val="24"/>
        </w:rPr>
        <w:t xml:space="preserve">Развитие </w:t>
      </w:r>
    </w:p>
    <w:p w:rsidR="005374F3" w:rsidRDefault="005374F3" w:rsidP="005374F3">
      <w:pPr>
        <w:pStyle w:val="ConsPlusNormal"/>
        <w:ind w:left="4962" w:right="-598" w:firstLine="0"/>
        <w:jc w:val="both"/>
        <w:rPr>
          <w:rFonts w:ascii="Times New Roman" w:hAnsi="Times New Roman" w:cs="Times New Roman"/>
          <w:sz w:val="24"/>
          <w:szCs w:val="24"/>
          <w:lang w:val="ru-RU"/>
        </w:rPr>
      </w:pPr>
      <w:r w:rsidRPr="009711C9">
        <w:rPr>
          <w:rFonts w:ascii="Times New Roman" w:hAnsi="Times New Roman" w:cs="Times New Roman"/>
          <w:sz w:val="24"/>
          <w:szCs w:val="24"/>
        </w:rPr>
        <w:t>малого</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и среднего предпринимательства</w:t>
      </w:r>
      <w:r>
        <w:rPr>
          <w:rFonts w:ascii="Times New Roman" w:hAnsi="Times New Roman" w:cs="Times New Roman"/>
          <w:sz w:val="24"/>
          <w:szCs w:val="24"/>
          <w:lang w:val="ru-RU"/>
        </w:rPr>
        <w:t xml:space="preserve"> </w:t>
      </w:r>
      <w:r w:rsidRPr="009711C9">
        <w:rPr>
          <w:rFonts w:ascii="Times New Roman" w:hAnsi="Times New Roman" w:cs="Times New Roman"/>
          <w:sz w:val="24"/>
          <w:szCs w:val="24"/>
        </w:rPr>
        <w:t xml:space="preserve">в </w:t>
      </w:r>
      <w:r>
        <w:rPr>
          <w:rFonts w:ascii="Times New Roman" w:hAnsi="Times New Roman" w:cs="Times New Roman"/>
          <w:sz w:val="24"/>
          <w:szCs w:val="24"/>
          <w:lang w:val="ru-RU"/>
        </w:rPr>
        <w:t>муниципальном районе</w:t>
      </w:r>
      <w:r w:rsidRPr="009711C9">
        <w:rPr>
          <w:rFonts w:ascii="Times New Roman" w:hAnsi="Times New Roman" w:cs="Times New Roman"/>
          <w:sz w:val="24"/>
          <w:szCs w:val="24"/>
          <w:lang w:val="ru-RU"/>
        </w:rPr>
        <w:t xml:space="preserve">  Аскинский район </w:t>
      </w:r>
      <w:r w:rsidRPr="009711C9">
        <w:rPr>
          <w:rFonts w:ascii="Times New Roman" w:hAnsi="Times New Roman" w:cs="Times New Roman"/>
          <w:sz w:val="24"/>
          <w:szCs w:val="24"/>
        </w:rPr>
        <w:t>Республик</w:t>
      </w:r>
      <w:r>
        <w:rPr>
          <w:rFonts w:ascii="Times New Roman" w:hAnsi="Times New Roman" w:cs="Times New Roman"/>
          <w:sz w:val="24"/>
          <w:szCs w:val="24"/>
          <w:lang w:val="ru-RU"/>
        </w:rPr>
        <w:t>и</w:t>
      </w:r>
      <w:r w:rsidRPr="009711C9">
        <w:rPr>
          <w:rFonts w:ascii="Times New Roman" w:hAnsi="Times New Roman" w:cs="Times New Roman"/>
          <w:sz w:val="24"/>
          <w:szCs w:val="24"/>
        </w:rPr>
        <w:t xml:space="preserve"> Башкортостан</w:t>
      </w:r>
      <w:r>
        <w:rPr>
          <w:rFonts w:ascii="Times New Roman" w:hAnsi="Times New Roman" w:cs="Times New Roman"/>
          <w:sz w:val="24"/>
          <w:szCs w:val="24"/>
          <w:lang w:val="ru-RU"/>
        </w:rPr>
        <w:t xml:space="preserve"> на 2019-2024 годы</w:t>
      </w:r>
      <w:r w:rsidRPr="009711C9">
        <w:rPr>
          <w:rFonts w:ascii="Times New Roman" w:hAnsi="Times New Roman" w:cs="Times New Roman"/>
          <w:sz w:val="24"/>
          <w:szCs w:val="24"/>
          <w:lang w:val="ru-RU"/>
        </w:rPr>
        <w:t>»</w:t>
      </w:r>
    </w:p>
    <w:p w:rsidR="00593FAD" w:rsidRPr="005C6F48" w:rsidRDefault="00593FAD" w:rsidP="00593FAD">
      <w:pPr>
        <w:rPr>
          <w:rFonts w:eastAsia="Times New Roman"/>
          <w:sz w:val="24"/>
          <w:szCs w:val="24"/>
          <w:lang w:eastAsia="ru-RU"/>
        </w:rPr>
      </w:pPr>
    </w:p>
    <w:p w:rsidR="00593FAD" w:rsidRPr="005C6F48" w:rsidRDefault="00593FAD" w:rsidP="00593FAD">
      <w:pPr>
        <w:rPr>
          <w:rFonts w:eastAsia="Times New Roman"/>
          <w:sz w:val="24"/>
          <w:szCs w:val="24"/>
          <w:lang w:eastAsia="ru-RU"/>
        </w:rPr>
      </w:pPr>
    </w:p>
    <w:p w:rsidR="00593FAD" w:rsidRPr="005B7784" w:rsidRDefault="00593FAD" w:rsidP="00593FAD">
      <w:pPr>
        <w:ind w:firstLine="709"/>
        <w:jc w:val="both"/>
        <w:rPr>
          <w:rFonts w:eastAsia="Times New Roman"/>
          <w:sz w:val="26"/>
          <w:szCs w:val="26"/>
          <w:lang w:val="x-none" w:eastAsia="ru-RU"/>
        </w:rPr>
      </w:pPr>
    </w:p>
    <w:p w:rsidR="00593FAD" w:rsidRPr="005374F3" w:rsidRDefault="00593FAD" w:rsidP="005374F3">
      <w:pPr>
        <w:widowControl w:val="0"/>
        <w:autoSpaceDE w:val="0"/>
        <w:autoSpaceDN w:val="0"/>
        <w:ind w:firstLine="567"/>
        <w:jc w:val="center"/>
        <w:rPr>
          <w:rFonts w:eastAsia="Times New Roman"/>
          <w:spacing w:val="2"/>
          <w:sz w:val="28"/>
          <w:szCs w:val="24"/>
          <w:shd w:val="clear" w:color="auto" w:fill="FFFFFF"/>
          <w:lang w:eastAsia="ru-RU"/>
        </w:rPr>
      </w:pPr>
      <w:r w:rsidRPr="005374F3">
        <w:rPr>
          <w:rFonts w:eastAsia="Times New Roman"/>
          <w:sz w:val="28"/>
          <w:szCs w:val="24"/>
          <w:lang w:eastAsia="ru-RU"/>
        </w:rPr>
        <w:t xml:space="preserve">Таблица критериев оценки </w:t>
      </w:r>
      <w:r w:rsidR="005374F3" w:rsidRPr="005374F3">
        <w:rPr>
          <w:rFonts w:eastAsia="Times New Roman"/>
          <w:sz w:val="28"/>
          <w:szCs w:val="24"/>
          <w:lang w:eastAsia="ru-RU"/>
        </w:rPr>
        <w:t xml:space="preserve">претендентов на предоставление </w:t>
      </w:r>
      <w:r w:rsidR="005374F3" w:rsidRPr="005374F3">
        <w:rPr>
          <w:sz w:val="28"/>
          <w:szCs w:val="24"/>
        </w:rPr>
        <w:t>субсидий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5374F3">
        <w:rPr>
          <w:rFonts w:eastAsia="Times New Roman"/>
          <w:sz w:val="28"/>
          <w:szCs w:val="24"/>
          <w:lang w:eastAsia="ru-RU"/>
        </w:rPr>
        <w:t>:</w:t>
      </w:r>
    </w:p>
    <w:p w:rsidR="00593FAD" w:rsidRDefault="00593FAD" w:rsidP="00593FAD">
      <w:pPr>
        <w:widowControl w:val="0"/>
        <w:autoSpaceDE w:val="0"/>
        <w:autoSpaceDN w:val="0"/>
        <w:ind w:firstLine="567"/>
        <w:jc w:val="both"/>
        <w:rPr>
          <w:rFonts w:eastAsia="Times New Roman"/>
          <w:spacing w:val="2"/>
          <w:sz w:val="28"/>
          <w:szCs w:val="28"/>
          <w:shd w:val="clear" w:color="auto" w:fill="FFFFFF"/>
          <w:lang w:eastAsia="ru-RU"/>
        </w:rPr>
      </w:pPr>
    </w:p>
    <w:tbl>
      <w:tblPr>
        <w:tblW w:w="93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87"/>
        <w:gridCol w:w="3255"/>
      </w:tblGrid>
      <w:tr w:rsidR="00593FAD" w:rsidRPr="00572753" w:rsidTr="005374F3">
        <w:trPr>
          <w:trHeight w:val="687"/>
          <w:jc w:val="center"/>
        </w:trPr>
        <w:tc>
          <w:tcPr>
            <w:tcW w:w="540" w:type="dxa"/>
          </w:tcPr>
          <w:p w:rsidR="00593FAD" w:rsidRPr="00572753" w:rsidRDefault="00593FAD" w:rsidP="005374F3">
            <w:pPr>
              <w:rPr>
                <w:sz w:val="24"/>
              </w:rPr>
            </w:pPr>
            <w:r w:rsidRPr="008518ED">
              <w:rPr>
                <w:rFonts w:eastAsia="Times New Roman"/>
                <w:sz w:val="28"/>
                <w:szCs w:val="28"/>
                <w:lang w:eastAsia="ru-RU"/>
              </w:rPr>
              <w:t xml:space="preserve"> </w:t>
            </w:r>
            <w:r w:rsidRPr="00572753">
              <w:rPr>
                <w:sz w:val="24"/>
              </w:rPr>
              <w:t>№</w:t>
            </w:r>
          </w:p>
          <w:p w:rsidR="00593FAD" w:rsidRPr="00572753" w:rsidRDefault="00593FAD" w:rsidP="005374F3">
            <w:pPr>
              <w:rPr>
                <w:sz w:val="24"/>
              </w:rPr>
            </w:pPr>
            <w:r w:rsidRPr="00572753">
              <w:rPr>
                <w:sz w:val="24"/>
              </w:rPr>
              <w:t>п/п</w:t>
            </w:r>
          </w:p>
        </w:tc>
        <w:tc>
          <w:tcPr>
            <w:tcW w:w="5587" w:type="dxa"/>
          </w:tcPr>
          <w:p w:rsidR="00593FAD" w:rsidRPr="00572753" w:rsidRDefault="00593FAD" w:rsidP="005374F3">
            <w:pPr>
              <w:jc w:val="center"/>
              <w:rPr>
                <w:sz w:val="24"/>
              </w:rPr>
            </w:pPr>
            <w:r w:rsidRPr="00572753">
              <w:rPr>
                <w:sz w:val="24"/>
              </w:rPr>
              <w:t>Наименование критерия</w:t>
            </w:r>
          </w:p>
        </w:tc>
        <w:tc>
          <w:tcPr>
            <w:tcW w:w="3255" w:type="dxa"/>
          </w:tcPr>
          <w:p w:rsidR="00593FAD" w:rsidRPr="00572753" w:rsidRDefault="00593FAD" w:rsidP="005374F3">
            <w:pPr>
              <w:jc w:val="center"/>
              <w:rPr>
                <w:sz w:val="24"/>
              </w:rPr>
            </w:pPr>
            <w:r w:rsidRPr="00572753">
              <w:rPr>
                <w:sz w:val="24"/>
              </w:rPr>
              <w:t>Количество баллов</w:t>
            </w:r>
          </w:p>
          <w:p w:rsidR="00593FAD" w:rsidRPr="00572753" w:rsidRDefault="00593FAD" w:rsidP="005374F3">
            <w:pPr>
              <w:ind w:firstLine="567"/>
              <w:jc w:val="center"/>
              <w:rPr>
                <w:sz w:val="24"/>
              </w:rPr>
            </w:pPr>
          </w:p>
        </w:tc>
      </w:tr>
      <w:tr w:rsidR="00593FAD" w:rsidRPr="00572753" w:rsidTr="005374F3">
        <w:trPr>
          <w:jc w:val="center"/>
        </w:trPr>
        <w:tc>
          <w:tcPr>
            <w:tcW w:w="540" w:type="dxa"/>
          </w:tcPr>
          <w:p w:rsidR="00593FAD" w:rsidRPr="00572753" w:rsidRDefault="00593FAD" w:rsidP="005374F3">
            <w:pPr>
              <w:jc w:val="both"/>
              <w:rPr>
                <w:sz w:val="24"/>
              </w:rPr>
            </w:pPr>
            <w:r w:rsidRPr="00572753">
              <w:rPr>
                <w:sz w:val="24"/>
              </w:rPr>
              <w:t>1</w:t>
            </w:r>
          </w:p>
        </w:tc>
        <w:tc>
          <w:tcPr>
            <w:tcW w:w="5587" w:type="dxa"/>
          </w:tcPr>
          <w:p w:rsidR="00593FAD" w:rsidRPr="00572753" w:rsidRDefault="00593FAD" w:rsidP="00593FAD">
            <w:pPr>
              <w:ind w:hanging="27"/>
              <w:jc w:val="both"/>
              <w:rPr>
                <w:sz w:val="24"/>
              </w:rPr>
            </w:pPr>
            <w:r>
              <w:rPr>
                <w:sz w:val="24"/>
                <w:szCs w:val="24"/>
              </w:rPr>
              <w:t>С</w:t>
            </w:r>
            <w:r w:rsidRPr="00A8576D">
              <w:rPr>
                <w:sz w:val="24"/>
                <w:szCs w:val="24"/>
              </w:rPr>
              <w:t>умма прогнозируемых налоговых отчислений, подлежащих к уплате в бюджет по итогам года, следующего за годом, в котором предоставлена субсидия</w:t>
            </w:r>
            <w:r w:rsidRPr="00572753">
              <w:rPr>
                <w:sz w:val="24"/>
              </w:rPr>
              <w:t xml:space="preserve"> </w:t>
            </w:r>
          </w:p>
        </w:tc>
        <w:tc>
          <w:tcPr>
            <w:tcW w:w="3255" w:type="dxa"/>
          </w:tcPr>
          <w:p w:rsidR="00593FAD" w:rsidRDefault="00593FAD" w:rsidP="005374F3">
            <w:pPr>
              <w:ind w:hanging="27"/>
              <w:jc w:val="both"/>
              <w:rPr>
                <w:sz w:val="24"/>
              </w:rPr>
            </w:pPr>
            <w:r>
              <w:rPr>
                <w:sz w:val="24"/>
              </w:rPr>
              <w:t>до 10 тысяч рублей</w:t>
            </w:r>
            <w:r w:rsidRPr="00572753">
              <w:rPr>
                <w:sz w:val="24"/>
              </w:rPr>
              <w:t xml:space="preserve"> – 1 балл</w:t>
            </w:r>
          </w:p>
          <w:p w:rsidR="00593FAD" w:rsidRDefault="00593FAD" w:rsidP="005374F3">
            <w:pPr>
              <w:ind w:hanging="27"/>
              <w:jc w:val="both"/>
              <w:rPr>
                <w:sz w:val="24"/>
              </w:rPr>
            </w:pPr>
            <w:r>
              <w:rPr>
                <w:sz w:val="24"/>
              </w:rPr>
              <w:t>от 10 до 50 тысяч рублей – 2 балла</w:t>
            </w:r>
          </w:p>
          <w:p w:rsidR="00593FAD" w:rsidRPr="00572753" w:rsidRDefault="00593FAD" w:rsidP="005374F3">
            <w:pPr>
              <w:ind w:hanging="27"/>
              <w:jc w:val="both"/>
              <w:rPr>
                <w:sz w:val="24"/>
              </w:rPr>
            </w:pPr>
            <w:r>
              <w:rPr>
                <w:sz w:val="24"/>
              </w:rPr>
              <w:t>свыше 50 тысяч рублей  - 3 балла</w:t>
            </w:r>
          </w:p>
        </w:tc>
      </w:tr>
      <w:tr w:rsidR="00593FAD" w:rsidRPr="00572753" w:rsidTr="005374F3">
        <w:trPr>
          <w:jc w:val="center"/>
        </w:trPr>
        <w:tc>
          <w:tcPr>
            <w:tcW w:w="540" w:type="dxa"/>
          </w:tcPr>
          <w:p w:rsidR="00593FAD" w:rsidRPr="00572753" w:rsidRDefault="00593FAD" w:rsidP="005374F3">
            <w:pPr>
              <w:jc w:val="both"/>
              <w:rPr>
                <w:sz w:val="24"/>
              </w:rPr>
            </w:pPr>
            <w:r w:rsidRPr="00572753">
              <w:rPr>
                <w:sz w:val="24"/>
              </w:rPr>
              <w:t>2</w:t>
            </w:r>
          </w:p>
        </w:tc>
        <w:tc>
          <w:tcPr>
            <w:tcW w:w="5587" w:type="dxa"/>
          </w:tcPr>
          <w:p w:rsidR="00593FAD" w:rsidRPr="00572753" w:rsidRDefault="00593FAD" w:rsidP="00593FAD">
            <w:pPr>
              <w:pStyle w:val="ConsPlusNormal"/>
              <w:ind w:firstLine="0"/>
              <w:jc w:val="both"/>
              <w:rPr>
                <w:sz w:val="24"/>
              </w:rPr>
            </w:pPr>
            <w:r>
              <w:rPr>
                <w:rFonts w:ascii="Times New Roman" w:hAnsi="Times New Roman" w:cs="Times New Roman"/>
                <w:sz w:val="24"/>
                <w:szCs w:val="24"/>
                <w:lang w:val="ru-RU"/>
              </w:rPr>
              <w:t>О</w:t>
            </w:r>
            <w:r w:rsidRPr="00A8576D">
              <w:rPr>
                <w:rFonts w:ascii="Times New Roman" w:hAnsi="Times New Roman" w:cs="Times New Roman"/>
                <w:sz w:val="24"/>
                <w:szCs w:val="24"/>
              </w:rPr>
              <w:t>бъем фактически вложенных собственных средств</w:t>
            </w:r>
          </w:p>
          <w:p w:rsidR="00593FAD" w:rsidRPr="00572753" w:rsidRDefault="00593FAD" w:rsidP="005374F3">
            <w:pPr>
              <w:ind w:hanging="27"/>
              <w:jc w:val="both"/>
              <w:rPr>
                <w:sz w:val="24"/>
              </w:rPr>
            </w:pPr>
          </w:p>
        </w:tc>
        <w:tc>
          <w:tcPr>
            <w:tcW w:w="3255" w:type="dxa"/>
          </w:tcPr>
          <w:p w:rsidR="00593FAD" w:rsidRDefault="00236B96" w:rsidP="00236B96">
            <w:pPr>
              <w:ind w:hanging="27"/>
              <w:jc w:val="both"/>
              <w:rPr>
                <w:sz w:val="24"/>
              </w:rPr>
            </w:pPr>
            <w:r>
              <w:rPr>
                <w:sz w:val="24"/>
              </w:rPr>
              <w:t>до 50 тысяч рублей  - 1</w:t>
            </w:r>
            <w:r w:rsidR="00593FAD" w:rsidRPr="00572753">
              <w:rPr>
                <w:sz w:val="24"/>
              </w:rPr>
              <w:t xml:space="preserve"> балл</w:t>
            </w:r>
          </w:p>
          <w:p w:rsidR="00236B96" w:rsidRDefault="00236B96" w:rsidP="00236B96">
            <w:pPr>
              <w:ind w:hanging="27"/>
              <w:jc w:val="both"/>
              <w:rPr>
                <w:sz w:val="24"/>
              </w:rPr>
            </w:pPr>
            <w:r>
              <w:rPr>
                <w:sz w:val="24"/>
              </w:rPr>
              <w:t xml:space="preserve">от 50 до 100 тысяч рублей – 2 балла </w:t>
            </w:r>
          </w:p>
          <w:p w:rsidR="00236B96" w:rsidRPr="00572753" w:rsidRDefault="00236B96" w:rsidP="00236B96">
            <w:pPr>
              <w:ind w:hanging="27"/>
              <w:jc w:val="both"/>
              <w:rPr>
                <w:sz w:val="24"/>
              </w:rPr>
            </w:pPr>
            <w:r>
              <w:rPr>
                <w:sz w:val="24"/>
              </w:rPr>
              <w:t>свыше 100 тысяч рублей  - 3 балла</w:t>
            </w:r>
          </w:p>
        </w:tc>
      </w:tr>
    </w:tbl>
    <w:p w:rsidR="00593FAD" w:rsidRPr="005C6F48" w:rsidRDefault="00593FAD" w:rsidP="00593FAD">
      <w:pPr>
        <w:tabs>
          <w:tab w:val="left" w:pos="6435"/>
        </w:tabs>
        <w:jc w:val="right"/>
        <w:rPr>
          <w:rFonts w:eastAsia="Times New Roman"/>
          <w:sz w:val="24"/>
          <w:szCs w:val="24"/>
          <w:lang w:eastAsia="ru-RU"/>
        </w:rPr>
      </w:pPr>
    </w:p>
    <w:p w:rsidR="00593FAD" w:rsidRDefault="00593FAD" w:rsidP="00593FAD">
      <w:pPr>
        <w:tabs>
          <w:tab w:val="left" w:pos="6435"/>
        </w:tabs>
        <w:rPr>
          <w:rFonts w:eastAsia="Times New Roman"/>
          <w:sz w:val="24"/>
          <w:szCs w:val="24"/>
          <w:lang w:eastAsia="ru-RU"/>
        </w:rPr>
      </w:pPr>
    </w:p>
    <w:p w:rsidR="00593FAD" w:rsidRDefault="00593FAD" w:rsidP="00593FAD">
      <w:pPr>
        <w:pStyle w:val="ConsPlusNormal"/>
        <w:ind w:firstLine="567"/>
        <w:jc w:val="both"/>
        <w:rPr>
          <w:rFonts w:ascii="Times New Roman" w:hAnsi="Times New Roman" w:cs="Times New Roman"/>
          <w:sz w:val="28"/>
          <w:szCs w:val="28"/>
          <w:lang w:val="ru-RU"/>
        </w:rPr>
      </w:pPr>
      <w:r w:rsidRPr="005C6F48">
        <w:rPr>
          <w:rFonts w:ascii="Times New Roman" w:hAnsi="Times New Roman" w:cs="Times New Roman"/>
          <w:sz w:val="28"/>
          <w:szCs w:val="28"/>
        </w:rPr>
        <w:t>Победители Конкурсного отбора определяются по наибольшей сумме набранных баллов</w:t>
      </w:r>
    </w:p>
    <w:p w:rsidR="00425325" w:rsidRPr="00593FAD" w:rsidRDefault="00425325" w:rsidP="00425325">
      <w:pPr>
        <w:pStyle w:val="a6"/>
        <w:rPr>
          <w:szCs w:val="28"/>
          <w:lang w:val="ru-RU"/>
        </w:rPr>
      </w:pPr>
    </w:p>
    <w:p w:rsidR="00425325" w:rsidRDefault="00425325" w:rsidP="00425325">
      <w:pPr>
        <w:pStyle w:val="a6"/>
        <w:rPr>
          <w:szCs w:val="28"/>
          <w:lang w:val="tt-RU"/>
        </w:rPr>
      </w:pPr>
    </w:p>
    <w:sectPr w:rsidR="00425325" w:rsidSect="00375B30">
      <w:pgSz w:w="11905" w:h="16838"/>
      <w:pgMar w:top="1134" w:right="992" w:bottom="1134" w:left="155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E9" w:rsidRDefault="00680FE9" w:rsidP="004302DD">
      <w:r>
        <w:separator/>
      </w:r>
    </w:p>
  </w:endnote>
  <w:endnote w:type="continuationSeparator" w:id="0">
    <w:p w:rsidR="00680FE9" w:rsidRDefault="00680FE9" w:rsidP="0043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CC"/>
    <w:family w:val="auto"/>
    <w:pitch w:val="variable"/>
    <w:sig w:usb0="A000022F" w:usb1="00000048" w:usb2="00000000" w:usb3="00000000" w:csb0="00000197" w:csb1="00000000"/>
  </w:font>
  <w:font w:name="Arial Narrow">
    <w:panose1 w:val="020B0606020202030204"/>
    <w:charset w:val="CC"/>
    <w:family w:val="swiss"/>
    <w:pitch w:val="variable"/>
    <w:sig w:usb0="00000287" w:usb1="00000800" w:usb2="00000000" w:usb3="00000000" w:csb0="0000009F" w:csb1="00000000"/>
  </w:font>
  <w:font w:name="SL_Times New Roman">
    <w:altName w:val="Times New Roman"/>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9D" w:rsidRDefault="0075379D">
    <w:pPr>
      <w:pStyle w:val="af1"/>
      <w:jc w:val="right"/>
    </w:pPr>
  </w:p>
  <w:p w:rsidR="0075379D" w:rsidRDefault="0075379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E9" w:rsidRDefault="00680FE9" w:rsidP="004302DD">
      <w:r>
        <w:separator/>
      </w:r>
    </w:p>
  </w:footnote>
  <w:footnote w:type="continuationSeparator" w:id="0">
    <w:p w:rsidR="00680FE9" w:rsidRDefault="00680FE9" w:rsidP="00430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3.9pt;height:201.75pt" o:bullet="t">
        <v:imagedata r:id="rId1" o:title="маркеры 2_3"/>
      </v:shape>
    </w:pict>
  </w:numPicBullet>
  <w:abstractNum w:abstractNumId="0">
    <w:nsid w:val="03E104E2"/>
    <w:multiLevelType w:val="hybridMultilevel"/>
    <w:tmpl w:val="2CB817C0"/>
    <w:lvl w:ilvl="0" w:tplc="61FA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FF0E5F"/>
    <w:multiLevelType w:val="hybridMultilevel"/>
    <w:tmpl w:val="D3EA3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14364"/>
    <w:multiLevelType w:val="hybridMultilevel"/>
    <w:tmpl w:val="3588289C"/>
    <w:lvl w:ilvl="0" w:tplc="3EB89D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6660A89"/>
    <w:multiLevelType w:val="hybridMultilevel"/>
    <w:tmpl w:val="CBB46A04"/>
    <w:lvl w:ilvl="0" w:tplc="0108E4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D32E2B"/>
    <w:multiLevelType w:val="hybridMultilevel"/>
    <w:tmpl w:val="DF183EC6"/>
    <w:lvl w:ilvl="0" w:tplc="447804E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1931" w:hanging="360"/>
      </w:pPr>
      <w:rPr>
        <w:rFonts w:ascii="Wingdings" w:hAnsi="Wingdings" w:hint="default"/>
      </w:rPr>
    </w:lvl>
    <w:lvl w:ilvl="3" w:tplc="04190001" w:tentative="1">
      <w:start w:val="1"/>
      <w:numFmt w:val="bullet"/>
      <w:lvlText w:val=""/>
      <w:lvlJc w:val="left"/>
      <w:pPr>
        <w:ind w:left="2651" w:hanging="360"/>
      </w:pPr>
      <w:rPr>
        <w:rFonts w:ascii="Symbol" w:hAnsi="Symbol" w:hint="default"/>
      </w:rPr>
    </w:lvl>
    <w:lvl w:ilvl="4" w:tplc="04190003" w:tentative="1">
      <w:start w:val="1"/>
      <w:numFmt w:val="bullet"/>
      <w:lvlText w:val="o"/>
      <w:lvlJc w:val="left"/>
      <w:pPr>
        <w:ind w:left="3371" w:hanging="360"/>
      </w:pPr>
      <w:rPr>
        <w:rFonts w:ascii="Courier New" w:hAnsi="Courier New" w:cs="Courier New" w:hint="default"/>
      </w:rPr>
    </w:lvl>
    <w:lvl w:ilvl="5" w:tplc="04190005" w:tentative="1">
      <w:start w:val="1"/>
      <w:numFmt w:val="bullet"/>
      <w:lvlText w:val=""/>
      <w:lvlJc w:val="left"/>
      <w:pPr>
        <w:ind w:left="4091" w:hanging="360"/>
      </w:pPr>
      <w:rPr>
        <w:rFonts w:ascii="Wingdings" w:hAnsi="Wingdings" w:hint="default"/>
      </w:rPr>
    </w:lvl>
    <w:lvl w:ilvl="6" w:tplc="04190001" w:tentative="1">
      <w:start w:val="1"/>
      <w:numFmt w:val="bullet"/>
      <w:lvlText w:val=""/>
      <w:lvlJc w:val="left"/>
      <w:pPr>
        <w:ind w:left="4811" w:hanging="360"/>
      </w:pPr>
      <w:rPr>
        <w:rFonts w:ascii="Symbol" w:hAnsi="Symbol" w:hint="default"/>
      </w:rPr>
    </w:lvl>
    <w:lvl w:ilvl="7" w:tplc="04190003" w:tentative="1">
      <w:start w:val="1"/>
      <w:numFmt w:val="bullet"/>
      <w:lvlText w:val="o"/>
      <w:lvlJc w:val="left"/>
      <w:pPr>
        <w:ind w:left="5531" w:hanging="360"/>
      </w:pPr>
      <w:rPr>
        <w:rFonts w:ascii="Courier New" w:hAnsi="Courier New" w:cs="Courier New" w:hint="default"/>
      </w:rPr>
    </w:lvl>
    <w:lvl w:ilvl="8" w:tplc="04190005" w:tentative="1">
      <w:start w:val="1"/>
      <w:numFmt w:val="bullet"/>
      <w:lvlText w:val=""/>
      <w:lvlJc w:val="left"/>
      <w:pPr>
        <w:ind w:left="6251" w:hanging="360"/>
      </w:pPr>
      <w:rPr>
        <w:rFonts w:ascii="Wingdings" w:hAnsi="Wingdings" w:hint="default"/>
      </w:rPr>
    </w:lvl>
  </w:abstractNum>
  <w:abstractNum w:abstractNumId="5">
    <w:nsid w:val="207D05C8"/>
    <w:multiLevelType w:val="hybridMultilevel"/>
    <w:tmpl w:val="1D0CA2BA"/>
    <w:lvl w:ilvl="0" w:tplc="1BA4CDA8">
      <w:start w:val="1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2BF448F"/>
    <w:multiLevelType w:val="hybridMultilevel"/>
    <w:tmpl w:val="FE6060BE"/>
    <w:lvl w:ilvl="0" w:tplc="A79A2AB0">
      <w:start w:val="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72D1A46"/>
    <w:multiLevelType w:val="multilevel"/>
    <w:tmpl w:val="6E52B99C"/>
    <w:lvl w:ilvl="0">
      <w:start w:val="3"/>
      <w:numFmt w:val="decimal"/>
      <w:pStyle w:val="1"/>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8796C8A"/>
    <w:multiLevelType w:val="hybridMultilevel"/>
    <w:tmpl w:val="6B8EC1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6551047"/>
    <w:multiLevelType w:val="hybridMultilevel"/>
    <w:tmpl w:val="54304F24"/>
    <w:lvl w:ilvl="0" w:tplc="447804E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6B58AA"/>
    <w:multiLevelType w:val="hybridMultilevel"/>
    <w:tmpl w:val="5BC287EC"/>
    <w:lvl w:ilvl="0" w:tplc="44780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120981"/>
    <w:multiLevelType w:val="hybridMultilevel"/>
    <w:tmpl w:val="74E29A48"/>
    <w:lvl w:ilvl="0" w:tplc="2AF8E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01953AF"/>
    <w:multiLevelType w:val="multilevel"/>
    <w:tmpl w:val="1C1227AC"/>
    <w:lvl w:ilvl="0">
      <w:start w:val="6"/>
      <w:numFmt w:val="decimal"/>
      <w:lvlText w:val="%1."/>
      <w:lvlJc w:val="left"/>
      <w:pPr>
        <w:ind w:left="675" w:hanging="675"/>
      </w:pPr>
      <w:rPr>
        <w:rFonts w:hint="default"/>
      </w:rPr>
    </w:lvl>
    <w:lvl w:ilvl="1">
      <w:start w:val="2"/>
      <w:numFmt w:val="decimal"/>
      <w:lvlText w:val="%1.%2."/>
      <w:lvlJc w:val="left"/>
      <w:pPr>
        <w:ind w:left="1571" w:hanging="720"/>
      </w:pPr>
      <w:rPr>
        <w:rFonts w:hint="default"/>
      </w:rPr>
    </w:lvl>
    <w:lvl w:ilvl="2">
      <w:start w:val="2"/>
      <w:numFmt w:val="decimal"/>
      <w:lvlText w:val="%1.%2.%3."/>
      <w:lvlJc w:val="left"/>
      <w:pPr>
        <w:ind w:left="1713" w:hanging="720"/>
      </w:pPr>
      <w:rPr>
        <w:rFonts w:hint="default"/>
        <w:b/>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4A93399E"/>
    <w:multiLevelType w:val="hybridMultilevel"/>
    <w:tmpl w:val="5FF24D10"/>
    <w:lvl w:ilvl="0" w:tplc="44780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3F7622"/>
    <w:multiLevelType w:val="hybridMultilevel"/>
    <w:tmpl w:val="CB18D784"/>
    <w:lvl w:ilvl="0" w:tplc="84A0979C">
      <w:start w:val="1"/>
      <w:numFmt w:val="bullet"/>
      <w:pStyle w:val="2"/>
      <w:lvlText w:val=""/>
      <w:lvlJc w:val="left"/>
      <w:pPr>
        <w:ind w:left="1429" w:hanging="360"/>
      </w:pPr>
      <w:rPr>
        <w:rFonts w:ascii="Wingdings" w:hAnsi="Wingdings" w:hint="default"/>
        <w:sz w:val="24"/>
      </w:rPr>
    </w:lvl>
    <w:lvl w:ilvl="1" w:tplc="04190003" w:tentative="1">
      <w:start w:val="1"/>
      <w:numFmt w:val="bullet"/>
      <w:pStyle w:val="20"/>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E439E3"/>
    <w:multiLevelType w:val="hybridMultilevel"/>
    <w:tmpl w:val="B7361CF6"/>
    <w:lvl w:ilvl="0" w:tplc="447804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FCA4AD0"/>
    <w:multiLevelType w:val="hybridMultilevel"/>
    <w:tmpl w:val="B77ECBE4"/>
    <w:lvl w:ilvl="0" w:tplc="71B815F0">
      <w:start w:val="1"/>
      <w:numFmt w:val="bullet"/>
      <w:lvlText w:val=""/>
      <w:lvlJc w:val="left"/>
      <w:pPr>
        <w:ind w:left="1429"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7F50E0"/>
    <w:multiLevelType w:val="hybridMultilevel"/>
    <w:tmpl w:val="ED5EEF82"/>
    <w:lvl w:ilvl="0" w:tplc="447804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63628A0"/>
    <w:multiLevelType w:val="hybridMultilevel"/>
    <w:tmpl w:val="6C101E7A"/>
    <w:lvl w:ilvl="0" w:tplc="AAF60C0A">
      <w:start w:val="1"/>
      <w:numFmt w:val="bullet"/>
      <w:pStyle w:val="3"/>
      <w:lvlText w:val=""/>
      <w:lvlPicBulletId w:val="0"/>
      <w:lvlJc w:val="left"/>
      <w:pPr>
        <w:ind w:left="1429" w:hanging="360"/>
      </w:pPr>
      <w:rPr>
        <w:rFonts w:ascii="Symbol" w:hAnsi="Symbol" w:hint="default"/>
        <w:b w:val="0"/>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06297C"/>
    <w:multiLevelType w:val="hybridMultilevel"/>
    <w:tmpl w:val="574A2AC6"/>
    <w:lvl w:ilvl="0" w:tplc="44780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7A39CD"/>
    <w:multiLevelType w:val="multilevel"/>
    <w:tmpl w:val="43EAC9E8"/>
    <w:lvl w:ilvl="0">
      <w:start w:val="6"/>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7"/>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2">
    <w:nsid w:val="63B865AD"/>
    <w:multiLevelType w:val="multilevel"/>
    <w:tmpl w:val="19E84B24"/>
    <w:lvl w:ilvl="0">
      <w:start w:val="1"/>
      <w:numFmt w:val="decimal"/>
      <w:pStyle w:val="10"/>
      <w:lvlText w:val="%1."/>
      <w:lvlJc w:val="left"/>
      <w:pPr>
        <w:ind w:left="1437" w:hanging="87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4257" w:hanging="1080"/>
      </w:pPr>
      <w:rPr>
        <w:rFonts w:hint="default"/>
      </w:rPr>
    </w:lvl>
    <w:lvl w:ilvl="4">
      <w:start w:val="1"/>
      <w:numFmt w:val="decimal"/>
      <w:isLgl/>
      <w:lvlText w:val="%1.%2.%3.%4.%5."/>
      <w:lvlJc w:val="left"/>
      <w:pPr>
        <w:ind w:left="5127" w:hanging="1080"/>
      </w:pPr>
      <w:rPr>
        <w:rFonts w:hint="default"/>
      </w:rPr>
    </w:lvl>
    <w:lvl w:ilvl="5">
      <w:start w:val="1"/>
      <w:numFmt w:val="decimal"/>
      <w:isLgl/>
      <w:lvlText w:val="%1.%2.%3.%4.%5.%6."/>
      <w:lvlJc w:val="left"/>
      <w:pPr>
        <w:ind w:left="6357" w:hanging="1440"/>
      </w:pPr>
      <w:rPr>
        <w:rFonts w:hint="default"/>
      </w:rPr>
    </w:lvl>
    <w:lvl w:ilvl="6">
      <w:start w:val="1"/>
      <w:numFmt w:val="decimal"/>
      <w:isLgl/>
      <w:lvlText w:val="%1.%2.%3.%4.%5.%6.%7."/>
      <w:lvlJc w:val="left"/>
      <w:pPr>
        <w:ind w:left="7227" w:hanging="1440"/>
      </w:pPr>
      <w:rPr>
        <w:rFonts w:hint="default"/>
      </w:rPr>
    </w:lvl>
    <w:lvl w:ilvl="7">
      <w:start w:val="1"/>
      <w:numFmt w:val="decimal"/>
      <w:isLgl/>
      <w:lvlText w:val="%1.%2.%3.%4.%5.%6.%7.%8."/>
      <w:lvlJc w:val="left"/>
      <w:pPr>
        <w:ind w:left="8457" w:hanging="1800"/>
      </w:pPr>
      <w:rPr>
        <w:rFonts w:hint="default"/>
      </w:rPr>
    </w:lvl>
    <w:lvl w:ilvl="8">
      <w:start w:val="1"/>
      <w:numFmt w:val="decimal"/>
      <w:isLgl/>
      <w:lvlText w:val="%1.%2.%3.%4.%5.%6.%7.%8.%9."/>
      <w:lvlJc w:val="left"/>
      <w:pPr>
        <w:ind w:left="9327" w:hanging="1800"/>
      </w:pPr>
      <w:rPr>
        <w:rFonts w:hint="default"/>
      </w:rPr>
    </w:lvl>
  </w:abstractNum>
  <w:abstractNum w:abstractNumId="23">
    <w:nsid w:val="64B950A5"/>
    <w:multiLevelType w:val="hybridMultilevel"/>
    <w:tmpl w:val="105C02B2"/>
    <w:lvl w:ilvl="0" w:tplc="D7E0572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45495C"/>
    <w:multiLevelType w:val="hybridMultilevel"/>
    <w:tmpl w:val="805252E0"/>
    <w:lvl w:ilvl="0" w:tplc="D8D27406">
      <w:start w:val="1"/>
      <w:numFmt w:val="decimal"/>
      <w:lvlText w:val="%1)"/>
      <w:lvlJc w:val="left"/>
      <w:pPr>
        <w:ind w:left="840" w:hanging="48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07002B"/>
    <w:multiLevelType w:val="multilevel"/>
    <w:tmpl w:val="D3BA194A"/>
    <w:lvl w:ilvl="0">
      <w:start w:val="1"/>
      <w:numFmt w:val="decimal"/>
      <w:lvlText w:val="%1."/>
      <w:lvlJc w:val="left"/>
      <w:pPr>
        <w:ind w:left="1430" w:hanging="360"/>
      </w:pPr>
      <w:rPr>
        <w:rFonts w:hint="default"/>
      </w:rPr>
    </w:lvl>
    <w:lvl w:ilvl="1">
      <w:start w:val="1"/>
      <w:numFmt w:val="decimal"/>
      <w:isLgl/>
      <w:lvlText w:val="%1.%2."/>
      <w:lvlJc w:val="left"/>
      <w:pPr>
        <w:ind w:left="2195" w:hanging="1125"/>
      </w:pPr>
      <w:rPr>
        <w:rFonts w:hint="default"/>
      </w:rPr>
    </w:lvl>
    <w:lvl w:ilvl="2">
      <w:start w:val="1"/>
      <w:numFmt w:val="decimal"/>
      <w:isLgl/>
      <w:lvlText w:val="%1.%2.%3."/>
      <w:lvlJc w:val="left"/>
      <w:pPr>
        <w:ind w:left="2195" w:hanging="1125"/>
      </w:pPr>
      <w:rPr>
        <w:rFonts w:hint="default"/>
      </w:rPr>
    </w:lvl>
    <w:lvl w:ilvl="3">
      <w:start w:val="1"/>
      <w:numFmt w:val="decimal"/>
      <w:isLgl/>
      <w:lvlText w:val="%1.%2.%3.%4."/>
      <w:lvlJc w:val="left"/>
      <w:pPr>
        <w:ind w:left="2195" w:hanging="1125"/>
      </w:pPr>
      <w:rPr>
        <w:rFonts w:hint="default"/>
      </w:rPr>
    </w:lvl>
    <w:lvl w:ilvl="4">
      <w:start w:val="1"/>
      <w:numFmt w:val="decimal"/>
      <w:isLgl/>
      <w:lvlText w:val="%1.%2.%3.%4.%5."/>
      <w:lvlJc w:val="left"/>
      <w:pPr>
        <w:ind w:left="2195" w:hanging="1125"/>
      </w:pPr>
      <w:rPr>
        <w:rFonts w:hint="default"/>
      </w:rPr>
    </w:lvl>
    <w:lvl w:ilvl="5">
      <w:start w:val="1"/>
      <w:numFmt w:val="decimal"/>
      <w:isLgl/>
      <w:lvlText w:val="%1.%2.%3.%4.%5.%6."/>
      <w:lvlJc w:val="left"/>
      <w:pPr>
        <w:ind w:left="2195" w:hanging="112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26">
    <w:nsid w:val="6D0A6D02"/>
    <w:multiLevelType w:val="hybridMultilevel"/>
    <w:tmpl w:val="5FA2443E"/>
    <w:lvl w:ilvl="0" w:tplc="E56635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907285"/>
    <w:multiLevelType w:val="hybridMultilevel"/>
    <w:tmpl w:val="7D26B076"/>
    <w:lvl w:ilvl="0" w:tplc="447804EC">
      <w:start w:val="1"/>
      <w:numFmt w:val="bullet"/>
      <w:lvlText w:val=""/>
      <w:lvlJc w:val="left"/>
      <w:pPr>
        <w:ind w:left="1430" w:hanging="360"/>
      </w:pPr>
      <w:rPr>
        <w:rFonts w:ascii="Symbol" w:hAnsi="Symbol"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8">
    <w:nsid w:val="74872E5D"/>
    <w:multiLevelType w:val="multilevel"/>
    <w:tmpl w:val="CE00870E"/>
    <w:lvl w:ilvl="0">
      <w:start w:val="6"/>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5"/>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9">
    <w:nsid w:val="78970DE4"/>
    <w:multiLevelType w:val="hybridMultilevel"/>
    <w:tmpl w:val="0FFED84C"/>
    <w:lvl w:ilvl="0" w:tplc="44780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476FC7"/>
    <w:multiLevelType w:val="hybridMultilevel"/>
    <w:tmpl w:val="BEA2F6C0"/>
    <w:lvl w:ilvl="0" w:tplc="44780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2"/>
  </w:num>
  <w:num w:numId="4">
    <w:abstractNumId w:val="28"/>
  </w:num>
  <w:num w:numId="5">
    <w:abstractNumId w:val="21"/>
  </w:num>
  <w:num w:numId="6">
    <w:abstractNumId w:val="15"/>
  </w:num>
  <w:num w:numId="7">
    <w:abstractNumId w:val="25"/>
  </w:num>
  <w:num w:numId="8">
    <w:abstractNumId w:val="27"/>
  </w:num>
  <w:num w:numId="9">
    <w:abstractNumId w:val="30"/>
  </w:num>
  <w:num w:numId="10">
    <w:abstractNumId w:val="9"/>
  </w:num>
  <w:num w:numId="11">
    <w:abstractNumId w:val="10"/>
  </w:num>
  <w:num w:numId="12">
    <w:abstractNumId w:val="23"/>
  </w:num>
  <w:num w:numId="13">
    <w:abstractNumId w:val="22"/>
  </w:num>
  <w:num w:numId="14">
    <w:abstractNumId w:val="16"/>
  </w:num>
  <w:num w:numId="15">
    <w:abstractNumId w:val="19"/>
  </w:num>
  <w:num w:numId="16">
    <w:abstractNumId w:val="14"/>
  </w:num>
  <w:num w:numId="17">
    <w:abstractNumId w:val="17"/>
  </w:num>
  <w:num w:numId="18">
    <w:abstractNumId w:val="7"/>
  </w:num>
  <w:num w:numId="19">
    <w:abstractNumId w:val="6"/>
  </w:num>
  <w:num w:numId="20">
    <w:abstractNumId w:val="5"/>
  </w:num>
  <w:num w:numId="21">
    <w:abstractNumId w:val="4"/>
  </w:num>
  <w:num w:numId="22">
    <w:abstractNumId w:val="18"/>
  </w:num>
  <w:num w:numId="23">
    <w:abstractNumId w:val="8"/>
  </w:num>
  <w:num w:numId="24">
    <w:abstractNumId w:val="29"/>
  </w:num>
  <w:num w:numId="25">
    <w:abstractNumId w:val="2"/>
  </w:num>
  <w:num w:numId="26">
    <w:abstractNumId w:val="3"/>
  </w:num>
  <w:num w:numId="27">
    <w:abstractNumId w:val="0"/>
  </w:num>
  <w:num w:numId="28">
    <w:abstractNumId w:val="1"/>
  </w:num>
  <w:num w:numId="29">
    <w:abstractNumId w:val="11"/>
  </w:num>
  <w:num w:numId="30">
    <w:abstractNumId w:val="20"/>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11"/>
    <w:rsid w:val="0000437F"/>
    <w:rsid w:val="00004B59"/>
    <w:rsid w:val="00025905"/>
    <w:rsid w:val="00026FD9"/>
    <w:rsid w:val="00031231"/>
    <w:rsid w:val="00036D18"/>
    <w:rsid w:val="00037952"/>
    <w:rsid w:val="0006005E"/>
    <w:rsid w:val="0007301C"/>
    <w:rsid w:val="00073B83"/>
    <w:rsid w:val="000841A4"/>
    <w:rsid w:val="00084BAE"/>
    <w:rsid w:val="000947DC"/>
    <w:rsid w:val="000A0213"/>
    <w:rsid w:val="000A333A"/>
    <w:rsid w:val="000A3BDE"/>
    <w:rsid w:val="000B0168"/>
    <w:rsid w:val="000B063B"/>
    <w:rsid w:val="000B19F2"/>
    <w:rsid w:val="000B7154"/>
    <w:rsid w:val="000C5119"/>
    <w:rsid w:val="000D2735"/>
    <w:rsid w:val="000D5CE8"/>
    <w:rsid w:val="000E099A"/>
    <w:rsid w:val="000E0C77"/>
    <w:rsid w:val="000E338E"/>
    <w:rsid w:val="000E424D"/>
    <w:rsid w:val="000E4829"/>
    <w:rsid w:val="000F0B94"/>
    <w:rsid w:val="000F27FF"/>
    <w:rsid w:val="000F2C85"/>
    <w:rsid w:val="000F3647"/>
    <w:rsid w:val="000F490C"/>
    <w:rsid w:val="000F620C"/>
    <w:rsid w:val="001026A0"/>
    <w:rsid w:val="001027A6"/>
    <w:rsid w:val="001112D4"/>
    <w:rsid w:val="00115186"/>
    <w:rsid w:val="00116658"/>
    <w:rsid w:val="001221CF"/>
    <w:rsid w:val="00137B28"/>
    <w:rsid w:val="00137B9E"/>
    <w:rsid w:val="00140621"/>
    <w:rsid w:val="00140BA8"/>
    <w:rsid w:val="00144303"/>
    <w:rsid w:val="0014506C"/>
    <w:rsid w:val="00145C71"/>
    <w:rsid w:val="00147D32"/>
    <w:rsid w:val="00150DE5"/>
    <w:rsid w:val="00164B80"/>
    <w:rsid w:val="00172CC8"/>
    <w:rsid w:val="00174778"/>
    <w:rsid w:val="001803AC"/>
    <w:rsid w:val="00183B34"/>
    <w:rsid w:val="00184B51"/>
    <w:rsid w:val="0018503B"/>
    <w:rsid w:val="00186FD0"/>
    <w:rsid w:val="00195B54"/>
    <w:rsid w:val="001A0AB8"/>
    <w:rsid w:val="001A27C3"/>
    <w:rsid w:val="001A5487"/>
    <w:rsid w:val="001A55AE"/>
    <w:rsid w:val="001A5A8C"/>
    <w:rsid w:val="001B0330"/>
    <w:rsid w:val="001B2C98"/>
    <w:rsid w:val="001B38D2"/>
    <w:rsid w:val="001B3A7B"/>
    <w:rsid w:val="001B74FD"/>
    <w:rsid w:val="001C0041"/>
    <w:rsid w:val="001C7F03"/>
    <w:rsid w:val="001D22D8"/>
    <w:rsid w:val="001F53F5"/>
    <w:rsid w:val="002009BB"/>
    <w:rsid w:val="002014D1"/>
    <w:rsid w:val="00205513"/>
    <w:rsid w:val="00206E0C"/>
    <w:rsid w:val="0021482D"/>
    <w:rsid w:val="00214C32"/>
    <w:rsid w:val="00217DAC"/>
    <w:rsid w:val="00220914"/>
    <w:rsid w:val="00222EC9"/>
    <w:rsid w:val="00231AEA"/>
    <w:rsid w:val="00231FA6"/>
    <w:rsid w:val="00236B96"/>
    <w:rsid w:val="00245A88"/>
    <w:rsid w:val="00253C06"/>
    <w:rsid w:val="00260215"/>
    <w:rsid w:val="00264343"/>
    <w:rsid w:val="002767AB"/>
    <w:rsid w:val="00281ED5"/>
    <w:rsid w:val="00284AEA"/>
    <w:rsid w:val="00286EEE"/>
    <w:rsid w:val="00294987"/>
    <w:rsid w:val="002A0319"/>
    <w:rsid w:val="002A0A25"/>
    <w:rsid w:val="002A45D4"/>
    <w:rsid w:val="002A5735"/>
    <w:rsid w:val="002C41AE"/>
    <w:rsid w:val="002D1FC8"/>
    <w:rsid w:val="002E035B"/>
    <w:rsid w:val="002E1ABA"/>
    <w:rsid w:val="002E4E5C"/>
    <w:rsid w:val="002F20EA"/>
    <w:rsid w:val="002F45E9"/>
    <w:rsid w:val="00304343"/>
    <w:rsid w:val="00316888"/>
    <w:rsid w:val="00321DDC"/>
    <w:rsid w:val="00323258"/>
    <w:rsid w:val="0032435E"/>
    <w:rsid w:val="00331C95"/>
    <w:rsid w:val="00332B16"/>
    <w:rsid w:val="00333229"/>
    <w:rsid w:val="00334083"/>
    <w:rsid w:val="00334168"/>
    <w:rsid w:val="003357F1"/>
    <w:rsid w:val="0034054C"/>
    <w:rsid w:val="00342653"/>
    <w:rsid w:val="00350F71"/>
    <w:rsid w:val="00356328"/>
    <w:rsid w:val="003659AC"/>
    <w:rsid w:val="00373783"/>
    <w:rsid w:val="00375B30"/>
    <w:rsid w:val="00376743"/>
    <w:rsid w:val="00382CF5"/>
    <w:rsid w:val="003927FC"/>
    <w:rsid w:val="003A1C1C"/>
    <w:rsid w:val="003A405B"/>
    <w:rsid w:val="003A55F3"/>
    <w:rsid w:val="003A7154"/>
    <w:rsid w:val="003B2B77"/>
    <w:rsid w:val="003D0426"/>
    <w:rsid w:val="003D0CA6"/>
    <w:rsid w:val="003D20C3"/>
    <w:rsid w:val="003D34D6"/>
    <w:rsid w:val="003D443E"/>
    <w:rsid w:val="003E3919"/>
    <w:rsid w:val="003F4482"/>
    <w:rsid w:val="00401D91"/>
    <w:rsid w:val="00402772"/>
    <w:rsid w:val="004047D9"/>
    <w:rsid w:val="00405CA6"/>
    <w:rsid w:val="00406607"/>
    <w:rsid w:val="0041591F"/>
    <w:rsid w:val="004217D0"/>
    <w:rsid w:val="00421AE0"/>
    <w:rsid w:val="00423152"/>
    <w:rsid w:val="00425325"/>
    <w:rsid w:val="00426A92"/>
    <w:rsid w:val="00427BA8"/>
    <w:rsid w:val="004302DD"/>
    <w:rsid w:val="0043071A"/>
    <w:rsid w:val="0043139C"/>
    <w:rsid w:val="0043365E"/>
    <w:rsid w:val="004346CE"/>
    <w:rsid w:val="00435D04"/>
    <w:rsid w:val="0044229E"/>
    <w:rsid w:val="004429FA"/>
    <w:rsid w:val="004522B0"/>
    <w:rsid w:val="00452BFC"/>
    <w:rsid w:val="00454A40"/>
    <w:rsid w:val="0045692B"/>
    <w:rsid w:val="00456B20"/>
    <w:rsid w:val="00472531"/>
    <w:rsid w:val="00485922"/>
    <w:rsid w:val="00487256"/>
    <w:rsid w:val="004914BB"/>
    <w:rsid w:val="00492B64"/>
    <w:rsid w:val="004A5ECB"/>
    <w:rsid w:val="004A6F89"/>
    <w:rsid w:val="004B0797"/>
    <w:rsid w:val="004B3A1F"/>
    <w:rsid w:val="004B6C31"/>
    <w:rsid w:val="004C1AC3"/>
    <w:rsid w:val="004E0028"/>
    <w:rsid w:val="004E0183"/>
    <w:rsid w:val="004E1EAF"/>
    <w:rsid w:val="004E3DE3"/>
    <w:rsid w:val="004F4311"/>
    <w:rsid w:val="00501B5C"/>
    <w:rsid w:val="00503CBB"/>
    <w:rsid w:val="005066C5"/>
    <w:rsid w:val="00513FFC"/>
    <w:rsid w:val="005143D9"/>
    <w:rsid w:val="00514F56"/>
    <w:rsid w:val="005179EB"/>
    <w:rsid w:val="00517FFC"/>
    <w:rsid w:val="005255C5"/>
    <w:rsid w:val="00532296"/>
    <w:rsid w:val="00532B11"/>
    <w:rsid w:val="005374F3"/>
    <w:rsid w:val="00542317"/>
    <w:rsid w:val="00544E7E"/>
    <w:rsid w:val="0054531D"/>
    <w:rsid w:val="00546500"/>
    <w:rsid w:val="005557D6"/>
    <w:rsid w:val="005569F8"/>
    <w:rsid w:val="00556DE5"/>
    <w:rsid w:val="0055789E"/>
    <w:rsid w:val="00570C8B"/>
    <w:rsid w:val="00572753"/>
    <w:rsid w:val="0058522D"/>
    <w:rsid w:val="00593FAD"/>
    <w:rsid w:val="005A054E"/>
    <w:rsid w:val="005B1D15"/>
    <w:rsid w:val="005B7784"/>
    <w:rsid w:val="005C23E5"/>
    <w:rsid w:val="005C31FB"/>
    <w:rsid w:val="005C5072"/>
    <w:rsid w:val="005C6F48"/>
    <w:rsid w:val="005D0CFD"/>
    <w:rsid w:val="005D1FD3"/>
    <w:rsid w:val="005D2D63"/>
    <w:rsid w:val="005D33A1"/>
    <w:rsid w:val="005D783F"/>
    <w:rsid w:val="005E01E0"/>
    <w:rsid w:val="005E227A"/>
    <w:rsid w:val="005E2D89"/>
    <w:rsid w:val="005E55A4"/>
    <w:rsid w:val="005E6363"/>
    <w:rsid w:val="005E6EAF"/>
    <w:rsid w:val="006070F9"/>
    <w:rsid w:val="006144A2"/>
    <w:rsid w:val="00621F36"/>
    <w:rsid w:val="0062282D"/>
    <w:rsid w:val="00624093"/>
    <w:rsid w:val="006259C0"/>
    <w:rsid w:val="00626D81"/>
    <w:rsid w:val="0063028D"/>
    <w:rsid w:val="00631857"/>
    <w:rsid w:val="00635B96"/>
    <w:rsid w:val="0064632B"/>
    <w:rsid w:val="00647AD3"/>
    <w:rsid w:val="006522D6"/>
    <w:rsid w:val="00654FAA"/>
    <w:rsid w:val="00667DC7"/>
    <w:rsid w:val="006737E4"/>
    <w:rsid w:val="00675656"/>
    <w:rsid w:val="0068078A"/>
    <w:rsid w:val="00680A08"/>
    <w:rsid w:val="00680FE9"/>
    <w:rsid w:val="0068594B"/>
    <w:rsid w:val="00685966"/>
    <w:rsid w:val="00686473"/>
    <w:rsid w:val="00697017"/>
    <w:rsid w:val="006A0E1A"/>
    <w:rsid w:val="006B7F48"/>
    <w:rsid w:val="006C2A25"/>
    <w:rsid w:val="006C501E"/>
    <w:rsid w:val="006E20CE"/>
    <w:rsid w:val="006E4052"/>
    <w:rsid w:val="006F1B8B"/>
    <w:rsid w:val="006F232B"/>
    <w:rsid w:val="006F4391"/>
    <w:rsid w:val="006F608D"/>
    <w:rsid w:val="00702F9E"/>
    <w:rsid w:val="00716C61"/>
    <w:rsid w:val="0072563A"/>
    <w:rsid w:val="007265DE"/>
    <w:rsid w:val="007323B1"/>
    <w:rsid w:val="00732CFF"/>
    <w:rsid w:val="00733771"/>
    <w:rsid w:val="00741BDB"/>
    <w:rsid w:val="007436B0"/>
    <w:rsid w:val="00743BEA"/>
    <w:rsid w:val="00743DAF"/>
    <w:rsid w:val="00746C89"/>
    <w:rsid w:val="00751078"/>
    <w:rsid w:val="0075379D"/>
    <w:rsid w:val="007679B0"/>
    <w:rsid w:val="00790A0B"/>
    <w:rsid w:val="0079342A"/>
    <w:rsid w:val="00793877"/>
    <w:rsid w:val="007A6375"/>
    <w:rsid w:val="007B408F"/>
    <w:rsid w:val="007B56B0"/>
    <w:rsid w:val="007B7C64"/>
    <w:rsid w:val="007C1AB0"/>
    <w:rsid w:val="007C4F21"/>
    <w:rsid w:val="007E37BC"/>
    <w:rsid w:val="007E5305"/>
    <w:rsid w:val="007F232E"/>
    <w:rsid w:val="007F291D"/>
    <w:rsid w:val="00802FCA"/>
    <w:rsid w:val="0080647C"/>
    <w:rsid w:val="00812B66"/>
    <w:rsid w:val="008150AA"/>
    <w:rsid w:val="0081518C"/>
    <w:rsid w:val="0082161A"/>
    <w:rsid w:val="00821807"/>
    <w:rsid w:val="00823361"/>
    <w:rsid w:val="00825870"/>
    <w:rsid w:val="00844D98"/>
    <w:rsid w:val="00845497"/>
    <w:rsid w:val="008518ED"/>
    <w:rsid w:val="00862F24"/>
    <w:rsid w:val="00863EA6"/>
    <w:rsid w:val="00864CD5"/>
    <w:rsid w:val="008728FE"/>
    <w:rsid w:val="00872905"/>
    <w:rsid w:val="00874ED5"/>
    <w:rsid w:val="00875EC3"/>
    <w:rsid w:val="00885B87"/>
    <w:rsid w:val="008A19FD"/>
    <w:rsid w:val="008A2633"/>
    <w:rsid w:val="008A4467"/>
    <w:rsid w:val="008A659C"/>
    <w:rsid w:val="008B0F6B"/>
    <w:rsid w:val="008B1847"/>
    <w:rsid w:val="008B680B"/>
    <w:rsid w:val="008D19DF"/>
    <w:rsid w:val="008D7FC2"/>
    <w:rsid w:val="008E511A"/>
    <w:rsid w:val="008F0B05"/>
    <w:rsid w:val="008F4E04"/>
    <w:rsid w:val="00901187"/>
    <w:rsid w:val="0090204E"/>
    <w:rsid w:val="00911DC6"/>
    <w:rsid w:val="00914C36"/>
    <w:rsid w:val="00920FB3"/>
    <w:rsid w:val="00933508"/>
    <w:rsid w:val="009369F0"/>
    <w:rsid w:val="00937078"/>
    <w:rsid w:val="00943948"/>
    <w:rsid w:val="0094741B"/>
    <w:rsid w:val="00960EA7"/>
    <w:rsid w:val="00961023"/>
    <w:rsid w:val="009614E6"/>
    <w:rsid w:val="00963907"/>
    <w:rsid w:val="00972C9C"/>
    <w:rsid w:val="009752E2"/>
    <w:rsid w:val="00981F69"/>
    <w:rsid w:val="00993D47"/>
    <w:rsid w:val="009A319D"/>
    <w:rsid w:val="009B3C7E"/>
    <w:rsid w:val="009B53B3"/>
    <w:rsid w:val="009C2691"/>
    <w:rsid w:val="009D2567"/>
    <w:rsid w:val="009D4B9C"/>
    <w:rsid w:val="009E0E65"/>
    <w:rsid w:val="009E454C"/>
    <w:rsid w:val="009E7138"/>
    <w:rsid w:val="009F45A7"/>
    <w:rsid w:val="009F58EA"/>
    <w:rsid w:val="00A01785"/>
    <w:rsid w:val="00A03F8D"/>
    <w:rsid w:val="00A050F2"/>
    <w:rsid w:val="00A06EE8"/>
    <w:rsid w:val="00A118B6"/>
    <w:rsid w:val="00A11DC9"/>
    <w:rsid w:val="00A14452"/>
    <w:rsid w:val="00A23713"/>
    <w:rsid w:val="00A308EB"/>
    <w:rsid w:val="00A32874"/>
    <w:rsid w:val="00A3311F"/>
    <w:rsid w:val="00A3742B"/>
    <w:rsid w:val="00A42298"/>
    <w:rsid w:val="00A54168"/>
    <w:rsid w:val="00A57452"/>
    <w:rsid w:val="00A63E41"/>
    <w:rsid w:val="00A63F0F"/>
    <w:rsid w:val="00A65365"/>
    <w:rsid w:val="00A6571B"/>
    <w:rsid w:val="00A72999"/>
    <w:rsid w:val="00A81727"/>
    <w:rsid w:val="00A8179C"/>
    <w:rsid w:val="00A834A4"/>
    <w:rsid w:val="00A90E97"/>
    <w:rsid w:val="00A95917"/>
    <w:rsid w:val="00AA5D37"/>
    <w:rsid w:val="00AB10AA"/>
    <w:rsid w:val="00AB1A2E"/>
    <w:rsid w:val="00AB4FFE"/>
    <w:rsid w:val="00AB585E"/>
    <w:rsid w:val="00AC04A4"/>
    <w:rsid w:val="00AC0536"/>
    <w:rsid w:val="00AC4A51"/>
    <w:rsid w:val="00AD12C3"/>
    <w:rsid w:val="00AD1449"/>
    <w:rsid w:val="00AE1ECC"/>
    <w:rsid w:val="00AE48BD"/>
    <w:rsid w:val="00AF7618"/>
    <w:rsid w:val="00B067AB"/>
    <w:rsid w:val="00B11AF8"/>
    <w:rsid w:val="00B12BEF"/>
    <w:rsid w:val="00B14B83"/>
    <w:rsid w:val="00B214FF"/>
    <w:rsid w:val="00B215BA"/>
    <w:rsid w:val="00B235D3"/>
    <w:rsid w:val="00B240DB"/>
    <w:rsid w:val="00B26A77"/>
    <w:rsid w:val="00B274A1"/>
    <w:rsid w:val="00B32DA2"/>
    <w:rsid w:val="00B424B3"/>
    <w:rsid w:val="00B57351"/>
    <w:rsid w:val="00B64992"/>
    <w:rsid w:val="00B80F51"/>
    <w:rsid w:val="00B964D3"/>
    <w:rsid w:val="00B96775"/>
    <w:rsid w:val="00B968F4"/>
    <w:rsid w:val="00BB6433"/>
    <w:rsid w:val="00BC35A2"/>
    <w:rsid w:val="00BD2E9B"/>
    <w:rsid w:val="00BD366F"/>
    <w:rsid w:val="00BD508C"/>
    <w:rsid w:val="00BD5BC4"/>
    <w:rsid w:val="00BE6FF1"/>
    <w:rsid w:val="00BE7D2A"/>
    <w:rsid w:val="00C02690"/>
    <w:rsid w:val="00C02EF9"/>
    <w:rsid w:val="00C040D5"/>
    <w:rsid w:val="00C15385"/>
    <w:rsid w:val="00C22A0D"/>
    <w:rsid w:val="00C23C1F"/>
    <w:rsid w:val="00C23FF3"/>
    <w:rsid w:val="00C255E0"/>
    <w:rsid w:val="00C349DD"/>
    <w:rsid w:val="00C42769"/>
    <w:rsid w:val="00C454CD"/>
    <w:rsid w:val="00C47C3D"/>
    <w:rsid w:val="00C52B59"/>
    <w:rsid w:val="00C5710A"/>
    <w:rsid w:val="00C619A4"/>
    <w:rsid w:val="00C636FE"/>
    <w:rsid w:val="00C665B6"/>
    <w:rsid w:val="00C80055"/>
    <w:rsid w:val="00C80392"/>
    <w:rsid w:val="00C814C3"/>
    <w:rsid w:val="00C879CE"/>
    <w:rsid w:val="00C9336B"/>
    <w:rsid w:val="00C96351"/>
    <w:rsid w:val="00C96AB9"/>
    <w:rsid w:val="00CA4898"/>
    <w:rsid w:val="00CB41EE"/>
    <w:rsid w:val="00CC3721"/>
    <w:rsid w:val="00CC3D9E"/>
    <w:rsid w:val="00CC7843"/>
    <w:rsid w:val="00CD1895"/>
    <w:rsid w:val="00CD1AA0"/>
    <w:rsid w:val="00CD42C5"/>
    <w:rsid w:val="00CD5C3E"/>
    <w:rsid w:val="00CE4049"/>
    <w:rsid w:val="00CF1874"/>
    <w:rsid w:val="00CF3C1B"/>
    <w:rsid w:val="00CF3ED2"/>
    <w:rsid w:val="00D01305"/>
    <w:rsid w:val="00D0385A"/>
    <w:rsid w:val="00D05764"/>
    <w:rsid w:val="00D06B34"/>
    <w:rsid w:val="00D15636"/>
    <w:rsid w:val="00D27B79"/>
    <w:rsid w:val="00D27EF0"/>
    <w:rsid w:val="00D43E9E"/>
    <w:rsid w:val="00D66AC9"/>
    <w:rsid w:val="00D6733D"/>
    <w:rsid w:val="00D72C15"/>
    <w:rsid w:val="00D75A05"/>
    <w:rsid w:val="00D75CE4"/>
    <w:rsid w:val="00D803B0"/>
    <w:rsid w:val="00D82555"/>
    <w:rsid w:val="00D86CB7"/>
    <w:rsid w:val="00D87F47"/>
    <w:rsid w:val="00D91AE0"/>
    <w:rsid w:val="00D91E5A"/>
    <w:rsid w:val="00D97D85"/>
    <w:rsid w:val="00DA4DA3"/>
    <w:rsid w:val="00DB19CC"/>
    <w:rsid w:val="00DB5C3A"/>
    <w:rsid w:val="00DD1F42"/>
    <w:rsid w:val="00DD395E"/>
    <w:rsid w:val="00DE4470"/>
    <w:rsid w:val="00DE469D"/>
    <w:rsid w:val="00DF07E8"/>
    <w:rsid w:val="00DF433A"/>
    <w:rsid w:val="00E01842"/>
    <w:rsid w:val="00E02FB0"/>
    <w:rsid w:val="00E07EDD"/>
    <w:rsid w:val="00E10A3F"/>
    <w:rsid w:val="00E11F7A"/>
    <w:rsid w:val="00E15820"/>
    <w:rsid w:val="00E22686"/>
    <w:rsid w:val="00E246D1"/>
    <w:rsid w:val="00E27A05"/>
    <w:rsid w:val="00E31525"/>
    <w:rsid w:val="00E31B0D"/>
    <w:rsid w:val="00E31C51"/>
    <w:rsid w:val="00E36986"/>
    <w:rsid w:val="00E374AB"/>
    <w:rsid w:val="00E418D4"/>
    <w:rsid w:val="00E431B8"/>
    <w:rsid w:val="00E44EE3"/>
    <w:rsid w:val="00E50107"/>
    <w:rsid w:val="00E56260"/>
    <w:rsid w:val="00E57C7D"/>
    <w:rsid w:val="00E65540"/>
    <w:rsid w:val="00E70336"/>
    <w:rsid w:val="00E7325F"/>
    <w:rsid w:val="00E7454F"/>
    <w:rsid w:val="00E816C0"/>
    <w:rsid w:val="00E82724"/>
    <w:rsid w:val="00E8481F"/>
    <w:rsid w:val="00E91C72"/>
    <w:rsid w:val="00E91D36"/>
    <w:rsid w:val="00EA68EC"/>
    <w:rsid w:val="00EB0B4E"/>
    <w:rsid w:val="00EB0CB3"/>
    <w:rsid w:val="00EB3FA4"/>
    <w:rsid w:val="00EC21E6"/>
    <w:rsid w:val="00EC7FBF"/>
    <w:rsid w:val="00ED32C9"/>
    <w:rsid w:val="00EE441E"/>
    <w:rsid w:val="00EE7A27"/>
    <w:rsid w:val="00F02DE8"/>
    <w:rsid w:val="00F0441A"/>
    <w:rsid w:val="00F0626E"/>
    <w:rsid w:val="00F13609"/>
    <w:rsid w:val="00F1602D"/>
    <w:rsid w:val="00F242BD"/>
    <w:rsid w:val="00F269F6"/>
    <w:rsid w:val="00F272B2"/>
    <w:rsid w:val="00F3557C"/>
    <w:rsid w:val="00F46F3E"/>
    <w:rsid w:val="00F52B77"/>
    <w:rsid w:val="00F64D6D"/>
    <w:rsid w:val="00F7090C"/>
    <w:rsid w:val="00F7295A"/>
    <w:rsid w:val="00F9265F"/>
    <w:rsid w:val="00F97677"/>
    <w:rsid w:val="00FA0953"/>
    <w:rsid w:val="00FA161F"/>
    <w:rsid w:val="00FB5F00"/>
    <w:rsid w:val="00FB71B6"/>
    <w:rsid w:val="00FC158D"/>
    <w:rsid w:val="00FC6015"/>
    <w:rsid w:val="00FE501F"/>
    <w:rsid w:val="00FF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3C1F"/>
    <w:rPr>
      <w:sz w:val="22"/>
      <w:szCs w:val="22"/>
      <w:lang w:eastAsia="en-US"/>
    </w:rPr>
  </w:style>
  <w:style w:type="paragraph" w:styleId="11">
    <w:name w:val="heading 1"/>
    <w:aliases w:val="Заголовок 1 Знак Знак,Заголовок 1 Знак Знак Знак"/>
    <w:basedOn w:val="a0"/>
    <w:next w:val="a0"/>
    <w:link w:val="12"/>
    <w:uiPriority w:val="9"/>
    <w:qFormat/>
    <w:rsid w:val="0014062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1">
    <w:name w:val="heading 2"/>
    <w:aliases w:val="Знак2 Знак, Знак2, Знак2 Знак Знак Знак, Знак2 Знак1,Заголовок 2 Знак1,Заголовок 2 Знак Знак,ГЛАВА"/>
    <w:basedOn w:val="a0"/>
    <w:next w:val="a0"/>
    <w:link w:val="22"/>
    <w:uiPriority w:val="9"/>
    <w:unhideWhenUsed/>
    <w:qFormat/>
    <w:rsid w:val="0014062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0"/>
    <w:next w:val="a0"/>
    <w:link w:val="31"/>
    <w:uiPriority w:val="9"/>
    <w:unhideWhenUsed/>
    <w:qFormat/>
    <w:rsid w:val="00140621"/>
    <w:pPr>
      <w:keepNext/>
      <w:keepLines/>
      <w:spacing w:before="200" w:line="276" w:lineRule="auto"/>
      <w:outlineLvl w:val="2"/>
    </w:pPr>
    <w:rPr>
      <w:rFonts w:asciiTheme="majorHAnsi" w:eastAsiaTheme="majorEastAsia" w:hAnsiTheme="majorHAnsi" w:cstheme="majorBidi"/>
      <w:b/>
      <w:bCs/>
      <w:color w:val="4F81BD" w:themeColor="accent1"/>
      <w:lang w:eastAsia="ru-RU"/>
    </w:rPr>
  </w:style>
  <w:style w:type="paragraph" w:styleId="4">
    <w:name w:val="heading 4"/>
    <w:basedOn w:val="a0"/>
    <w:next w:val="a0"/>
    <w:link w:val="40"/>
    <w:uiPriority w:val="9"/>
    <w:unhideWhenUsed/>
    <w:qFormat/>
    <w:rsid w:val="00FB71B6"/>
    <w:pPr>
      <w:keepNext/>
      <w:keepLines/>
      <w:spacing w:before="200"/>
      <w:outlineLvl w:val="3"/>
    </w:pPr>
    <w:rPr>
      <w:rFonts w:ascii="Cambria" w:eastAsia="Times New Roman" w:hAnsi="Cambria"/>
      <w:b/>
      <w:bCs/>
      <w:i/>
      <w:iCs/>
      <w:color w:val="4F81BD"/>
      <w:sz w:val="20"/>
      <w:szCs w:val="20"/>
      <w:lang w:val="x-none" w:eastAsia="x-none"/>
    </w:rPr>
  </w:style>
  <w:style w:type="paragraph" w:styleId="5">
    <w:name w:val="heading 5"/>
    <w:basedOn w:val="a0"/>
    <w:next w:val="a0"/>
    <w:link w:val="50"/>
    <w:unhideWhenUsed/>
    <w:qFormat/>
    <w:rsid w:val="00FB71B6"/>
    <w:pPr>
      <w:keepNext/>
      <w:keepLines/>
      <w:spacing w:before="200"/>
      <w:outlineLvl w:val="4"/>
    </w:pPr>
    <w:rPr>
      <w:rFonts w:ascii="Cambria" w:eastAsia="Times New Roman" w:hAnsi="Cambria"/>
      <w:color w:val="243F60"/>
      <w:sz w:val="20"/>
      <w:szCs w:val="20"/>
      <w:lang w:val="x-none" w:eastAsia="x-none"/>
    </w:rPr>
  </w:style>
  <w:style w:type="paragraph" w:styleId="6">
    <w:name w:val="heading 6"/>
    <w:basedOn w:val="a0"/>
    <w:next w:val="a0"/>
    <w:link w:val="60"/>
    <w:uiPriority w:val="9"/>
    <w:unhideWhenUsed/>
    <w:qFormat/>
    <w:rsid w:val="00140621"/>
    <w:pPr>
      <w:keepNext/>
      <w:keepLines/>
      <w:spacing w:before="200" w:line="276" w:lineRule="auto"/>
      <w:outlineLvl w:val="5"/>
    </w:pPr>
    <w:rPr>
      <w:rFonts w:eastAsiaTheme="majorEastAsia" w:cstheme="majorBidi"/>
      <w:i/>
      <w:iCs/>
      <w:color w:val="243F60" w:themeColor="accent1" w:themeShade="7F"/>
      <w:sz w:val="28"/>
    </w:rPr>
  </w:style>
  <w:style w:type="paragraph" w:styleId="7">
    <w:name w:val="heading 7"/>
    <w:basedOn w:val="a0"/>
    <w:next w:val="a0"/>
    <w:link w:val="70"/>
    <w:uiPriority w:val="9"/>
    <w:unhideWhenUsed/>
    <w:qFormat/>
    <w:rsid w:val="00140621"/>
    <w:pPr>
      <w:keepNext/>
      <w:keepLines/>
      <w:spacing w:before="200" w:line="276" w:lineRule="auto"/>
      <w:outlineLvl w:val="6"/>
    </w:pPr>
    <w:rPr>
      <w:rFonts w:asciiTheme="majorHAnsi" w:eastAsiaTheme="majorEastAsia" w:hAnsiTheme="majorHAnsi" w:cstheme="majorBidi"/>
      <w:i/>
      <w:iCs/>
      <w:color w:val="404040" w:themeColor="text1" w:themeTint="BF"/>
      <w:sz w:val="28"/>
    </w:rPr>
  </w:style>
  <w:style w:type="paragraph" w:styleId="8">
    <w:name w:val="heading 8"/>
    <w:basedOn w:val="a0"/>
    <w:next w:val="a0"/>
    <w:link w:val="80"/>
    <w:qFormat/>
    <w:rsid w:val="00025905"/>
    <w:pPr>
      <w:keepNext/>
      <w:jc w:val="center"/>
      <w:outlineLvl w:val="7"/>
    </w:pPr>
    <w:rPr>
      <w:rFonts w:eastAsia="Times New Roman"/>
      <w:b/>
      <w:bCs/>
      <w:sz w:val="28"/>
      <w:szCs w:val="28"/>
      <w:lang w:val="x-none" w:eastAsia="ru-RU"/>
    </w:rPr>
  </w:style>
  <w:style w:type="paragraph" w:styleId="9">
    <w:name w:val="heading 9"/>
    <w:basedOn w:val="a0"/>
    <w:next w:val="a0"/>
    <w:link w:val="90"/>
    <w:qFormat/>
    <w:rsid w:val="00025905"/>
    <w:pPr>
      <w:keepNext/>
      <w:jc w:val="center"/>
      <w:outlineLvl w:val="8"/>
    </w:pPr>
    <w:rPr>
      <w:rFonts w:ascii="Arial" w:eastAsia="Times New Roman" w:hAnsi="Arial"/>
      <w:b/>
      <w:bCs/>
      <w:sz w:val="24"/>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
    <w:rsid w:val="00FB71B6"/>
    <w:rPr>
      <w:rFonts w:ascii="Cambria" w:eastAsia="Times New Roman" w:hAnsi="Cambria" w:cs="Times New Roman"/>
      <w:b/>
      <w:bCs/>
      <w:i/>
      <w:iCs/>
      <w:color w:val="4F81BD"/>
    </w:rPr>
  </w:style>
  <w:style w:type="character" w:customStyle="1" w:styleId="50">
    <w:name w:val="Заголовок 5 Знак"/>
    <w:link w:val="5"/>
    <w:rsid w:val="00FB71B6"/>
    <w:rPr>
      <w:rFonts w:ascii="Cambria" w:eastAsia="Times New Roman" w:hAnsi="Cambria" w:cs="Times New Roman"/>
      <w:color w:val="243F60"/>
    </w:rPr>
  </w:style>
  <w:style w:type="character" w:customStyle="1" w:styleId="80">
    <w:name w:val="Заголовок 8 Знак"/>
    <w:link w:val="8"/>
    <w:rsid w:val="00025905"/>
    <w:rPr>
      <w:rFonts w:eastAsia="Times New Roman" w:cs="Times New Roman"/>
      <w:b/>
      <w:bCs/>
      <w:sz w:val="28"/>
      <w:szCs w:val="28"/>
      <w:lang w:eastAsia="ru-RU"/>
    </w:rPr>
  </w:style>
  <w:style w:type="character" w:customStyle="1" w:styleId="90">
    <w:name w:val="Заголовок 9 Знак"/>
    <w:link w:val="9"/>
    <w:rsid w:val="00025905"/>
    <w:rPr>
      <w:rFonts w:ascii="Arial" w:eastAsia="Times New Roman" w:hAnsi="Arial" w:cs="Arial"/>
      <w:b/>
      <w:bCs/>
      <w:sz w:val="24"/>
      <w:szCs w:val="24"/>
      <w:lang w:eastAsia="ru-RU"/>
    </w:rPr>
  </w:style>
  <w:style w:type="paragraph" w:styleId="a4">
    <w:name w:val="No Spacing"/>
    <w:link w:val="a5"/>
    <w:uiPriority w:val="99"/>
    <w:qFormat/>
    <w:rsid w:val="00D75A05"/>
    <w:rPr>
      <w:rFonts w:eastAsia="Times New Roman"/>
      <w:spacing w:val="24"/>
      <w:sz w:val="24"/>
      <w:szCs w:val="24"/>
    </w:rPr>
  </w:style>
  <w:style w:type="paragraph" w:styleId="a6">
    <w:name w:val="Body Text"/>
    <w:basedOn w:val="a0"/>
    <w:link w:val="a7"/>
    <w:rsid w:val="005E6363"/>
    <w:pPr>
      <w:jc w:val="both"/>
    </w:pPr>
    <w:rPr>
      <w:rFonts w:eastAsia="Times New Roman"/>
      <w:sz w:val="28"/>
      <w:szCs w:val="24"/>
      <w:lang w:val="x-none" w:eastAsia="ru-RU"/>
    </w:rPr>
  </w:style>
  <w:style w:type="character" w:customStyle="1" w:styleId="a7">
    <w:name w:val="Основной текст Знак"/>
    <w:link w:val="a6"/>
    <w:rsid w:val="005E6363"/>
    <w:rPr>
      <w:rFonts w:eastAsia="Times New Roman" w:cs="Times New Roman"/>
      <w:sz w:val="28"/>
      <w:szCs w:val="24"/>
      <w:lang w:eastAsia="ru-RU"/>
    </w:rPr>
  </w:style>
  <w:style w:type="table" w:styleId="a8">
    <w:name w:val="Table Grid"/>
    <w:basedOn w:val="a2"/>
    <w:rsid w:val="005E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7301C"/>
    <w:rPr>
      <w:color w:val="0000FF"/>
      <w:u w:val="single"/>
    </w:rPr>
  </w:style>
  <w:style w:type="character" w:customStyle="1" w:styleId="apple-converted-space">
    <w:name w:val="apple-converted-space"/>
    <w:basedOn w:val="a1"/>
    <w:rsid w:val="0007301C"/>
  </w:style>
  <w:style w:type="paragraph" w:styleId="aa">
    <w:name w:val="Body Text Indent"/>
    <w:basedOn w:val="a0"/>
    <w:link w:val="ab"/>
    <w:rsid w:val="004217D0"/>
    <w:pPr>
      <w:spacing w:after="120"/>
      <w:ind w:left="283"/>
    </w:pPr>
    <w:rPr>
      <w:rFonts w:eastAsia="Times New Roman"/>
      <w:sz w:val="24"/>
      <w:szCs w:val="24"/>
      <w:lang w:val="x-none" w:eastAsia="x-none"/>
    </w:rPr>
  </w:style>
  <w:style w:type="character" w:customStyle="1" w:styleId="ab">
    <w:name w:val="Основной текст с отступом Знак"/>
    <w:link w:val="aa"/>
    <w:rsid w:val="004217D0"/>
    <w:rPr>
      <w:rFonts w:eastAsia="Times New Roman" w:cs="Times New Roman"/>
      <w:sz w:val="24"/>
      <w:szCs w:val="24"/>
      <w:lang w:val="x-none" w:eastAsia="x-none"/>
    </w:rPr>
  </w:style>
  <w:style w:type="paragraph" w:styleId="ac">
    <w:name w:val="List Paragraph"/>
    <w:aliases w:val="ПАРАГРАФ"/>
    <w:basedOn w:val="a0"/>
    <w:link w:val="ad"/>
    <w:uiPriority w:val="34"/>
    <w:qFormat/>
    <w:rsid w:val="00E50107"/>
    <w:pPr>
      <w:ind w:left="720"/>
      <w:contextualSpacing/>
    </w:pPr>
  </w:style>
  <w:style w:type="paragraph" w:customStyle="1" w:styleId="ConsPlusNormal">
    <w:name w:val="ConsPlusNormal"/>
    <w:link w:val="ConsPlusNormal0"/>
    <w:rsid w:val="00864CD5"/>
    <w:pPr>
      <w:widowControl w:val="0"/>
      <w:autoSpaceDE w:val="0"/>
      <w:autoSpaceDN w:val="0"/>
      <w:adjustRightInd w:val="0"/>
      <w:ind w:firstLine="720"/>
    </w:pPr>
    <w:rPr>
      <w:rFonts w:ascii="Arial" w:eastAsia="Times New Roman" w:hAnsi="Arial" w:cs="Arial"/>
      <w:lang w:val="tt-RU"/>
    </w:rPr>
  </w:style>
  <w:style w:type="character" w:customStyle="1" w:styleId="ConsPlusNormal0">
    <w:name w:val="ConsPlusNormal Знак"/>
    <w:link w:val="ConsPlusNormal"/>
    <w:rsid w:val="00875EC3"/>
    <w:rPr>
      <w:rFonts w:ascii="Arial" w:eastAsia="Times New Roman" w:hAnsi="Arial" w:cs="Arial"/>
      <w:lang w:eastAsia="ru-RU" w:bidi="ar-SA"/>
    </w:rPr>
  </w:style>
  <w:style w:type="paragraph" w:styleId="ae">
    <w:name w:val="header"/>
    <w:basedOn w:val="a0"/>
    <w:link w:val="af"/>
    <w:uiPriority w:val="99"/>
    <w:rsid w:val="00025905"/>
    <w:pPr>
      <w:tabs>
        <w:tab w:val="center" w:pos="4677"/>
        <w:tab w:val="right" w:pos="9355"/>
      </w:tabs>
    </w:pPr>
    <w:rPr>
      <w:rFonts w:eastAsia="Times New Roman"/>
      <w:sz w:val="24"/>
      <w:szCs w:val="24"/>
      <w:lang w:val="x-none" w:eastAsia="ru-RU"/>
    </w:rPr>
  </w:style>
  <w:style w:type="character" w:customStyle="1" w:styleId="af">
    <w:name w:val="Верхний колонтитул Знак"/>
    <w:link w:val="ae"/>
    <w:uiPriority w:val="99"/>
    <w:rsid w:val="00025905"/>
    <w:rPr>
      <w:rFonts w:eastAsia="Times New Roman" w:cs="Times New Roman"/>
      <w:sz w:val="24"/>
      <w:szCs w:val="24"/>
      <w:lang w:eastAsia="ru-RU"/>
    </w:rPr>
  </w:style>
  <w:style w:type="character" w:styleId="af0">
    <w:name w:val="page number"/>
    <w:basedOn w:val="a1"/>
    <w:rsid w:val="00025905"/>
  </w:style>
  <w:style w:type="paragraph" w:styleId="23">
    <w:name w:val="Body Text 2"/>
    <w:basedOn w:val="a0"/>
    <w:link w:val="24"/>
    <w:rsid w:val="00025905"/>
    <w:pPr>
      <w:spacing w:after="120" w:line="480" w:lineRule="auto"/>
    </w:pPr>
    <w:rPr>
      <w:rFonts w:eastAsia="Times New Roman"/>
      <w:sz w:val="24"/>
      <w:szCs w:val="24"/>
      <w:lang w:val="x-none" w:eastAsia="ru-RU"/>
    </w:rPr>
  </w:style>
  <w:style w:type="character" w:customStyle="1" w:styleId="24">
    <w:name w:val="Основной текст 2 Знак"/>
    <w:link w:val="23"/>
    <w:rsid w:val="00025905"/>
    <w:rPr>
      <w:rFonts w:eastAsia="Times New Roman" w:cs="Times New Roman"/>
      <w:sz w:val="24"/>
      <w:szCs w:val="24"/>
      <w:lang w:eastAsia="ru-RU"/>
    </w:rPr>
  </w:style>
  <w:style w:type="paragraph" w:styleId="32">
    <w:name w:val="Body Text 3"/>
    <w:basedOn w:val="a0"/>
    <w:link w:val="33"/>
    <w:rsid w:val="00025905"/>
    <w:pPr>
      <w:spacing w:after="120"/>
    </w:pPr>
    <w:rPr>
      <w:rFonts w:eastAsia="Times New Roman"/>
      <w:sz w:val="16"/>
      <w:szCs w:val="16"/>
      <w:lang w:val="x-none" w:eastAsia="ru-RU"/>
    </w:rPr>
  </w:style>
  <w:style w:type="character" w:customStyle="1" w:styleId="33">
    <w:name w:val="Основной текст 3 Знак"/>
    <w:link w:val="32"/>
    <w:rsid w:val="00025905"/>
    <w:rPr>
      <w:rFonts w:eastAsia="Times New Roman" w:cs="Times New Roman"/>
      <w:sz w:val="16"/>
      <w:szCs w:val="16"/>
      <w:lang w:eastAsia="ru-RU"/>
    </w:rPr>
  </w:style>
  <w:style w:type="paragraph" w:styleId="af1">
    <w:name w:val="footer"/>
    <w:basedOn w:val="a0"/>
    <w:link w:val="af2"/>
    <w:uiPriority w:val="99"/>
    <w:rsid w:val="00025905"/>
    <w:pPr>
      <w:tabs>
        <w:tab w:val="center" w:pos="4677"/>
        <w:tab w:val="right" w:pos="9355"/>
      </w:tabs>
    </w:pPr>
    <w:rPr>
      <w:rFonts w:eastAsia="Times New Roman"/>
      <w:sz w:val="24"/>
      <w:szCs w:val="24"/>
      <w:lang w:val="x-none" w:eastAsia="ru-RU"/>
    </w:rPr>
  </w:style>
  <w:style w:type="character" w:customStyle="1" w:styleId="af2">
    <w:name w:val="Нижний колонтитул Знак"/>
    <w:link w:val="af1"/>
    <w:uiPriority w:val="99"/>
    <w:rsid w:val="00025905"/>
    <w:rPr>
      <w:rFonts w:eastAsia="Times New Roman" w:cs="Times New Roman"/>
      <w:sz w:val="24"/>
      <w:szCs w:val="24"/>
      <w:lang w:eastAsia="ru-RU"/>
    </w:rPr>
  </w:style>
  <w:style w:type="paragraph" w:styleId="af3">
    <w:name w:val="Balloon Text"/>
    <w:basedOn w:val="a0"/>
    <w:link w:val="af4"/>
    <w:uiPriority w:val="99"/>
    <w:semiHidden/>
    <w:rsid w:val="00025905"/>
    <w:rPr>
      <w:rFonts w:ascii="Tahoma" w:eastAsia="Times New Roman" w:hAnsi="Tahoma"/>
      <w:sz w:val="16"/>
      <w:szCs w:val="16"/>
      <w:lang w:val="x-none" w:eastAsia="ru-RU"/>
    </w:rPr>
  </w:style>
  <w:style w:type="character" w:customStyle="1" w:styleId="af4">
    <w:name w:val="Текст выноски Знак"/>
    <w:link w:val="af3"/>
    <w:uiPriority w:val="99"/>
    <w:semiHidden/>
    <w:rsid w:val="00025905"/>
    <w:rPr>
      <w:rFonts w:ascii="Tahoma" w:eastAsia="Times New Roman" w:hAnsi="Tahoma" w:cs="Tahoma"/>
      <w:sz w:val="16"/>
      <w:szCs w:val="16"/>
      <w:lang w:eastAsia="ru-RU"/>
    </w:rPr>
  </w:style>
  <w:style w:type="paragraph" w:styleId="af5">
    <w:name w:val="Document Map"/>
    <w:basedOn w:val="a0"/>
    <w:link w:val="af6"/>
    <w:semiHidden/>
    <w:rsid w:val="00025905"/>
    <w:pPr>
      <w:shd w:val="clear" w:color="auto" w:fill="000080"/>
    </w:pPr>
    <w:rPr>
      <w:rFonts w:ascii="Tahoma" w:eastAsia="Times New Roman" w:hAnsi="Tahoma"/>
      <w:sz w:val="20"/>
      <w:szCs w:val="20"/>
      <w:lang w:val="x-none" w:eastAsia="ru-RU"/>
    </w:rPr>
  </w:style>
  <w:style w:type="character" w:customStyle="1" w:styleId="af6">
    <w:name w:val="Схема документа Знак"/>
    <w:link w:val="af5"/>
    <w:semiHidden/>
    <w:rsid w:val="00025905"/>
    <w:rPr>
      <w:rFonts w:ascii="Tahoma" w:eastAsia="Times New Roman" w:hAnsi="Tahoma" w:cs="Tahoma"/>
      <w:sz w:val="20"/>
      <w:szCs w:val="20"/>
      <w:shd w:val="clear" w:color="auto" w:fill="000080"/>
      <w:lang w:eastAsia="ru-RU"/>
    </w:rPr>
  </w:style>
  <w:style w:type="character" w:styleId="af7">
    <w:name w:val="Placeholder Text"/>
    <w:uiPriority w:val="99"/>
    <w:semiHidden/>
    <w:rsid w:val="004302DD"/>
    <w:rPr>
      <w:color w:val="808080"/>
    </w:rPr>
  </w:style>
  <w:style w:type="paragraph" w:styleId="af8">
    <w:name w:val="footnote text"/>
    <w:basedOn w:val="a0"/>
    <w:link w:val="af9"/>
    <w:uiPriority w:val="99"/>
    <w:rsid w:val="004302DD"/>
    <w:rPr>
      <w:rFonts w:eastAsia="Times New Roman"/>
      <w:sz w:val="20"/>
      <w:szCs w:val="20"/>
      <w:lang w:val="x-none" w:eastAsia="ru-RU"/>
    </w:rPr>
  </w:style>
  <w:style w:type="character" w:customStyle="1" w:styleId="af9">
    <w:name w:val="Текст сноски Знак"/>
    <w:link w:val="af8"/>
    <w:uiPriority w:val="99"/>
    <w:rsid w:val="004302DD"/>
    <w:rPr>
      <w:rFonts w:eastAsia="Times New Roman" w:cs="Times New Roman"/>
      <w:sz w:val="20"/>
      <w:szCs w:val="20"/>
      <w:lang w:eastAsia="ru-RU"/>
    </w:rPr>
  </w:style>
  <w:style w:type="character" w:styleId="afa">
    <w:name w:val="footnote reference"/>
    <w:rsid w:val="004302DD"/>
    <w:rPr>
      <w:vertAlign w:val="superscript"/>
    </w:rPr>
  </w:style>
  <w:style w:type="paragraph" w:styleId="34">
    <w:name w:val="Body Text Indent 3"/>
    <w:basedOn w:val="a0"/>
    <w:link w:val="35"/>
    <w:uiPriority w:val="99"/>
    <w:semiHidden/>
    <w:unhideWhenUsed/>
    <w:rsid w:val="00FB71B6"/>
    <w:pPr>
      <w:spacing w:after="120"/>
      <w:ind w:left="283"/>
    </w:pPr>
    <w:rPr>
      <w:sz w:val="16"/>
      <w:szCs w:val="16"/>
      <w:lang w:val="x-none" w:eastAsia="x-none"/>
    </w:rPr>
  </w:style>
  <w:style w:type="character" w:customStyle="1" w:styleId="35">
    <w:name w:val="Основной текст с отступом 3 Знак"/>
    <w:link w:val="34"/>
    <w:uiPriority w:val="99"/>
    <w:semiHidden/>
    <w:rsid w:val="00FB71B6"/>
    <w:rPr>
      <w:sz w:val="16"/>
      <w:szCs w:val="16"/>
    </w:rPr>
  </w:style>
  <w:style w:type="paragraph" w:customStyle="1" w:styleId="ConsNormal">
    <w:name w:val="ConsNormal"/>
    <w:rsid w:val="00FB71B6"/>
    <w:pPr>
      <w:widowControl w:val="0"/>
      <w:autoSpaceDE w:val="0"/>
      <w:autoSpaceDN w:val="0"/>
      <w:adjustRightInd w:val="0"/>
      <w:ind w:right="19772" w:firstLine="720"/>
    </w:pPr>
    <w:rPr>
      <w:rFonts w:ascii="Arial" w:eastAsia="Times New Roman" w:hAnsi="Arial" w:cs="Arial"/>
      <w:sz w:val="18"/>
      <w:szCs w:val="18"/>
    </w:rPr>
  </w:style>
  <w:style w:type="paragraph" w:customStyle="1" w:styleId="ConsPlusNonformat">
    <w:name w:val="ConsPlusNonformat"/>
    <w:rsid w:val="001C7F03"/>
    <w:pPr>
      <w:widowControl w:val="0"/>
      <w:autoSpaceDE w:val="0"/>
      <w:autoSpaceDN w:val="0"/>
      <w:adjustRightInd w:val="0"/>
    </w:pPr>
    <w:rPr>
      <w:rFonts w:ascii="Courier New" w:eastAsia="Times New Roman" w:hAnsi="Courier New" w:cs="Courier New"/>
    </w:rPr>
  </w:style>
  <w:style w:type="character" w:customStyle="1" w:styleId="36">
    <w:name w:val="Основной текст (3)_"/>
    <w:link w:val="37"/>
    <w:rsid w:val="009F58EA"/>
    <w:rPr>
      <w:rFonts w:eastAsia="Times New Roman" w:cs="Times New Roman"/>
      <w:b/>
      <w:bCs/>
      <w:spacing w:val="-2"/>
      <w:sz w:val="26"/>
      <w:szCs w:val="26"/>
      <w:shd w:val="clear" w:color="auto" w:fill="FFFFFF"/>
    </w:rPr>
  </w:style>
  <w:style w:type="paragraph" w:customStyle="1" w:styleId="37">
    <w:name w:val="Основной текст (3)"/>
    <w:basedOn w:val="a0"/>
    <w:link w:val="36"/>
    <w:rsid w:val="009F58EA"/>
    <w:pPr>
      <w:widowControl w:val="0"/>
      <w:shd w:val="clear" w:color="auto" w:fill="FFFFFF"/>
      <w:spacing w:after="300" w:line="0" w:lineRule="atLeast"/>
      <w:ind w:hanging="2120"/>
      <w:jc w:val="both"/>
    </w:pPr>
    <w:rPr>
      <w:rFonts w:eastAsia="Times New Roman"/>
      <w:b/>
      <w:bCs/>
      <w:spacing w:val="-2"/>
      <w:sz w:val="26"/>
      <w:szCs w:val="26"/>
      <w:lang w:val="x-none" w:eastAsia="x-none"/>
    </w:rPr>
  </w:style>
  <w:style w:type="character" w:customStyle="1" w:styleId="afb">
    <w:name w:val="Основной текст_"/>
    <w:link w:val="25"/>
    <w:rsid w:val="009F58EA"/>
    <w:rPr>
      <w:rFonts w:eastAsia="Times New Roman" w:cs="Times New Roman"/>
      <w:spacing w:val="-3"/>
      <w:sz w:val="26"/>
      <w:szCs w:val="26"/>
      <w:shd w:val="clear" w:color="auto" w:fill="FFFFFF"/>
    </w:rPr>
  </w:style>
  <w:style w:type="paragraph" w:customStyle="1" w:styleId="25">
    <w:name w:val="Основной текст2"/>
    <w:basedOn w:val="a0"/>
    <w:link w:val="afb"/>
    <w:rsid w:val="009F58EA"/>
    <w:pPr>
      <w:widowControl w:val="0"/>
      <w:shd w:val="clear" w:color="auto" w:fill="FFFFFF"/>
      <w:spacing w:before="720" w:line="365" w:lineRule="exact"/>
      <w:ind w:hanging="700"/>
      <w:jc w:val="both"/>
    </w:pPr>
    <w:rPr>
      <w:rFonts w:eastAsia="Times New Roman"/>
      <w:spacing w:val="-3"/>
      <w:sz w:val="26"/>
      <w:szCs w:val="26"/>
      <w:lang w:val="x-none" w:eastAsia="x-none"/>
    </w:rPr>
  </w:style>
  <w:style w:type="paragraph" w:customStyle="1" w:styleId="Default">
    <w:name w:val="Default"/>
    <w:rsid w:val="001A55AE"/>
    <w:pPr>
      <w:autoSpaceDE w:val="0"/>
      <w:autoSpaceDN w:val="0"/>
      <w:adjustRightInd w:val="0"/>
    </w:pPr>
    <w:rPr>
      <w:rFonts w:ascii="Arial" w:hAnsi="Arial" w:cs="Arial"/>
      <w:color w:val="000000"/>
      <w:sz w:val="24"/>
      <w:szCs w:val="24"/>
      <w:lang w:eastAsia="en-US"/>
    </w:rPr>
  </w:style>
  <w:style w:type="paragraph" w:customStyle="1" w:styleId="ConsPlusTitle">
    <w:name w:val="ConsPlusTitle"/>
    <w:rsid w:val="00D86CB7"/>
    <w:pPr>
      <w:widowControl w:val="0"/>
      <w:autoSpaceDE w:val="0"/>
      <w:autoSpaceDN w:val="0"/>
    </w:pPr>
    <w:rPr>
      <w:rFonts w:ascii="Calibri" w:eastAsia="Times New Roman" w:hAnsi="Calibri" w:cs="Calibri"/>
      <w:b/>
      <w:sz w:val="22"/>
    </w:rPr>
  </w:style>
  <w:style w:type="character" w:styleId="afc">
    <w:name w:val="Strong"/>
    <w:uiPriority w:val="22"/>
    <w:qFormat/>
    <w:rsid w:val="005066C5"/>
    <w:rPr>
      <w:rFonts w:cs="Times New Roman"/>
      <w:b/>
    </w:rPr>
  </w:style>
  <w:style w:type="character" w:customStyle="1" w:styleId="12">
    <w:name w:val="Заголовок 1 Знак"/>
    <w:aliases w:val="Заголовок 1 Знак Знак Знак1,Заголовок 1 Знак Знак Знак Знак"/>
    <w:basedOn w:val="a1"/>
    <w:link w:val="11"/>
    <w:uiPriority w:val="9"/>
    <w:rsid w:val="00140621"/>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
    <w:basedOn w:val="a1"/>
    <w:link w:val="21"/>
    <w:uiPriority w:val="9"/>
    <w:rsid w:val="0014062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rsid w:val="00140621"/>
    <w:rPr>
      <w:rFonts w:asciiTheme="majorHAnsi" w:eastAsiaTheme="majorEastAsia" w:hAnsiTheme="majorHAnsi" w:cstheme="majorBidi"/>
      <w:b/>
      <w:bCs/>
      <w:color w:val="4F81BD" w:themeColor="accent1"/>
      <w:sz w:val="22"/>
      <w:szCs w:val="22"/>
    </w:rPr>
  </w:style>
  <w:style w:type="character" w:customStyle="1" w:styleId="60">
    <w:name w:val="Заголовок 6 Знак"/>
    <w:basedOn w:val="a1"/>
    <w:link w:val="6"/>
    <w:uiPriority w:val="9"/>
    <w:rsid w:val="00140621"/>
    <w:rPr>
      <w:rFonts w:eastAsiaTheme="majorEastAsia" w:cstheme="majorBidi"/>
      <w:i/>
      <w:iCs/>
      <w:color w:val="243F60" w:themeColor="accent1" w:themeShade="7F"/>
      <w:sz w:val="28"/>
      <w:szCs w:val="22"/>
      <w:lang w:eastAsia="en-US"/>
    </w:rPr>
  </w:style>
  <w:style w:type="character" w:customStyle="1" w:styleId="70">
    <w:name w:val="Заголовок 7 Знак"/>
    <w:basedOn w:val="a1"/>
    <w:link w:val="7"/>
    <w:uiPriority w:val="9"/>
    <w:rsid w:val="00140621"/>
    <w:rPr>
      <w:rFonts w:asciiTheme="majorHAnsi" w:eastAsiaTheme="majorEastAsia" w:hAnsiTheme="majorHAnsi" w:cstheme="majorBidi"/>
      <w:i/>
      <w:iCs/>
      <w:color w:val="404040" w:themeColor="text1" w:themeTint="BF"/>
      <w:sz w:val="28"/>
      <w:szCs w:val="22"/>
      <w:lang w:eastAsia="en-US"/>
    </w:rPr>
  </w:style>
  <w:style w:type="paragraph" w:customStyle="1" w:styleId="formattext">
    <w:name w:val="formattext"/>
    <w:basedOn w:val="a0"/>
    <w:rsid w:val="00140621"/>
    <w:pPr>
      <w:spacing w:before="100" w:beforeAutospacing="1" w:after="100" w:afterAutospacing="1"/>
    </w:pPr>
    <w:rPr>
      <w:rFonts w:eastAsia="Times New Roman"/>
      <w:sz w:val="24"/>
      <w:szCs w:val="24"/>
      <w:lang w:eastAsia="ru-RU"/>
    </w:rPr>
  </w:style>
  <w:style w:type="paragraph" w:customStyle="1" w:styleId="afd">
    <w:name w:val="_Текст основной"/>
    <w:basedOn w:val="11"/>
    <w:qFormat/>
    <w:rsid w:val="00140621"/>
    <w:pPr>
      <w:spacing w:before="0"/>
      <w:jc w:val="center"/>
    </w:pPr>
    <w:rPr>
      <w:rFonts w:ascii="Times New Roman" w:hAnsi="Times New Roman" w:cs="Times New Roman"/>
      <w:color w:val="auto"/>
      <w:szCs w:val="24"/>
    </w:rPr>
  </w:style>
  <w:style w:type="paragraph" w:customStyle="1" w:styleId="10">
    <w:name w:val="Стиль1"/>
    <w:basedOn w:val="ac"/>
    <w:link w:val="13"/>
    <w:qFormat/>
    <w:rsid w:val="00140621"/>
    <w:pPr>
      <w:numPr>
        <w:numId w:val="13"/>
      </w:numPr>
      <w:tabs>
        <w:tab w:val="num" w:pos="360"/>
      </w:tabs>
      <w:autoSpaceDE w:val="0"/>
      <w:autoSpaceDN w:val="0"/>
      <w:adjustRightInd w:val="0"/>
      <w:ind w:left="720" w:firstLine="0"/>
      <w:jc w:val="both"/>
    </w:pPr>
    <w:rPr>
      <w:b/>
      <w:sz w:val="28"/>
      <w:szCs w:val="28"/>
    </w:rPr>
  </w:style>
  <w:style w:type="character" w:customStyle="1" w:styleId="13">
    <w:name w:val="Стиль1 Знак"/>
    <w:basedOn w:val="ad"/>
    <w:link w:val="10"/>
    <w:rsid w:val="00140621"/>
    <w:rPr>
      <w:b/>
      <w:sz w:val="28"/>
      <w:szCs w:val="28"/>
      <w:lang w:eastAsia="en-US"/>
    </w:rPr>
  </w:style>
  <w:style w:type="paragraph" w:customStyle="1" w:styleId="14">
    <w:name w:val="Заголовок1"/>
    <w:basedOn w:val="10"/>
    <w:link w:val="afe"/>
    <w:qFormat/>
    <w:rsid w:val="00140621"/>
    <w:pPr>
      <w:numPr>
        <w:numId w:val="0"/>
      </w:numPr>
      <w:ind w:left="1437" w:hanging="870"/>
    </w:pPr>
  </w:style>
  <w:style w:type="character" w:customStyle="1" w:styleId="afe">
    <w:name w:val="Заголовок Знак"/>
    <w:basedOn w:val="13"/>
    <w:link w:val="14"/>
    <w:rsid w:val="00140621"/>
    <w:rPr>
      <w:b/>
      <w:sz w:val="28"/>
      <w:szCs w:val="28"/>
      <w:lang w:eastAsia="en-US"/>
    </w:rPr>
  </w:style>
  <w:style w:type="paragraph" w:customStyle="1" w:styleId="20">
    <w:name w:val="Заголовок 2 м"/>
    <w:basedOn w:val="ac"/>
    <w:link w:val="26"/>
    <w:qFormat/>
    <w:rsid w:val="00140621"/>
    <w:pPr>
      <w:numPr>
        <w:ilvl w:val="1"/>
        <w:numId w:val="16"/>
      </w:numPr>
      <w:tabs>
        <w:tab w:val="num" w:pos="360"/>
      </w:tabs>
      <w:autoSpaceDE w:val="0"/>
      <w:autoSpaceDN w:val="0"/>
      <w:adjustRightInd w:val="0"/>
      <w:ind w:left="1571" w:hanging="720"/>
      <w:jc w:val="both"/>
    </w:pPr>
    <w:rPr>
      <w:b/>
      <w:sz w:val="28"/>
      <w:szCs w:val="28"/>
    </w:rPr>
  </w:style>
  <w:style w:type="character" w:customStyle="1" w:styleId="26">
    <w:name w:val="Заголовок 2 м Знак"/>
    <w:basedOn w:val="ad"/>
    <w:link w:val="20"/>
    <w:rsid w:val="00140621"/>
    <w:rPr>
      <w:b/>
      <w:sz w:val="28"/>
      <w:szCs w:val="28"/>
      <w:lang w:eastAsia="en-US"/>
    </w:rPr>
  </w:style>
  <w:style w:type="paragraph" w:customStyle="1" w:styleId="2-MAK">
    <w:name w:val="2-MAРK_СПИСОК"/>
    <w:basedOn w:val="a0"/>
    <w:link w:val="2-MAK0"/>
    <w:qFormat/>
    <w:rsid w:val="00140621"/>
    <w:pPr>
      <w:spacing w:line="276" w:lineRule="auto"/>
      <w:ind w:left="462" w:hanging="284"/>
      <w:contextualSpacing/>
      <w:jc w:val="both"/>
    </w:pPr>
    <w:rPr>
      <w:rFonts w:ascii="Futuris" w:eastAsiaTheme="minorEastAsia" w:hAnsi="Futuris" w:cstheme="minorBidi"/>
      <w:color w:val="0F243E" w:themeColor="text2" w:themeShade="80"/>
      <w:sz w:val="24"/>
      <w:szCs w:val="21"/>
    </w:rPr>
  </w:style>
  <w:style w:type="character" w:customStyle="1" w:styleId="2-MAK0">
    <w:name w:val="2-MAРK_СПИСОК Знак"/>
    <w:basedOn w:val="a1"/>
    <w:link w:val="2-MAK"/>
    <w:rsid w:val="00140621"/>
    <w:rPr>
      <w:rFonts w:ascii="Futuris" w:eastAsiaTheme="minorEastAsia" w:hAnsi="Futuris" w:cstheme="minorBidi"/>
      <w:color w:val="0F243E" w:themeColor="text2" w:themeShade="80"/>
      <w:sz w:val="24"/>
      <w:szCs w:val="21"/>
      <w:lang w:eastAsia="en-US"/>
    </w:rPr>
  </w:style>
  <w:style w:type="paragraph" w:customStyle="1" w:styleId="aff">
    <w:name w:val="_табл колонка лев"/>
    <w:basedOn w:val="a0"/>
    <w:qFormat/>
    <w:rsid w:val="00140621"/>
    <w:rPr>
      <w:rFonts w:ascii="Arial Narrow" w:eastAsiaTheme="minorHAnsi" w:hAnsi="Arial Narrow" w:cstheme="minorBidi"/>
      <w:bCs/>
      <w:sz w:val="28"/>
    </w:rPr>
  </w:style>
  <w:style w:type="paragraph" w:customStyle="1" w:styleId="aff0">
    <w:name w:val="_табл колонка прав"/>
    <w:basedOn w:val="a0"/>
    <w:qFormat/>
    <w:rsid w:val="00140621"/>
    <w:pPr>
      <w:jc w:val="right"/>
    </w:pPr>
    <w:rPr>
      <w:rFonts w:ascii="Arial Narrow" w:eastAsiaTheme="minorHAnsi" w:hAnsi="Arial Narrow" w:cstheme="minorBidi"/>
      <w:sz w:val="28"/>
    </w:rPr>
  </w:style>
  <w:style w:type="paragraph" w:customStyle="1" w:styleId="aff1">
    <w:name w:val="Сноска"/>
    <w:basedOn w:val="af8"/>
    <w:link w:val="aff2"/>
    <w:qFormat/>
    <w:rsid w:val="00140621"/>
    <w:pPr>
      <w:ind w:firstLine="709"/>
      <w:jc w:val="both"/>
    </w:pPr>
    <w:rPr>
      <w:rFonts w:ascii="Arial Narrow" w:eastAsiaTheme="minorHAnsi" w:hAnsi="Arial Narrow" w:cs="Arial"/>
      <w:color w:val="7F7F7F" w:themeColor="text1" w:themeTint="80"/>
      <w:sz w:val="18"/>
      <w:szCs w:val="18"/>
      <w:lang w:val="ru-RU" w:eastAsia="en-US"/>
    </w:rPr>
  </w:style>
  <w:style w:type="character" w:customStyle="1" w:styleId="aff2">
    <w:name w:val="Сноска Знак"/>
    <w:basedOn w:val="a1"/>
    <w:link w:val="aff1"/>
    <w:rsid w:val="00140621"/>
    <w:rPr>
      <w:rFonts w:ascii="Arial Narrow" w:eastAsiaTheme="minorHAnsi" w:hAnsi="Arial Narrow" w:cs="Arial"/>
      <w:color w:val="7F7F7F" w:themeColor="text1" w:themeTint="80"/>
      <w:sz w:val="18"/>
      <w:szCs w:val="18"/>
      <w:lang w:eastAsia="en-US"/>
    </w:rPr>
  </w:style>
  <w:style w:type="paragraph" w:customStyle="1" w:styleId="3">
    <w:name w:val="Список_3_текст"/>
    <w:basedOn w:val="a0"/>
    <w:qFormat/>
    <w:rsid w:val="00140621"/>
    <w:pPr>
      <w:numPr>
        <w:numId w:val="15"/>
      </w:numPr>
      <w:spacing w:line="276" w:lineRule="auto"/>
      <w:contextualSpacing/>
      <w:jc w:val="both"/>
    </w:pPr>
    <w:rPr>
      <w:rFonts w:ascii="Arial Narrow" w:eastAsiaTheme="minorHAnsi" w:hAnsi="Arial Narrow" w:cs="Arial"/>
      <w:sz w:val="26"/>
      <w:szCs w:val="26"/>
    </w:rPr>
  </w:style>
  <w:style w:type="paragraph" w:customStyle="1" w:styleId="aff3">
    <w:name w:val="_без отступа для рис по центру"/>
    <w:basedOn w:val="a0"/>
    <w:next w:val="afd"/>
    <w:qFormat/>
    <w:rsid w:val="00140621"/>
    <w:pPr>
      <w:spacing w:line="276" w:lineRule="auto"/>
      <w:jc w:val="center"/>
    </w:pPr>
    <w:rPr>
      <w:rFonts w:ascii="Arial Narrow" w:eastAsiaTheme="minorHAnsi" w:hAnsi="Arial Narrow" w:cs="Arial"/>
      <w:color w:val="005800"/>
      <w:sz w:val="24"/>
    </w:rPr>
  </w:style>
  <w:style w:type="paragraph" w:customStyle="1" w:styleId="2">
    <w:name w:val="Список_2_текст"/>
    <w:basedOn w:val="a0"/>
    <w:qFormat/>
    <w:rsid w:val="00140621"/>
    <w:pPr>
      <w:numPr>
        <w:numId w:val="16"/>
      </w:numPr>
      <w:spacing w:line="276" w:lineRule="auto"/>
      <w:contextualSpacing/>
      <w:jc w:val="both"/>
    </w:pPr>
    <w:rPr>
      <w:rFonts w:ascii="Arial Narrow" w:eastAsiaTheme="minorHAnsi" w:hAnsi="Arial Narrow" w:cs="Arial"/>
      <w:sz w:val="26"/>
      <w:szCs w:val="26"/>
    </w:rPr>
  </w:style>
  <w:style w:type="paragraph" w:customStyle="1" w:styleId="38">
    <w:name w:val="Стиль3"/>
    <w:basedOn w:val="11"/>
    <w:link w:val="39"/>
    <w:qFormat/>
    <w:rsid w:val="00140621"/>
    <w:pPr>
      <w:keepLines w:val="0"/>
      <w:spacing w:before="0" w:line="300" w:lineRule="exact"/>
      <w:jc w:val="center"/>
    </w:pPr>
    <w:rPr>
      <w:rFonts w:ascii="SL_Times New Roman" w:eastAsia="Times New Roman" w:hAnsi="SL_Times New Roman"/>
      <w:bCs w:val="0"/>
    </w:rPr>
  </w:style>
  <w:style w:type="character" w:customStyle="1" w:styleId="39">
    <w:name w:val="Стиль3 Знак"/>
    <w:basedOn w:val="12"/>
    <w:link w:val="38"/>
    <w:rsid w:val="00140621"/>
    <w:rPr>
      <w:rFonts w:ascii="SL_Times New Roman" w:eastAsia="Times New Roman" w:hAnsi="SL_Times New Roman" w:cstheme="majorBidi"/>
      <w:b/>
      <w:bCs w:val="0"/>
      <w:color w:val="365F91" w:themeColor="accent1" w:themeShade="BF"/>
      <w:sz w:val="28"/>
      <w:szCs w:val="28"/>
    </w:rPr>
  </w:style>
  <w:style w:type="character" w:customStyle="1" w:styleId="aff4">
    <w:name w:val="Обычный Полужирный"/>
    <w:qFormat/>
    <w:rsid w:val="00140621"/>
    <w:rPr>
      <w:b/>
      <w:bCs/>
      <w:sz w:val="28"/>
      <w:szCs w:val="24"/>
      <w:lang w:val="ru-RU" w:eastAsia="ru-RU" w:bidi="ar-SA"/>
    </w:rPr>
  </w:style>
  <w:style w:type="paragraph" w:customStyle="1" w:styleId="a">
    <w:name w:val="_список"/>
    <w:basedOn w:val="a0"/>
    <w:qFormat/>
    <w:rsid w:val="00140621"/>
    <w:pPr>
      <w:numPr>
        <w:numId w:val="17"/>
      </w:numPr>
      <w:tabs>
        <w:tab w:val="left" w:pos="993"/>
      </w:tabs>
      <w:jc w:val="both"/>
    </w:pPr>
    <w:rPr>
      <w:sz w:val="24"/>
      <w:szCs w:val="24"/>
      <w:lang w:val="x-none"/>
    </w:rPr>
  </w:style>
  <w:style w:type="paragraph" w:customStyle="1" w:styleId="aff5">
    <w:name w:val="Абзац"/>
    <w:basedOn w:val="a0"/>
    <w:link w:val="aff6"/>
    <w:qFormat/>
    <w:rsid w:val="00140621"/>
    <w:pPr>
      <w:spacing w:before="120" w:after="60"/>
      <w:ind w:firstLine="567"/>
      <w:jc w:val="both"/>
    </w:pPr>
    <w:rPr>
      <w:rFonts w:eastAsia="Times New Roman"/>
      <w:sz w:val="24"/>
      <w:szCs w:val="24"/>
      <w:lang w:val="x-none" w:eastAsia="x-none"/>
    </w:rPr>
  </w:style>
  <w:style w:type="character" w:customStyle="1" w:styleId="aff6">
    <w:name w:val="Абзац Знак"/>
    <w:link w:val="aff5"/>
    <w:rsid w:val="00140621"/>
    <w:rPr>
      <w:rFonts w:eastAsia="Times New Roman"/>
      <w:sz w:val="24"/>
      <w:szCs w:val="24"/>
      <w:lang w:val="x-none" w:eastAsia="x-none"/>
    </w:rPr>
  </w:style>
  <w:style w:type="paragraph" w:customStyle="1" w:styleId="TableParagraph">
    <w:name w:val="Table Paragraph"/>
    <w:basedOn w:val="a0"/>
    <w:uiPriority w:val="1"/>
    <w:qFormat/>
    <w:rsid w:val="00140621"/>
    <w:pPr>
      <w:widowControl w:val="0"/>
      <w:autoSpaceDE w:val="0"/>
      <w:autoSpaceDN w:val="0"/>
      <w:jc w:val="center"/>
    </w:pPr>
    <w:rPr>
      <w:rFonts w:eastAsia="Times New Roman"/>
      <w:lang w:eastAsia="ru-RU" w:bidi="ru-RU"/>
    </w:rPr>
  </w:style>
  <w:style w:type="paragraph" w:styleId="1">
    <w:name w:val="toc 1"/>
    <w:basedOn w:val="a0"/>
    <w:next w:val="a0"/>
    <w:autoRedefine/>
    <w:uiPriority w:val="39"/>
    <w:qFormat/>
    <w:rsid w:val="00140621"/>
    <w:pPr>
      <w:numPr>
        <w:numId w:val="18"/>
      </w:numPr>
      <w:spacing w:before="120" w:line="360" w:lineRule="auto"/>
      <w:contextualSpacing/>
    </w:pPr>
    <w:rPr>
      <w:rFonts w:eastAsiaTheme="minorHAnsi"/>
      <w:b/>
      <w:bCs/>
      <w:caps/>
      <w:sz w:val="24"/>
      <w:szCs w:val="28"/>
    </w:rPr>
  </w:style>
  <w:style w:type="paragraph" w:styleId="27">
    <w:name w:val="toc 2"/>
    <w:basedOn w:val="a0"/>
    <w:next w:val="a0"/>
    <w:autoRedefine/>
    <w:uiPriority w:val="39"/>
    <w:qFormat/>
    <w:rsid w:val="00140621"/>
    <w:pPr>
      <w:ind w:left="240"/>
    </w:pPr>
    <w:rPr>
      <w:rFonts w:eastAsia="Times New Roman"/>
      <w:smallCaps/>
      <w:sz w:val="20"/>
      <w:szCs w:val="24"/>
      <w:lang w:eastAsia="ru-RU"/>
    </w:rPr>
  </w:style>
  <w:style w:type="paragraph" w:styleId="3a">
    <w:name w:val="toc 3"/>
    <w:basedOn w:val="a0"/>
    <w:next w:val="a0"/>
    <w:autoRedefine/>
    <w:uiPriority w:val="39"/>
    <w:qFormat/>
    <w:rsid w:val="00140621"/>
    <w:pPr>
      <w:ind w:left="480"/>
    </w:pPr>
    <w:rPr>
      <w:rFonts w:eastAsia="Times New Roman"/>
      <w:i/>
      <w:iCs/>
      <w:sz w:val="20"/>
      <w:szCs w:val="24"/>
      <w:lang w:eastAsia="ru-RU"/>
    </w:rPr>
  </w:style>
  <w:style w:type="paragraph" w:styleId="aff7">
    <w:name w:val="caption"/>
    <w:aliases w:val="диаграммы,НАЗВАНИЕ ОБЪЕКТА,Таблица new,НАЗВАНИЕ,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1"/>
    <w:basedOn w:val="a0"/>
    <w:next w:val="a0"/>
    <w:link w:val="28"/>
    <w:uiPriority w:val="35"/>
    <w:unhideWhenUsed/>
    <w:qFormat/>
    <w:rsid w:val="00140621"/>
    <w:pPr>
      <w:spacing w:after="200"/>
    </w:pPr>
    <w:rPr>
      <w:rFonts w:eastAsiaTheme="minorHAnsi" w:cstheme="minorBidi"/>
      <w:b/>
      <w:bCs/>
      <w:color w:val="4F81BD" w:themeColor="accent1"/>
      <w:sz w:val="18"/>
      <w:szCs w:val="18"/>
    </w:rPr>
  </w:style>
  <w:style w:type="character" w:customStyle="1" w:styleId="28">
    <w:name w:val="Название объекта Знак2"/>
    <w:aliases w:val="диаграммы Знак,НАЗВАНИЕ ОБЪЕКТА Знак,Таблица new Знак,НАЗВАНИЕ Знак,Название объекта Знак Знак,Название объекта Знак1 Знак Знак,Название объекта Знак Знак Знак Знак,Название объекта Знак1 Знак1"/>
    <w:link w:val="aff7"/>
    <w:uiPriority w:val="35"/>
    <w:locked/>
    <w:rsid w:val="00140621"/>
    <w:rPr>
      <w:rFonts w:eastAsiaTheme="minorHAnsi" w:cstheme="minorBidi"/>
      <w:b/>
      <w:bCs/>
      <w:color w:val="4F81BD" w:themeColor="accent1"/>
      <w:sz w:val="18"/>
      <w:szCs w:val="18"/>
      <w:lang w:eastAsia="en-US"/>
    </w:rPr>
  </w:style>
  <w:style w:type="paragraph" w:styleId="aff8">
    <w:name w:val="Title"/>
    <w:basedOn w:val="a0"/>
    <w:link w:val="aff9"/>
    <w:qFormat/>
    <w:rsid w:val="00140621"/>
    <w:pPr>
      <w:jc w:val="center"/>
    </w:pPr>
    <w:rPr>
      <w:rFonts w:eastAsia="Times New Roman"/>
      <w:b/>
      <w:sz w:val="28"/>
      <w:szCs w:val="20"/>
      <w:lang w:eastAsia="ru-RU"/>
    </w:rPr>
  </w:style>
  <w:style w:type="character" w:customStyle="1" w:styleId="aff9">
    <w:name w:val="Название Знак"/>
    <w:basedOn w:val="a1"/>
    <w:link w:val="aff8"/>
    <w:rsid w:val="00140621"/>
    <w:rPr>
      <w:rFonts w:eastAsia="Times New Roman"/>
      <w:b/>
      <w:sz w:val="28"/>
    </w:rPr>
  </w:style>
  <w:style w:type="paragraph" w:styleId="affa">
    <w:name w:val="Subtitle"/>
    <w:basedOn w:val="a0"/>
    <w:link w:val="affb"/>
    <w:qFormat/>
    <w:rsid w:val="00140621"/>
    <w:pPr>
      <w:spacing w:line="360" w:lineRule="auto"/>
      <w:jc w:val="right"/>
    </w:pPr>
    <w:rPr>
      <w:rFonts w:eastAsia="Times New Roman"/>
      <w:b/>
      <w:bCs/>
      <w:sz w:val="20"/>
      <w:szCs w:val="24"/>
      <w:lang w:eastAsia="ru-RU"/>
    </w:rPr>
  </w:style>
  <w:style w:type="character" w:customStyle="1" w:styleId="affb">
    <w:name w:val="Подзаголовок Знак"/>
    <w:basedOn w:val="a1"/>
    <w:link w:val="affa"/>
    <w:rsid w:val="00140621"/>
    <w:rPr>
      <w:rFonts w:eastAsia="Times New Roman"/>
      <w:b/>
      <w:bCs/>
      <w:szCs w:val="24"/>
    </w:rPr>
  </w:style>
  <w:style w:type="character" w:styleId="affc">
    <w:name w:val="Emphasis"/>
    <w:uiPriority w:val="20"/>
    <w:qFormat/>
    <w:rsid w:val="00140621"/>
    <w:rPr>
      <w:rFonts w:cs="Times New Roman"/>
      <w:i/>
      <w:iCs/>
    </w:rPr>
  </w:style>
  <w:style w:type="character" w:customStyle="1" w:styleId="a5">
    <w:name w:val="Без интервала Знак"/>
    <w:link w:val="a4"/>
    <w:uiPriority w:val="99"/>
    <w:locked/>
    <w:rsid w:val="00140621"/>
    <w:rPr>
      <w:rFonts w:eastAsia="Times New Roman"/>
      <w:spacing w:val="24"/>
      <w:sz w:val="24"/>
      <w:szCs w:val="24"/>
    </w:rPr>
  </w:style>
  <w:style w:type="character" w:customStyle="1" w:styleId="ad">
    <w:name w:val="Абзац списка Знак"/>
    <w:aliases w:val="ПАРАГРАФ Знак"/>
    <w:link w:val="ac"/>
    <w:uiPriority w:val="34"/>
    <w:locked/>
    <w:rsid w:val="00140621"/>
    <w:rPr>
      <w:sz w:val="22"/>
      <w:szCs w:val="22"/>
      <w:lang w:eastAsia="en-US"/>
    </w:rPr>
  </w:style>
  <w:style w:type="paragraph" w:styleId="affd">
    <w:name w:val="TOC Heading"/>
    <w:basedOn w:val="11"/>
    <w:next w:val="a0"/>
    <w:uiPriority w:val="39"/>
    <w:unhideWhenUsed/>
    <w:qFormat/>
    <w:rsid w:val="00140621"/>
    <w:pPr>
      <w:outlineLvl w:val="9"/>
    </w:pPr>
    <w:rPr>
      <w:lang w:eastAsia="en-US"/>
    </w:rPr>
  </w:style>
  <w:style w:type="paragraph" w:customStyle="1" w:styleId="ConsPlusTitlePage">
    <w:name w:val="ConsPlusTitlePage"/>
    <w:rsid w:val="00140621"/>
    <w:pPr>
      <w:widowControl w:val="0"/>
      <w:autoSpaceDE w:val="0"/>
      <w:autoSpaceDN w:val="0"/>
    </w:pPr>
    <w:rPr>
      <w:rFonts w:ascii="Tahoma" w:eastAsia="Times New Roman" w:hAnsi="Tahoma" w:cs="Tahoma"/>
    </w:rPr>
  </w:style>
  <w:style w:type="numbering" w:customStyle="1" w:styleId="15">
    <w:name w:val="Нет списка1"/>
    <w:next w:val="a3"/>
    <w:uiPriority w:val="99"/>
    <w:semiHidden/>
    <w:unhideWhenUsed/>
    <w:rsid w:val="008518ED"/>
  </w:style>
  <w:style w:type="paragraph" w:customStyle="1" w:styleId="affe">
    <w:basedOn w:val="a0"/>
    <w:next w:val="afff"/>
    <w:uiPriority w:val="99"/>
    <w:unhideWhenUsed/>
    <w:rsid w:val="008518ED"/>
    <w:pPr>
      <w:spacing w:before="100" w:beforeAutospacing="1" w:after="100" w:afterAutospacing="1"/>
    </w:pPr>
    <w:rPr>
      <w:rFonts w:eastAsia="Times New Roman"/>
      <w:sz w:val="24"/>
      <w:szCs w:val="24"/>
      <w:lang w:eastAsia="ru-RU"/>
    </w:rPr>
  </w:style>
  <w:style w:type="character" w:styleId="afff0">
    <w:name w:val="annotation reference"/>
    <w:uiPriority w:val="99"/>
    <w:semiHidden/>
    <w:unhideWhenUsed/>
    <w:rsid w:val="008518ED"/>
    <w:rPr>
      <w:sz w:val="16"/>
      <w:szCs w:val="16"/>
    </w:rPr>
  </w:style>
  <w:style w:type="character" w:customStyle="1" w:styleId="afff1">
    <w:name w:val="Текст примечания Знак"/>
    <w:link w:val="afff2"/>
    <w:uiPriority w:val="99"/>
    <w:semiHidden/>
    <w:rsid w:val="008518ED"/>
    <w:rPr>
      <w:lang w:eastAsia="en-US"/>
    </w:rPr>
  </w:style>
  <w:style w:type="paragraph" w:styleId="afff2">
    <w:name w:val="annotation text"/>
    <w:basedOn w:val="a0"/>
    <w:link w:val="afff1"/>
    <w:uiPriority w:val="99"/>
    <w:semiHidden/>
    <w:unhideWhenUsed/>
    <w:rsid w:val="008518ED"/>
    <w:pPr>
      <w:spacing w:after="200"/>
    </w:pPr>
    <w:rPr>
      <w:sz w:val="20"/>
      <w:szCs w:val="20"/>
    </w:rPr>
  </w:style>
  <w:style w:type="character" w:customStyle="1" w:styleId="16">
    <w:name w:val="Текст примечания Знак1"/>
    <w:basedOn w:val="a1"/>
    <w:uiPriority w:val="99"/>
    <w:semiHidden/>
    <w:rsid w:val="008518ED"/>
    <w:rPr>
      <w:lang w:eastAsia="en-US"/>
    </w:rPr>
  </w:style>
  <w:style w:type="character" w:customStyle="1" w:styleId="afff3">
    <w:name w:val="Тема примечания Знак"/>
    <w:link w:val="afff4"/>
    <w:uiPriority w:val="99"/>
    <w:semiHidden/>
    <w:rsid w:val="008518ED"/>
    <w:rPr>
      <w:b/>
      <w:bCs/>
      <w:lang w:eastAsia="en-US"/>
    </w:rPr>
  </w:style>
  <w:style w:type="paragraph" w:styleId="afff4">
    <w:name w:val="annotation subject"/>
    <w:basedOn w:val="afff2"/>
    <w:next w:val="afff2"/>
    <w:link w:val="afff3"/>
    <w:uiPriority w:val="99"/>
    <w:semiHidden/>
    <w:unhideWhenUsed/>
    <w:rsid w:val="008518ED"/>
    <w:rPr>
      <w:b/>
      <w:bCs/>
    </w:rPr>
  </w:style>
  <w:style w:type="character" w:customStyle="1" w:styleId="17">
    <w:name w:val="Тема примечания Знак1"/>
    <w:basedOn w:val="16"/>
    <w:uiPriority w:val="99"/>
    <w:semiHidden/>
    <w:rsid w:val="008518ED"/>
    <w:rPr>
      <w:b/>
      <w:bCs/>
      <w:lang w:eastAsia="en-US"/>
    </w:rPr>
  </w:style>
  <w:style w:type="character" w:customStyle="1" w:styleId="18">
    <w:name w:val="Текст выноски Знак1"/>
    <w:basedOn w:val="a1"/>
    <w:semiHidden/>
    <w:rsid w:val="008518ED"/>
    <w:rPr>
      <w:rFonts w:ascii="Tahoma" w:hAnsi="Tahoma" w:cs="Tahoma"/>
      <w:sz w:val="16"/>
      <w:szCs w:val="16"/>
      <w:lang w:eastAsia="en-US"/>
    </w:rPr>
  </w:style>
  <w:style w:type="paragraph" w:customStyle="1" w:styleId="s16">
    <w:name w:val="s_16"/>
    <w:basedOn w:val="a0"/>
    <w:rsid w:val="008518ED"/>
    <w:pPr>
      <w:spacing w:before="100" w:beforeAutospacing="1" w:after="100" w:afterAutospacing="1"/>
    </w:pPr>
    <w:rPr>
      <w:rFonts w:eastAsia="Times New Roman"/>
      <w:sz w:val="24"/>
      <w:szCs w:val="24"/>
      <w:lang w:eastAsia="ru-RU"/>
    </w:rPr>
  </w:style>
  <w:style w:type="paragraph" w:customStyle="1" w:styleId="s1">
    <w:name w:val="s_1"/>
    <w:basedOn w:val="a0"/>
    <w:rsid w:val="008518ED"/>
    <w:pPr>
      <w:spacing w:before="100" w:beforeAutospacing="1" w:after="100" w:afterAutospacing="1"/>
    </w:pPr>
    <w:rPr>
      <w:rFonts w:eastAsia="Times New Roman"/>
      <w:sz w:val="24"/>
      <w:szCs w:val="24"/>
      <w:lang w:eastAsia="ru-RU"/>
    </w:rPr>
  </w:style>
  <w:style w:type="paragraph" w:styleId="afff5">
    <w:name w:val="Revision"/>
    <w:hidden/>
    <w:uiPriority w:val="99"/>
    <w:semiHidden/>
    <w:rsid w:val="008518ED"/>
    <w:rPr>
      <w:rFonts w:ascii="Calibri" w:hAnsi="Calibri"/>
      <w:sz w:val="22"/>
      <w:szCs w:val="22"/>
      <w:lang w:eastAsia="en-US"/>
    </w:rPr>
  </w:style>
  <w:style w:type="paragraph" w:styleId="afff">
    <w:name w:val="Normal (Web)"/>
    <w:basedOn w:val="a0"/>
    <w:uiPriority w:val="99"/>
    <w:semiHidden/>
    <w:unhideWhenUsed/>
    <w:rsid w:val="008518ED"/>
    <w:pPr>
      <w:spacing w:after="200" w:line="276" w:lineRule="auto"/>
    </w:pPr>
    <w:rPr>
      <w:sz w:val="24"/>
      <w:szCs w:val="24"/>
    </w:rPr>
  </w:style>
  <w:style w:type="paragraph" w:customStyle="1" w:styleId="ConsPlusCell">
    <w:name w:val="ConsPlusCell"/>
    <w:rsid w:val="00DD395E"/>
    <w:pPr>
      <w:widowControl w:val="0"/>
      <w:autoSpaceDE w:val="0"/>
      <w:autoSpaceDN w:val="0"/>
    </w:pPr>
    <w:rPr>
      <w:rFonts w:ascii="Courier New" w:eastAsia="Times New Roman" w:hAnsi="Courier New" w:cs="Courier New"/>
    </w:rPr>
  </w:style>
  <w:style w:type="paragraph" w:customStyle="1" w:styleId="ConsPlusDocList">
    <w:name w:val="ConsPlusDocList"/>
    <w:rsid w:val="00DD395E"/>
    <w:pPr>
      <w:widowControl w:val="0"/>
      <w:autoSpaceDE w:val="0"/>
      <w:autoSpaceDN w:val="0"/>
    </w:pPr>
    <w:rPr>
      <w:rFonts w:ascii="Calibri" w:eastAsia="Times New Roman" w:hAnsi="Calibri" w:cs="Calibri"/>
      <w:sz w:val="22"/>
    </w:rPr>
  </w:style>
  <w:style w:type="paragraph" w:customStyle="1" w:styleId="ConsPlusJurTerm">
    <w:name w:val="ConsPlusJurTerm"/>
    <w:rsid w:val="00DD395E"/>
    <w:pPr>
      <w:widowControl w:val="0"/>
      <w:autoSpaceDE w:val="0"/>
      <w:autoSpaceDN w:val="0"/>
    </w:pPr>
    <w:rPr>
      <w:rFonts w:ascii="Tahoma" w:eastAsia="Times New Roman" w:hAnsi="Tahoma" w:cs="Tahoma"/>
      <w:sz w:val="26"/>
    </w:rPr>
  </w:style>
  <w:style w:type="paragraph" w:customStyle="1" w:styleId="ConsPlusTextList">
    <w:name w:val="ConsPlusTextList"/>
    <w:rsid w:val="00DD395E"/>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3C1F"/>
    <w:rPr>
      <w:sz w:val="22"/>
      <w:szCs w:val="22"/>
      <w:lang w:eastAsia="en-US"/>
    </w:rPr>
  </w:style>
  <w:style w:type="paragraph" w:styleId="11">
    <w:name w:val="heading 1"/>
    <w:aliases w:val="Заголовок 1 Знак Знак,Заголовок 1 Знак Знак Знак"/>
    <w:basedOn w:val="a0"/>
    <w:next w:val="a0"/>
    <w:link w:val="12"/>
    <w:uiPriority w:val="9"/>
    <w:qFormat/>
    <w:rsid w:val="0014062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1">
    <w:name w:val="heading 2"/>
    <w:aliases w:val="Знак2 Знак, Знак2, Знак2 Знак Знак Знак, Знак2 Знак1,Заголовок 2 Знак1,Заголовок 2 Знак Знак,ГЛАВА"/>
    <w:basedOn w:val="a0"/>
    <w:next w:val="a0"/>
    <w:link w:val="22"/>
    <w:uiPriority w:val="9"/>
    <w:unhideWhenUsed/>
    <w:qFormat/>
    <w:rsid w:val="0014062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0"/>
    <w:next w:val="a0"/>
    <w:link w:val="31"/>
    <w:uiPriority w:val="9"/>
    <w:unhideWhenUsed/>
    <w:qFormat/>
    <w:rsid w:val="00140621"/>
    <w:pPr>
      <w:keepNext/>
      <w:keepLines/>
      <w:spacing w:before="200" w:line="276" w:lineRule="auto"/>
      <w:outlineLvl w:val="2"/>
    </w:pPr>
    <w:rPr>
      <w:rFonts w:asciiTheme="majorHAnsi" w:eastAsiaTheme="majorEastAsia" w:hAnsiTheme="majorHAnsi" w:cstheme="majorBidi"/>
      <w:b/>
      <w:bCs/>
      <w:color w:val="4F81BD" w:themeColor="accent1"/>
      <w:lang w:eastAsia="ru-RU"/>
    </w:rPr>
  </w:style>
  <w:style w:type="paragraph" w:styleId="4">
    <w:name w:val="heading 4"/>
    <w:basedOn w:val="a0"/>
    <w:next w:val="a0"/>
    <w:link w:val="40"/>
    <w:uiPriority w:val="9"/>
    <w:unhideWhenUsed/>
    <w:qFormat/>
    <w:rsid w:val="00FB71B6"/>
    <w:pPr>
      <w:keepNext/>
      <w:keepLines/>
      <w:spacing w:before="200"/>
      <w:outlineLvl w:val="3"/>
    </w:pPr>
    <w:rPr>
      <w:rFonts w:ascii="Cambria" w:eastAsia="Times New Roman" w:hAnsi="Cambria"/>
      <w:b/>
      <w:bCs/>
      <w:i/>
      <w:iCs/>
      <w:color w:val="4F81BD"/>
      <w:sz w:val="20"/>
      <w:szCs w:val="20"/>
      <w:lang w:val="x-none" w:eastAsia="x-none"/>
    </w:rPr>
  </w:style>
  <w:style w:type="paragraph" w:styleId="5">
    <w:name w:val="heading 5"/>
    <w:basedOn w:val="a0"/>
    <w:next w:val="a0"/>
    <w:link w:val="50"/>
    <w:unhideWhenUsed/>
    <w:qFormat/>
    <w:rsid w:val="00FB71B6"/>
    <w:pPr>
      <w:keepNext/>
      <w:keepLines/>
      <w:spacing w:before="200"/>
      <w:outlineLvl w:val="4"/>
    </w:pPr>
    <w:rPr>
      <w:rFonts w:ascii="Cambria" w:eastAsia="Times New Roman" w:hAnsi="Cambria"/>
      <w:color w:val="243F60"/>
      <w:sz w:val="20"/>
      <w:szCs w:val="20"/>
      <w:lang w:val="x-none" w:eastAsia="x-none"/>
    </w:rPr>
  </w:style>
  <w:style w:type="paragraph" w:styleId="6">
    <w:name w:val="heading 6"/>
    <w:basedOn w:val="a0"/>
    <w:next w:val="a0"/>
    <w:link w:val="60"/>
    <w:uiPriority w:val="9"/>
    <w:unhideWhenUsed/>
    <w:qFormat/>
    <w:rsid w:val="00140621"/>
    <w:pPr>
      <w:keepNext/>
      <w:keepLines/>
      <w:spacing w:before="200" w:line="276" w:lineRule="auto"/>
      <w:outlineLvl w:val="5"/>
    </w:pPr>
    <w:rPr>
      <w:rFonts w:eastAsiaTheme="majorEastAsia" w:cstheme="majorBidi"/>
      <w:i/>
      <w:iCs/>
      <w:color w:val="243F60" w:themeColor="accent1" w:themeShade="7F"/>
      <w:sz w:val="28"/>
    </w:rPr>
  </w:style>
  <w:style w:type="paragraph" w:styleId="7">
    <w:name w:val="heading 7"/>
    <w:basedOn w:val="a0"/>
    <w:next w:val="a0"/>
    <w:link w:val="70"/>
    <w:uiPriority w:val="9"/>
    <w:unhideWhenUsed/>
    <w:qFormat/>
    <w:rsid w:val="00140621"/>
    <w:pPr>
      <w:keepNext/>
      <w:keepLines/>
      <w:spacing w:before="200" w:line="276" w:lineRule="auto"/>
      <w:outlineLvl w:val="6"/>
    </w:pPr>
    <w:rPr>
      <w:rFonts w:asciiTheme="majorHAnsi" w:eastAsiaTheme="majorEastAsia" w:hAnsiTheme="majorHAnsi" w:cstheme="majorBidi"/>
      <w:i/>
      <w:iCs/>
      <w:color w:val="404040" w:themeColor="text1" w:themeTint="BF"/>
      <w:sz w:val="28"/>
    </w:rPr>
  </w:style>
  <w:style w:type="paragraph" w:styleId="8">
    <w:name w:val="heading 8"/>
    <w:basedOn w:val="a0"/>
    <w:next w:val="a0"/>
    <w:link w:val="80"/>
    <w:qFormat/>
    <w:rsid w:val="00025905"/>
    <w:pPr>
      <w:keepNext/>
      <w:jc w:val="center"/>
      <w:outlineLvl w:val="7"/>
    </w:pPr>
    <w:rPr>
      <w:rFonts w:eastAsia="Times New Roman"/>
      <w:b/>
      <w:bCs/>
      <w:sz w:val="28"/>
      <w:szCs w:val="28"/>
      <w:lang w:val="x-none" w:eastAsia="ru-RU"/>
    </w:rPr>
  </w:style>
  <w:style w:type="paragraph" w:styleId="9">
    <w:name w:val="heading 9"/>
    <w:basedOn w:val="a0"/>
    <w:next w:val="a0"/>
    <w:link w:val="90"/>
    <w:qFormat/>
    <w:rsid w:val="00025905"/>
    <w:pPr>
      <w:keepNext/>
      <w:jc w:val="center"/>
      <w:outlineLvl w:val="8"/>
    </w:pPr>
    <w:rPr>
      <w:rFonts w:ascii="Arial" w:eastAsia="Times New Roman" w:hAnsi="Arial"/>
      <w:b/>
      <w:bCs/>
      <w:sz w:val="24"/>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
    <w:rsid w:val="00FB71B6"/>
    <w:rPr>
      <w:rFonts w:ascii="Cambria" w:eastAsia="Times New Roman" w:hAnsi="Cambria" w:cs="Times New Roman"/>
      <w:b/>
      <w:bCs/>
      <w:i/>
      <w:iCs/>
      <w:color w:val="4F81BD"/>
    </w:rPr>
  </w:style>
  <w:style w:type="character" w:customStyle="1" w:styleId="50">
    <w:name w:val="Заголовок 5 Знак"/>
    <w:link w:val="5"/>
    <w:rsid w:val="00FB71B6"/>
    <w:rPr>
      <w:rFonts w:ascii="Cambria" w:eastAsia="Times New Roman" w:hAnsi="Cambria" w:cs="Times New Roman"/>
      <w:color w:val="243F60"/>
    </w:rPr>
  </w:style>
  <w:style w:type="character" w:customStyle="1" w:styleId="80">
    <w:name w:val="Заголовок 8 Знак"/>
    <w:link w:val="8"/>
    <w:rsid w:val="00025905"/>
    <w:rPr>
      <w:rFonts w:eastAsia="Times New Roman" w:cs="Times New Roman"/>
      <w:b/>
      <w:bCs/>
      <w:sz w:val="28"/>
      <w:szCs w:val="28"/>
      <w:lang w:eastAsia="ru-RU"/>
    </w:rPr>
  </w:style>
  <w:style w:type="character" w:customStyle="1" w:styleId="90">
    <w:name w:val="Заголовок 9 Знак"/>
    <w:link w:val="9"/>
    <w:rsid w:val="00025905"/>
    <w:rPr>
      <w:rFonts w:ascii="Arial" w:eastAsia="Times New Roman" w:hAnsi="Arial" w:cs="Arial"/>
      <w:b/>
      <w:bCs/>
      <w:sz w:val="24"/>
      <w:szCs w:val="24"/>
      <w:lang w:eastAsia="ru-RU"/>
    </w:rPr>
  </w:style>
  <w:style w:type="paragraph" w:styleId="a4">
    <w:name w:val="No Spacing"/>
    <w:link w:val="a5"/>
    <w:uiPriority w:val="99"/>
    <w:qFormat/>
    <w:rsid w:val="00D75A05"/>
    <w:rPr>
      <w:rFonts w:eastAsia="Times New Roman"/>
      <w:spacing w:val="24"/>
      <w:sz w:val="24"/>
      <w:szCs w:val="24"/>
    </w:rPr>
  </w:style>
  <w:style w:type="paragraph" w:styleId="a6">
    <w:name w:val="Body Text"/>
    <w:basedOn w:val="a0"/>
    <w:link w:val="a7"/>
    <w:rsid w:val="005E6363"/>
    <w:pPr>
      <w:jc w:val="both"/>
    </w:pPr>
    <w:rPr>
      <w:rFonts w:eastAsia="Times New Roman"/>
      <w:sz w:val="28"/>
      <w:szCs w:val="24"/>
      <w:lang w:val="x-none" w:eastAsia="ru-RU"/>
    </w:rPr>
  </w:style>
  <w:style w:type="character" w:customStyle="1" w:styleId="a7">
    <w:name w:val="Основной текст Знак"/>
    <w:link w:val="a6"/>
    <w:rsid w:val="005E6363"/>
    <w:rPr>
      <w:rFonts w:eastAsia="Times New Roman" w:cs="Times New Roman"/>
      <w:sz w:val="28"/>
      <w:szCs w:val="24"/>
      <w:lang w:eastAsia="ru-RU"/>
    </w:rPr>
  </w:style>
  <w:style w:type="table" w:styleId="a8">
    <w:name w:val="Table Grid"/>
    <w:basedOn w:val="a2"/>
    <w:rsid w:val="005E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7301C"/>
    <w:rPr>
      <w:color w:val="0000FF"/>
      <w:u w:val="single"/>
    </w:rPr>
  </w:style>
  <w:style w:type="character" w:customStyle="1" w:styleId="apple-converted-space">
    <w:name w:val="apple-converted-space"/>
    <w:basedOn w:val="a1"/>
    <w:rsid w:val="0007301C"/>
  </w:style>
  <w:style w:type="paragraph" w:styleId="aa">
    <w:name w:val="Body Text Indent"/>
    <w:basedOn w:val="a0"/>
    <w:link w:val="ab"/>
    <w:rsid w:val="004217D0"/>
    <w:pPr>
      <w:spacing w:after="120"/>
      <w:ind w:left="283"/>
    </w:pPr>
    <w:rPr>
      <w:rFonts w:eastAsia="Times New Roman"/>
      <w:sz w:val="24"/>
      <w:szCs w:val="24"/>
      <w:lang w:val="x-none" w:eastAsia="x-none"/>
    </w:rPr>
  </w:style>
  <w:style w:type="character" w:customStyle="1" w:styleId="ab">
    <w:name w:val="Основной текст с отступом Знак"/>
    <w:link w:val="aa"/>
    <w:rsid w:val="004217D0"/>
    <w:rPr>
      <w:rFonts w:eastAsia="Times New Roman" w:cs="Times New Roman"/>
      <w:sz w:val="24"/>
      <w:szCs w:val="24"/>
      <w:lang w:val="x-none" w:eastAsia="x-none"/>
    </w:rPr>
  </w:style>
  <w:style w:type="paragraph" w:styleId="ac">
    <w:name w:val="List Paragraph"/>
    <w:aliases w:val="ПАРАГРАФ"/>
    <w:basedOn w:val="a0"/>
    <w:link w:val="ad"/>
    <w:uiPriority w:val="34"/>
    <w:qFormat/>
    <w:rsid w:val="00E50107"/>
    <w:pPr>
      <w:ind w:left="720"/>
      <w:contextualSpacing/>
    </w:pPr>
  </w:style>
  <w:style w:type="paragraph" w:customStyle="1" w:styleId="ConsPlusNormal">
    <w:name w:val="ConsPlusNormal"/>
    <w:link w:val="ConsPlusNormal0"/>
    <w:rsid w:val="00864CD5"/>
    <w:pPr>
      <w:widowControl w:val="0"/>
      <w:autoSpaceDE w:val="0"/>
      <w:autoSpaceDN w:val="0"/>
      <w:adjustRightInd w:val="0"/>
      <w:ind w:firstLine="720"/>
    </w:pPr>
    <w:rPr>
      <w:rFonts w:ascii="Arial" w:eastAsia="Times New Roman" w:hAnsi="Arial" w:cs="Arial"/>
      <w:lang w:val="tt-RU"/>
    </w:rPr>
  </w:style>
  <w:style w:type="character" w:customStyle="1" w:styleId="ConsPlusNormal0">
    <w:name w:val="ConsPlusNormal Знак"/>
    <w:link w:val="ConsPlusNormal"/>
    <w:rsid w:val="00875EC3"/>
    <w:rPr>
      <w:rFonts w:ascii="Arial" w:eastAsia="Times New Roman" w:hAnsi="Arial" w:cs="Arial"/>
      <w:lang w:eastAsia="ru-RU" w:bidi="ar-SA"/>
    </w:rPr>
  </w:style>
  <w:style w:type="paragraph" w:styleId="ae">
    <w:name w:val="header"/>
    <w:basedOn w:val="a0"/>
    <w:link w:val="af"/>
    <w:uiPriority w:val="99"/>
    <w:rsid w:val="00025905"/>
    <w:pPr>
      <w:tabs>
        <w:tab w:val="center" w:pos="4677"/>
        <w:tab w:val="right" w:pos="9355"/>
      </w:tabs>
    </w:pPr>
    <w:rPr>
      <w:rFonts w:eastAsia="Times New Roman"/>
      <w:sz w:val="24"/>
      <w:szCs w:val="24"/>
      <w:lang w:val="x-none" w:eastAsia="ru-RU"/>
    </w:rPr>
  </w:style>
  <w:style w:type="character" w:customStyle="1" w:styleId="af">
    <w:name w:val="Верхний колонтитул Знак"/>
    <w:link w:val="ae"/>
    <w:uiPriority w:val="99"/>
    <w:rsid w:val="00025905"/>
    <w:rPr>
      <w:rFonts w:eastAsia="Times New Roman" w:cs="Times New Roman"/>
      <w:sz w:val="24"/>
      <w:szCs w:val="24"/>
      <w:lang w:eastAsia="ru-RU"/>
    </w:rPr>
  </w:style>
  <w:style w:type="character" w:styleId="af0">
    <w:name w:val="page number"/>
    <w:basedOn w:val="a1"/>
    <w:rsid w:val="00025905"/>
  </w:style>
  <w:style w:type="paragraph" w:styleId="23">
    <w:name w:val="Body Text 2"/>
    <w:basedOn w:val="a0"/>
    <w:link w:val="24"/>
    <w:rsid w:val="00025905"/>
    <w:pPr>
      <w:spacing w:after="120" w:line="480" w:lineRule="auto"/>
    </w:pPr>
    <w:rPr>
      <w:rFonts w:eastAsia="Times New Roman"/>
      <w:sz w:val="24"/>
      <w:szCs w:val="24"/>
      <w:lang w:val="x-none" w:eastAsia="ru-RU"/>
    </w:rPr>
  </w:style>
  <w:style w:type="character" w:customStyle="1" w:styleId="24">
    <w:name w:val="Основной текст 2 Знак"/>
    <w:link w:val="23"/>
    <w:rsid w:val="00025905"/>
    <w:rPr>
      <w:rFonts w:eastAsia="Times New Roman" w:cs="Times New Roman"/>
      <w:sz w:val="24"/>
      <w:szCs w:val="24"/>
      <w:lang w:eastAsia="ru-RU"/>
    </w:rPr>
  </w:style>
  <w:style w:type="paragraph" w:styleId="32">
    <w:name w:val="Body Text 3"/>
    <w:basedOn w:val="a0"/>
    <w:link w:val="33"/>
    <w:rsid w:val="00025905"/>
    <w:pPr>
      <w:spacing w:after="120"/>
    </w:pPr>
    <w:rPr>
      <w:rFonts w:eastAsia="Times New Roman"/>
      <w:sz w:val="16"/>
      <w:szCs w:val="16"/>
      <w:lang w:val="x-none" w:eastAsia="ru-RU"/>
    </w:rPr>
  </w:style>
  <w:style w:type="character" w:customStyle="1" w:styleId="33">
    <w:name w:val="Основной текст 3 Знак"/>
    <w:link w:val="32"/>
    <w:rsid w:val="00025905"/>
    <w:rPr>
      <w:rFonts w:eastAsia="Times New Roman" w:cs="Times New Roman"/>
      <w:sz w:val="16"/>
      <w:szCs w:val="16"/>
      <w:lang w:eastAsia="ru-RU"/>
    </w:rPr>
  </w:style>
  <w:style w:type="paragraph" w:styleId="af1">
    <w:name w:val="footer"/>
    <w:basedOn w:val="a0"/>
    <w:link w:val="af2"/>
    <w:uiPriority w:val="99"/>
    <w:rsid w:val="00025905"/>
    <w:pPr>
      <w:tabs>
        <w:tab w:val="center" w:pos="4677"/>
        <w:tab w:val="right" w:pos="9355"/>
      </w:tabs>
    </w:pPr>
    <w:rPr>
      <w:rFonts w:eastAsia="Times New Roman"/>
      <w:sz w:val="24"/>
      <w:szCs w:val="24"/>
      <w:lang w:val="x-none" w:eastAsia="ru-RU"/>
    </w:rPr>
  </w:style>
  <w:style w:type="character" w:customStyle="1" w:styleId="af2">
    <w:name w:val="Нижний колонтитул Знак"/>
    <w:link w:val="af1"/>
    <w:uiPriority w:val="99"/>
    <w:rsid w:val="00025905"/>
    <w:rPr>
      <w:rFonts w:eastAsia="Times New Roman" w:cs="Times New Roman"/>
      <w:sz w:val="24"/>
      <w:szCs w:val="24"/>
      <w:lang w:eastAsia="ru-RU"/>
    </w:rPr>
  </w:style>
  <w:style w:type="paragraph" w:styleId="af3">
    <w:name w:val="Balloon Text"/>
    <w:basedOn w:val="a0"/>
    <w:link w:val="af4"/>
    <w:uiPriority w:val="99"/>
    <w:semiHidden/>
    <w:rsid w:val="00025905"/>
    <w:rPr>
      <w:rFonts w:ascii="Tahoma" w:eastAsia="Times New Roman" w:hAnsi="Tahoma"/>
      <w:sz w:val="16"/>
      <w:szCs w:val="16"/>
      <w:lang w:val="x-none" w:eastAsia="ru-RU"/>
    </w:rPr>
  </w:style>
  <w:style w:type="character" w:customStyle="1" w:styleId="af4">
    <w:name w:val="Текст выноски Знак"/>
    <w:link w:val="af3"/>
    <w:uiPriority w:val="99"/>
    <w:semiHidden/>
    <w:rsid w:val="00025905"/>
    <w:rPr>
      <w:rFonts w:ascii="Tahoma" w:eastAsia="Times New Roman" w:hAnsi="Tahoma" w:cs="Tahoma"/>
      <w:sz w:val="16"/>
      <w:szCs w:val="16"/>
      <w:lang w:eastAsia="ru-RU"/>
    </w:rPr>
  </w:style>
  <w:style w:type="paragraph" w:styleId="af5">
    <w:name w:val="Document Map"/>
    <w:basedOn w:val="a0"/>
    <w:link w:val="af6"/>
    <w:semiHidden/>
    <w:rsid w:val="00025905"/>
    <w:pPr>
      <w:shd w:val="clear" w:color="auto" w:fill="000080"/>
    </w:pPr>
    <w:rPr>
      <w:rFonts w:ascii="Tahoma" w:eastAsia="Times New Roman" w:hAnsi="Tahoma"/>
      <w:sz w:val="20"/>
      <w:szCs w:val="20"/>
      <w:lang w:val="x-none" w:eastAsia="ru-RU"/>
    </w:rPr>
  </w:style>
  <w:style w:type="character" w:customStyle="1" w:styleId="af6">
    <w:name w:val="Схема документа Знак"/>
    <w:link w:val="af5"/>
    <w:semiHidden/>
    <w:rsid w:val="00025905"/>
    <w:rPr>
      <w:rFonts w:ascii="Tahoma" w:eastAsia="Times New Roman" w:hAnsi="Tahoma" w:cs="Tahoma"/>
      <w:sz w:val="20"/>
      <w:szCs w:val="20"/>
      <w:shd w:val="clear" w:color="auto" w:fill="000080"/>
      <w:lang w:eastAsia="ru-RU"/>
    </w:rPr>
  </w:style>
  <w:style w:type="character" w:styleId="af7">
    <w:name w:val="Placeholder Text"/>
    <w:uiPriority w:val="99"/>
    <w:semiHidden/>
    <w:rsid w:val="004302DD"/>
    <w:rPr>
      <w:color w:val="808080"/>
    </w:rPr>
  </w:style>
  <w:style w:type="paragraph" w:styleId="af8">
    <w:name w:val="footnote text"/>
    <w:basedOn w:val="a0"/>
    <w:link w:val="af9"/>
    <w:uiPriority w:val="99"/>
    <w:rsid w:val="004302DD"/>
    <w:rPr>
      <w:rFonts w:eastAsia="Times New Roman"/>
      <w:sz w:val="20"/>
      <w:szCs w:val="20"/>
      <w:lang w:val="x-none" w:eastAsia="ru-RU"/>
    </w:rPr>
  </w:style>
  <w:style w:type="character" w:customStyle="1" w:styleId="af9">
    <w:name w:val="Текст сноски Знак"/>
    <w:link w:val="af8"/>
    <w:uiPriority w:val="99"/>
    <w:rsid w:val="004302DD"/>
    <w:rPr>
      <w:rFonts w:eastAsia="Times New Roman" w:cs="Times New Roman"/>
      <w:sz w:val="20"/>
      <w:szCs w:val="20"/>
      <w:lang w:eastAsia="ru-RU"/>
    </w:rPr>
  </w:style>
  <w:style w:type="character" w:styleId="afa">
    <w:name w:val="footnote reference"/>
    <w:rsid w:val="004302DD"/>
    <w:rPr>
      <w:vertAlign w:val="superscript"/>
    </w:rPr>
  </w:style>
  <w:style w:type="paragraph" w:styleId="34">
    <w:name w:val="Body Text Indent 3"/>
    <w:basedOn w:val="a0"/>
    <w:link w:val="35"/>
    <w:uiPriority w:val="99"/>
    <w:semiHidden/>
    <w:unhideWhenUsed/>
    <w:rsid w:val="00FB71B6"/>
    <w:pPr>
      <w:spacing w:after="120"/>
      <w:ind w:left="283"/>
    </w:pPr>
    <w:rPr>
      <w:sz w:val="16"/>
      <w:szCs w:val="16"/>
      <w:lang w:val="x-none" w:eastAsia="x-none"/>
    </w:rPr>
  </w:style>
  <w:style w:type="character" w:customStyle="1" w:styleId="35">
    <w:name w:val="Основной текст с отступом 3 Знак"/>
    <w:link w:val="34"/>
    <w:uiPriority w:val="99"/>
    <w:semiHidden/>
    <w:rsid w:val="00FB71B6"/>
    <w:rPr>
      <w:sz w:val="16"/>
      <w:szCs w:val="16"/>
    </w:rPr>
  </w:style>
  <w:style w:type="paragraph" w:customStyle="1" w:styleId="ConsNormal">
    <w:name w:val="ConsNormal"/>
    <w:rsid w:val="00FB71B6"/>
    <w:pPr>
      <w:widowControl w:val="0"/>
      <w:autoSpaceDE w:val="0"/>
      <w:autoSpaceDN w:val="0"/>
      <w:adjustRightInd w:val="0"/>
      <w:ind w:right="19772" w:firstLine="720"/>
    </w:pPr>
    <w:rPr>
      <w:rFonts w:ascii="Arial" w:eastAsia="Times New Roman" w:hAnsi="Arial" w:cs="Arial"/>
      <w:sz w:val="18"/>
      <w:szCs w:val="18"/>
    </w:rPr>
  </w:style>
  <w:style w:type="paragraph" w:customStyle="1" w:styleId="ConsPlusNonformat">
    <w:name w:val="ConsPlusNonformat"/>
    <w:rsid w:val="001C7F03"/>
    <w:pPr>
      <w:widowControl w:val="0"/>
      <w:autoSpaceDE w:val="0"/>
      <w:autoSpaceDN w:val="0"/>
      <w:adjustRightInd w:val="0"/>
    </w:pPr>
    <w:rPr>
      <w:rFonts w:ascii="Courier New" w:eastAsia="Times New Roman" w:hAnsi="Courier New" w:cs="Courier New"/>
    </w:rPr>
  </w:style>
  <w:style w:type="character" w:customStyle="1" w:styleId="36">
    <w:name w:val="Основной текст (3)_"/>
    <w:link w:val="37"/>
    <w:rsid w:val="009F58EA"/>
    <w:rPr>
      <w:rFonts w:eastAsia="Times New Roman" w:cs="Times New Roman"/>
      <w:b/>
      <w:bCs/>
      <w:spacing w:val="-2"/>
      <w:sz w:val="26"/>
      <w:szCs w:val="26"/>
      <w:shd w:val="clear" w:color="auto" w:fill="FFFFFF"/>
    </w:rPr>
  </w:style>
  <w:style w:type="paragraph" w:customStyle="1" w:styleId="37">
    <w:name w:val="Основной текст (3)"/>
    <w:basedOn w:val="a0"/>
    <w:link w:val="36"/>
    <w:rsid w:val="009F58EA"/>
    <w:pPr>
      <w:widowControl w:val="0"/>
      <w:shd w:val="clear" w:color="auto" w:fill="FFFFFF"/>
      <w:spacing w:after="300" w:line="0" w:lineRule="atLeast"/>
      <w:ind w:hanging="2120"/>
      <w:jc w:val="both"/>
    </w:pPr>
    <w:rPr>
      <w:rFonts w:eastAsia="Times New Roman"/>
      <w:b/>
      <w:bCs/>
      <w:spacing w:val="-2"/>
      <w:sz w:val="26"/>
      <w:szCs w:val="26"/>
      <w:lang w:val="x-none" w:eastAsia="x-none"/>
    </w:rPr>
  </w:style>
  <w:style w:type="character" w:customStyle="1" w:styleId="afb">
    <w:name w:val="Основной текст_"/>
    <w:link w:val="25"/>
    <w:rsid w:val="009F58EA"/>
    <w:rPr>
      <w:rFonts w:eastAsia="Times New Roman" w:cs="Times New Roman"/>
      <w:spacing w:val="-3"/>
      <w:sz w:val="26"/>
      <w:szCs w:val="26"/>
      <w:shd w:val="clear" w:color="auto" w:fill="FFFFFF"/>
    </w:rPr>
  </w:style>
  <w:style w:type="paragraph" w:customStyle="1" w:styleId="25">
    <w:name w:val="Основной текст2"/>
    <w:basedOn w:val="a0"/>
    <w:link w:val="afb"/>
    <w:rsid w:val="009F58EA"/>
    <w:pPr>
      <w:widowControl w:val="0"/>
      <w:shd w:val="clear" w:color="auto" w:fill="FFFFFF"/>
      <w:spacing w:before="720" w:line="365" w:lineRule="exact"/>
      <w:ind w:hanging="700"/>
      <w:jc w:val="both"/>
    </w:pPr>
    <w:rPr>
      <w:rFonts w:eastAsia="Times New Roman"/>
      <w:spacing w:val="-3"/>
      <w:sz w:val="26"/>
      <w:szCs w:val="26"/>
      <w:lang w:val="x-none" w:eastAsia="x-none"/>
    </w:rPr>
  </w:style>
  <w:style w:type="paragraph" w:customStyle="1" w:styleId="Default">
    <w:name w:val="Default"/>
    <w:rsid w:val="001A55AE"/>
    <w:pPr>
      <w:autoSpaceDE w:val="0"/>
      <w:autoSpaceDN w:val="0"/>
      <w:adjustRightInd w:val="0"/>
    </w:pPr>
    <w:rPr>
      <w:rFonts w:ascii="Arial" w:hAnsi="Arial" w:cs="Arial"/>
      <w:color w:val="000000"/>
      <w:sz w:val="24"/>
      <w:szCs w:val="24"/>
      <w:lang w:eastAsia="en-US"/>
    </w:rPr>
  </w:style>
  <w:style w:type="paragraph" w:customStyle="1" w:styleId="ConsPlusTitle">
    <w:name w:val="ConsPlusTitle"/>
    <w:rsid w:val="00D86CB7"/>
    <w:pPr>
      <w:widowControl w:val="0"/>
      <w:autoSpaceDE w:val="0"/>
      <w:autoSpaceDN w:val="0"/>
    </w:pPr>
    <w:rPr>
      <w:rFonts w:ascii="Calibri" w:eastAsia="Times New Roman" w:hAnsi="Calibri" w:cs="Calibri"/>
      <w:b/>
      <w:sz w:val="22"/>
    </w:rPr>
  </w:style>
  <w:style w:type="character" w:styleId="afc">
    <w:name w:val="Strong"/>
    <w:uiPriority w:val="22"/>
    <w:qFormat/>
    <w:rsid w:val="005066C5"/>
    <w:rPr>
      <w:rFonts w:cs="Times New Roman"/>
      <w:b/>
    </w:rPr>
  </w:style>
  <w:style w:type="character" w:customStyle="1" w:styleId="12">
    <w:name w:val="Заголовок 1 Знак"/>
    <w:aliases w:val="Заголовок 1 Знак Знак Знак1,Заголовок 1 Знак Знак Знак Знак"/>
    <w:basedOn w:val="a1"/>
    <w:link w:val="11"/>
    <w:uiPriority w:val="9"/>
    <w:rsid w:val="00140621"/>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
    <w:basedOn w:val="a1"/>
    <w:link w:val="21"/>
    <w:uiPriority w:val="9"/>
    <w:rsid w:val="0014062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rsid w:val="00140621"/>
    <w:rPr>
      <w:rFonts w:asciiTheme="majorHAnsi" w:eastAsiaTheme="majorEastAsia" w:hAnsiTheme="majorHAnsi" w:cstheme="majorBidi"/>
      <w:b/>
      <w:bCs/>
      <w:color w:val="4F81BD" w:themeColor="accent1"/>
      <w:sz w:val="22"/>
      <w:szCs w:val="22"/>
    </w:rPr>
  </w:style>
  <w:style w:type="character" w:customStyle="1" w:styleId="60">
    <w:name w:val="Заголовок 6 Знак"/>
    <w:basedOn w:val="a1"/>
    <w:link w:val="6"/>
    <w:uiPriority w:val="9"/>
    <w:rsid w:val="00140621"/>
    <w:rPr>
      <w:rFonts w:eastAsiaTheme="majorEastAsia" w:cstheme="majorBidi"/>
      <w:i/>
      <w:iCs/>
      <w:color w:val="243F60" w:themeColor="accent1" w:themeShade="7F"/>
      <w:sz w:val="28"/>
      <w:szCs w:val="22"/>
      <w:lang w:eastAsia="en-US"/>
    </w:rPr>
  </w:style>
  <w:style w:type="character" w:customStyle="1" w:styleId="70">
    <w:name w:val="Заголовок 7 Знак"/>
    <w:basedOn w:val="a1"/>
    <w:link w:val="7"/>
    <w:uiPriority w:val="9"/>
    <w:rsid w:val="00140621"/>
    <w:rPr>
      <w:rFonts w:asciiTheme="majorHAnsi" w:eastAsiaTheme="majorEastAsia" w:hAnsiTheme="majorHAnsi" w:cstheme="majorBidi"/>
      <w:i/>
      <w:iCs/>
      <w:color w:val="404040" w:themeColor="text1" w:themeTint="BF"/>
      <w:sz w:val="28"/>
      <w:szCs w:val="22"/>
      <w:lang w:eastAsia="en-US"/>
    </w:rPr>
  </w:style>
  <w:style w:type="paragraph" w:customStyle="1" w:styleId="formattext">
    <w:name w:val="formattext"/>
    <w:basedOn w:val="a0"/>
    <w:rsid w:val="00140621"/>
    <w:pPr>
      <w:spacing w:before="100" w:beforeAutospacing="1" w:after="100" w:afterAutospacing="1"/>
    </w:pPr>
    <w:rPr>
      <w:rFonts w:eastAsia="Times New Roman"/>
      <w:sz w:val="24"/>
      <w:szCs w:val="24"/>
      <w:lang w:eastAsia="ru-RU"/>
    </w:rPr>
  </w:style>
  <w:style w:type="paragraph" w:customStyle="1" w:styleId="afd">
    <w:name w:val="_Текст основной"/>
    <w:basedOn w:val="11"/>
    <w:qFormat/>
    <w:rsid w:val="00140621"/>
    <w:pPr>
      <w:spacing w:before="0"/>
      <w:jc w:val="center"/>
    </w:pPr>
    <w:rPr>
      <w:rFonts w:ascii="Times New Roman" w:hAnsi="Times New Roman" w:cs="Times New Roman"/>
      <w:color w:val="auto"/>
      <w:szCs w:val="24"/>
    </w:rPr>
  </w:style>
  <w:style w:type="paragraph" w:customStyle="1" w:styleId="10">
    <w:name w:val="Стиль1"/>
    <w:basedOn w:val="ac"/>
    <w:link w:val="13"/>
    <w:qFormat/>
    <w:rsid w:val="00140621"/>
    <w:pPr>
      <w:numPr>
        <w:numId w:val="13"/>
      </w:numPr>
      <w:tabs>
        <w:tab w:val="num" w:pos="360"/>
      </w:tabs>
      <w:autoSpaceDE w:val="0"/>
      <w:autoSpaceDN w:val="0"/>
      <w:adjustRightInd w:val="0"/>
      <w:ind w:left="720" w:firstLine="0"/>
      <w:jc w:val="both"/>
    </w:pPr>
    <w:rPr>
      <w:b/>
      <w:sz w:val="28"/>
      <w:szCs w:val="28"/>
    </w:rPr>
  </w:style>
  <w:style w:type="character" w:customStyle="1" w:styleId="13">
    <w:name w:val="Стиль1 Знак"/>
    <w:basedOn w:val="ad"/>
    <w:link w:val="10"/>
    <w:rsid w:val="00140621"/>
    <w:rPr>
      <w:b/>
      <w:sz w:val="28"/>
      <w:szCs w:val="28"/>
      <w:lang w:eastAsia="en-US"/>
    </w:rPr>
  </w:style>
  <w:style w:type="paragraph" w:customStyle="1" w:styleId="14">
    <w:name w:val="Заголовок1"/>
    <w:basedOn w:val="10"/>
    <w:link w:val="afe"/>
    <w:qFormat/>
    <w:rsid w:val="00140621"/>
    <w:pPr>
      <w:numPr>
        <w:numId w:val="0"/>
      </w:numPr>
      <w:ind w:left="1437" w:hanging="870"/>
    </w:pPr>
  </w:style>
  <w:style w:type="character" w:customStyle="1" w:styleId="afe">
    <w:name w:val="Заголовок Знак"/>
    <w:basedOn w:val="13"/>
    <w:link w:val="14"/>
    <w:rsid w:val="00140621"/>
    <w:rPr>
      <w:b/>
      <w:sz w:val="28"/>
      <w:szCs w:val="28"/>
      <w:lang w:eastAsia="en-US"/>
    </w:rPr>
  </w:style>
  <w:style w:type="paragraph" w:customStyle="1" w:styleId="20">
    <w:name w:val="Заголовок 2 м"/>
    <w:basedOn w:val="ac"/>
    <w:link w:val="26"/>
    <w:qFormat/>
    <w:rsid w:val="00140621"/>
    <w:pPr>
      <w:numPr>
        <w:ilvl w:val="1"/>
        <w:numId w:val="16"/>
      </w:numPr>
      <w:tabs>
        <w:tab w:val="num" w:pos="360"/>
      </w:tabs>
      <w:autoSpaceDE w:val="0"/>
      <w:autoSpaceDN w:val="0"/>
      <w:adjustRightInd w:val="0"/>
      <w:ind w:left="1571" w:hanging="720"/>
      <w:jc w:val="both"/>
    </w:pPr>
    <w:rPr>
      <w:b/>
      <w:sz w:val="28"/>
      <w:szCs w:val="28"/>
    </w:rPr>
  </w:style>
  <w:style w:type="character" w:customStyle="1" w:styleId="26">
    <w:name w:val="Заголовок 2 м Знак"/>
    <w:basedOn w:val="ad"/>
    <w:link w:val="20"/>
    <w:rsid w:val="00140621"/>
    <w:rPr>
      <w:b/>
      <w:sz w:val="28"/>
      <w:szCs w:val="28"/>
      <w:lang w:eastAsia="en-US"/>
    </w:rPr>
  </w:style>
  <w:style w:type="paragraph" w:customStyle="1" w:styleId="2-MAK">
    <w:name w:val="2-MAРK_СПИСОК"/>
    <w:basedOn w:val="a0"/>
    <w:link w:val="2-MAK0"/>
    <w:qFormat/>
    <w:rsid w:val="00140621"/>
    <w:pPr>
      <w:spacing w:line="276" w:lineRule="auto"/>
      <w:ind w:left="462" w:hanging="284"/>
      <w:contextualSpacing/>
      <w:jc w:val="both"/>
    </w:pPr>
    <w:rPr>
      <w:rFonts w:ascii="Futuris" w:eastAsiaTheme="minorEastAsia" w:hAnsi="Futuris" w:cstheme="minorBidi"/>
      <w:color w:val="0F243E" w:themeColor="text2" w:themeShade="80"/>
      <w:sz w:val="24"/>
      <w:szCs w:val="21"/>
    </w:rPr>
  </w:style>
  <w:style w:type="character" w:customStyle="1" w:styleId="2-MAK0">
    <w:name w:val="2-MAРK_СПИСОК Знак"/>
    <w:basedOn w:val="a1"/>
    <w:link w:val="2-MAK"/>
    <w:rsid w:val="00140621"/>
    <w:rPr>
      <w:rFonts w:ascii="Futuris" w:eastAsiaTheme="minorEastAsia" w:hAnsi="Futuris" w:cstheme="minorBidi"/>
      <w:color w:val="0F243E" w:themeColor="text2" w:themeShade="80"/>
      <w:sz w:val="24"/>
      <w:szCs w:val="21"/>
      <w:lang w:eastAsia="en-US"/>
    </w:rPr>
  </w:style>
  <w:style w:type="paragraph" w:customStyle="1" w:styleId="aff">
    <w:name w:val="_табл колонка лев"/>
    <w:basedOn w:val="a0"/>
    <w:qFormat/>
    <w:rsid w:val="00140621"/>
    <w:rPr>
      <w:rFonts w:ascii="Arial Narrow" w:eastAsiaTheme="minorHAnsi" w:hAnsi="Arial Narrow" w:cstheme="minorBidi"/>
      <w:bCs/>
      <w:sz w:val="28"/>
    </w:rPr>
  </w:style>
  <w:style w:type="paragraph" w:customStyle="1" w:styleId="aff0">
    <w:name w:val="_табл колонка прав"/>
    <w:basedOn w:val="a0"/>
    <w:qFormat/>
    <w:rsid w:val="00140621"/>
    <w:pPr>
      <w:jc w:val="right"/>
    </w:pPr>
    <w:rPr>
      <w:rFonts w:ascii="Arial Narrow" w:eastAsiaTheme="minorHAnsi" w:hAnsi="Arial Narrow" w:cstheme="minorBidi"/>
      <w:sz w:val="28"/>
    </w:rPr>
  </w:style>
  <w:style w:type="paragraph" w:customStyle="1" w:styleId="aff1">
    <w:name w:val="Сноска"/>
    <w:basedOn w:val="af8"/>
    <w:link w:val="aff2"/>
    <w:qFormat/>
    <w:rsid w:val="00140621"/>
    <w:pPr>
      <w:ind w:firstLine="709"/>
      <w:jc w:val="both"/>
    </w:pPr>
    <w:rPr>
      <w:rFonts w:ascii="Arial Narrow" w:eastAsiaTheme="minorHAnsi" w:hAnsi="Arial Narrow" w:cs="Arial"/>
      <w:color w:val="7F7F7F" w:themeColor="text1" w:themeTint="80"/>
      <w:sz w:val="18"/>
      <w:szCs w:val="18"/>
      <w:lang w:val="ru-RU" w:eastAsia="en-US"/>
    </w:rPr>
  </w:style>
  <w:style w:type="character" w:customStyle="1" w:styleId="aff2">
    <w:name w:val="Сноска Знак"/>
    <w:basedOn w:val="a1"/>
    <w:link w:val="aff1"/>
    <w:rsid w:val="00140621"/>
    <w:rPr>
      <w:rFonts w:ascii="Arial Narrow" w:eastAsiaTheme="minorHAnsi" w:hAnsi="Arial Narrow" w:cs="Arial"/>
      <w:color w:val="7F7F7F" w:themeColor="text1" w:themeTint="80"/>
      <w:sz w:val="18"/>
      <w:szCs w:val="18"/>
      <w:lang w:eastAsia="en-US"/>
    </w:rPr>
  </w:style>
  <w:style w:type="paragraph" w:customStyle="1" w:styleId="3">
    <w:name w:val="Список_3_текст"/>
    <w:basedOn w:val="a0"/>
    <w:qFormat/>
    <w:rsid w:val="00140621"/>
    <w:pPr>
      <w:numPr>
        <w:numId w:val="15"/>
      </w:numPr>
      <w:spacing w:line="276" w:lineRule="auto"/>
      <w:contextualSpacing/>
      <w:jc w:val="both"/>
    </w:pPr>
    <w:rPr>
      <w:rFonts w:ascii="Arial Narrow" w:eastAsiaTheme="minorHAnsi" w:hAnsi="Arial Narrow" w:cs="Arial"/>
      <w:sz w:val="26"/>
      <w:szCs w:val="26"/>
    </w:rPr>
  </w:style>
  <w:style w:type="paragraph" w:customStyle="1" w:styleId="aff3">
    <w:name w:val="_без отступа для рис по центру"/>
    <w:basedOn w:val="a0"/>
    <w:next w:val="afd"/>
    <w:qFormat/>
    <w:rsid w:val="00140621"/>
    <w:pPr>
      <w:spacing w:line="276" w:lineRule="auto"/>
      <w:jc w:val="center"/>
    </w:pPr>
    <w:rPr>
      <w:rFonts w:ascii="Arial Narrow" w:eastAsiaTheme="minorHAnsi" w:hAnsi="Arial Narrow" w:cs="Arial"/>
      <w:color w:val="005800"/>
      <w:sz w:val="24"/>
    </w:rPr>
  </w:style>
  <w:style w:type="paragraph" w:customStyle="1" w:styleId="2">
    <w:name w:val="Список_2_текст"/>
    <w:basedOn w:val="a0"/>
    <w:qFormat/>
    <w:rsid w:val="00140621"/>
    <w:pPr>
      <w:numPr>
        <w:numId w:val="16"/>
      </w:numPr>
      <w:spacing w:line="276" w:lineRule="auto"/>
      <w:contextualSpacing/>
      <w:jc w:val="both"/>
    </w:pPr>
    <w:rPr>
      <w:rFonts w:ascii="Arial Narrow" w:eastAsiaTheme="minorHAnsi" w:hAnsi="Arial Narrow" w:cs="Arial"/>
      <w:sz w:val="26"/>
      <w:szCs w:val="26"/>
    </w:rPr>
  </w:style>
  <w:style w:type="paragraph" w:customStyle="1" w:styleId="38">
    <w:name w:val="Стиль3"/>
    <w:basedOn w:val="11"/>
    <w:link w:val="39"/>
    <w:qFormat/>
    <w:rsid w:val="00140621"/>
    <w:pPr>
      <w:keepLines w:val="0"/>
      <w:spacing w:before="0" w:line="300" w:lineRule="exact"/>
      <w:jc w:val="center"/>
    </w:pPr>
    <w:rPr>
      <w:rFonts w:ascii="SL_Times New Roman" w:eastAsia="Times New Roman" w:hAnsi="SL_Times New Roman"/>
      <w:bCs w:val="0"/>
    </w:rPr>
  </w:style>
  <w:style w:type="character" w:customStyle="1" w:styleId="39">
    <w:name w:val="Стиль3 Знак"/>
    <w:basedOn w:val="12"/>
    <w:link w:val="38"/>
    <w:rsid w:val="00140621"/>
    <w:rPr>
      <w:rFonts w:ascii="SL_Times New Roman" w:eastAsia="Times New Roman" w:hAnsi="SL_Times New Roman" w:cstheme="majorBidi"/>
      <w:b/>
      <w:bCs w:val="0"/>
      <w:color w:val="365F91" w:themeColor="accent1" w:themeShade="BF"/>
      <w:sz w:val="28"/>
      <w:szCs w:val="28"/>
    </w:rPr>
  </w:style>
  <w:style w:type="character" w:customStyle="1" w:styleId="aff4">
    <w:name w:val="Обычный Полужирный"/>
    <w:qFormat/>
    <w:rsid w:val="00140621"/>
    <w:rPr>
      <w:b/>
      <w:bCs/>
      <w:sz w:val="28"/>
      <w:szCs w:val="24"/>
      <w:lang w:val="ru-RU" w:eastAsia="ru-RU" w:bidi="ar-SA"/>
    </w:rPr>
  </w:style>
  <w:style w:type="paragraph" w:customStyle="1" w:styleId="a">
    <w:name w:val="_список"/>
    <w:basedOn w:val="a0"/>
    <w:qFormat/>
    <w:rsid w:val="00140621"/>
    <w:pPr>
      <w:numPr>
        <w:numId w:val="17"/>
      </w:numPr>
      <w:tabs>
        <w:tab w:val="left" w:pos="993"/>
      </w:tabs>
      <w:jc w:val="both"/>
    </w:pPr>
    <w:rPr>
      <w:sz w:val="24"/>
      <w:szCs w:val="24"/>
      <w:lang w:val="x-none"/>
    </w:rPr>
  </w:style>
  <w:style w:type="paragraph" w:customStyle="1" w:styleId="aff5">
    <w:name w:val="Абзац"/>
    <w:basedOn w:val="a0"/>
    <w:link w:val="aff6"/>
    <w:qFormat/>
    <w:rsid w:val="00140621"/>
    <w:pPr>
      <w:spacing w:before="120" w:after="60"/>
      <w:ind w:firstLine="567"/>
      <w:jc w:val="both"/>
    </w:pPr>
    <w:rPr>
      <w:rFonts w:eastAsia="Times New Roman"/>
      <w:sz w:val="24"/>
      <w:szCs w:val="24"/>
      <w:lang w:val="x-none" w:eastAsia="x-none"/>
    </w:rPr>
  </w:style>
  <w:style w:type="character" w:customStyle="1" w:styleId="aff6">
    <w:name w:val="Абзац Знак"/>
    <w:link w:val="aff5"/>
    <w:rsid w:val="00140621"/>
    <w:rPr>
      <w:rFonts w:eastAsia="Times New Roman"/>
      <w:sz w:val="24"/>
      <w:szCs w:val="24"/>
      <w:lang w:val="x-none" w:eastAsia="x-none"/>
    </w:rPr>
  </w:style>
  <w:style w:type="paragraph" w:customStyle="1" w:styleId="TableParagraph">
    <w:name w:val="Table Paragraph"/>
    <w:basedOn w:val="a0"/>
    <w:uiPriority w:val="1"/>
    <w:qFormat/>
    <w:rsid w:val="00140621"/>
    <w:pPr>
      <w:widowControl w:val="0"/>
      <w:autoSpaceDE w:val="0"/>
      <w:autoSpaceDN w:val="0"/>
      <w:jc w:val="center"/>
    </w:pPr>
    <w:rPr>
      <w:rFonts w:eastAsia="Times New Roman"/>
      <w:lang w:eastAsia="ru-RU" w:bidi="ru-RU"/>
    </w:rPr>
  </w:style>
  <w:style w:type="paragraph" w:styleId="1">
    <w:name w:val="toc 1"/>
    <w:basedOn w:val="a0"/>
    <w:next w:val="a0"/>
    <w:autoRedefine/>
    <w:uiPriority w:val="39"/>
    <w:qFormat/>
    <w:rsid w:val="00140621"/>
    <w:pPr>
      <w:numPr>
        <w:numId w:val="18"/>
      </w:numPr>
      <w:spacing w:before="120" w:line="360" w:lineRule="auto"/>
      <w:contextualSpacing/>
    </w:pPr>
    <w:rPr>
      <w:rFonts w:eastAsiaTheme="minorHAnsi"/>
      <w:b/>
      <w:bCs/>
      <w:caps/>
      <w:sz w:val="24"/>
      <w:szCs w:val="28"/>
    </w:rPr>
  </w:style>
  <w:style w:type="paragraph" w:styleId="27">
    <w:name w:val="toc 2"/>
    <w:basedOn w:val="a0"/>
    <w:next w:val="a0"/>
    <w:autoRedefine/>
    <w:uiPriority w:val="39"/>
    <w:qFormat/>
    <w:rsid w:val="00140621"/>
    <w:pPr>
      <w:ind w:left="240"/>
    </w:pPr>
    <w:rPr>
      <w:rFonts w:eastAsia="Times New Roman"/>
      <w:smallCaps/>
      <w:sz w:val="20"/>
      <w:szCs w:val="24"/>
      <w:lang w:eastAsia="ru-RU"/>
    </w:rPr>
  </w:style>
  <w:style w:type="paragraph" w:styleId="3a">
    <w:name w:val="toc 3"/>
    <w:basedOn w:val="a0"/>
    <w:next w:val="a0"/>
    <w:autoRedefine/>
    <w:uiPriority w:val="39"/>
    <w:qFormat/>
    <w:rsid w:val="00140621"/>
    <w:pPr>
      <w:ind w:left="480"/>
    </w:pPr>
    <w:rPr>
      <w:rFonts w:eastAsia="Times New Roman"/>
      <w:i/>
      <w:iCs/>
      <w:sz w:val="20"/>
      <w:szCs w:val="24"/>
      <w:lang w:eastAsia="ru-RU"/>
    </w:rPr>
  </w:style>
  <w:style w:type="paragraph" w:styleId="aff7">
    <w:name w:val="caption"/>
    <w:aliases w:val="диаграммы,НАЗВАНИЕ ОБЪЕКТА,Таблица new,НАЗВАНИЕ,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1"/>
    <w:basedOn w:val="a0"/>
    <w:next w:val="a0"/>
    <w:link w:val="28"/>
    <w:uiPriority w:val="35"/>
    <w:unhideWhenUsed/>
    <w:qFormat/>
    <w:rsid w:val="00140621"/>
    <w:pPr>
      <w:spacing w:after="200"/>
    </w:pPr>
    <w:rPr>
      <w:rFonts w:eastAsiaTheme="minorHAnsi" w:cstheme="minorBidi"/>
      <w:b/>
      <w:bCs/>
      <w:color w:val="4F81BD" w:themeColor="accent1"/>
      <w:sz w:val="18"/>
      <w:szCs w:val="18"/>
    </w:rPr>
  </w:style>
  <w:style w:type="character" w:customStyle="1" w:styleId="28">
    <w:name w:val="Название объекта Знак2"/>
    <w:aliases w:val="диаграммы Знак,НАЗВАНИЕ ОБЪЕКТА Знак,Таблица new Знак,НАЗВАНИЕ Знак,Название объекта Знак Знак,Название объекта Знак1 Знак Знак,Название объекта Знак Знак Знак Знак,Название объекта Знак1 Знак1"/>
    <w:link w:val="aff7"/>
    <w:uiPriority w:val="35"/>
    <w:locked/>
    <w:rsid w:val="00140621"/>
    <w:rPr>
      <w:rFonts w:eastAsiaTheme="minorHAnsi" w:cstheme="minorBidi"/>
      <w:b/>
      <w:bCs/>
      <w:color w:val="4F81BD" w:themeColor="accent1"/>
      <w:sz w:val="18"/>
      <w:szCs w:val="18"/>
      <w:lang w:eastAsia="en-US"/>
    </w:rPr>
  </w:style>
  <w:style w:type="paragraph" w:styleId="aff8">
    <w:name w:val="Title"/>
    <w:basedOn w:val="a0"/>
    <w:link w:val="aff9"/>
    <w:qFormat/>
    <w:rsid w:val="00140621"/>
    <w:pPr>
      <w:jc w:val="center"/>
    </w:pPr>
    <w:rPr>
      <w:rFonts w:eastAsia="Times New Roman"/>
      <w:b/>
      <w:sz w:val="28"/>
      <w:szCs w:val="20"/>
      <w:lang w:eastAsia="ru-RU"/>
    </w:rPr>
  </w:style>
  <w:style w:type="character" w:customStyle="1" w:styleId="aff9">
    <w:name w:val="Название Знак"/>
    <w:basedOn w:val="a1"/>
    <w:link w:val="aff8"/>
    <w:rsid w:val="00140621"/>
    <w:rPr>
      <w:rFonts w:eastAsia="Times New Roman"/>
      <w:b/>
      <w:sz w:val="28"/>
    </w:rPr>
  </w:style>
  <w:style w:type="paragraph" w:styleId="affa">
    <w:name w:val="Subtitle"/>
    <w:basedOn w:val="a0"/>
    <w:link w:val="affb"/>
    <w:qFormat/>
    <w:rsid w:val="00140621"/>
    <w:pPr>
      <w:spacing w:line="360" w:lineRule="auto"/>
      <w:jc w:val="right"/>
    </w:pPr>
    <w:rPr>
      <w:rFonts w:eastAsia="Times New Roman"/>
      <w:b/>
      <w:bCs/>
      <w:sz w:val="20"/>
      <w:szCs w:val="24"/>
      <w:lang w:eastAsia="ru-RU"/>
    </w:rPr>
  </w:style>
  <w:style w:type="character" w:customStyle="1" w:styleId="affb">
    <w:name w:val="Подзаголовок Знак"/>
    <w:basedOn w:val="a1"/>
    <w:link w:val="affa"/>
    <w:rsid w:val="00140621"/>
    <w:rPr>
      <w:rFonts w:eastAsia="Times New Roman"/>
      <w:b/>
      <w:bCs/>
      <w:szCs w:val="24"/>
    </w:rPr>
  </w:style>
  <w:style w:type="character" w:styleId="affc">
    <w:name w:val="Emphasis"/>
    <w:uiPriority w:val="20"/>
    <w:qFormat/>
    <w:rsid w:val="00140621"/>
    <w:rPr>
      <w:rFonts w:cs="Times New Roman"/>
      <w:i/>
      <w:iCs/>
    </w:rPr>
  </w:style>
  <w:style w:type="character" w:customStyle="1" w:styleId="a5">
    <w:name w:val="Без интервала Знак"/>
    <w:link w:val="a4"/>
    <w:uiPriority w:val="99"/>
    <w:locked/>
    <w:rsid w:val="00140621"/>
    <w:rPr>
      <w:rFonts w:eastAsia="Times New Roman"/>
      <w:spacing w:val="24"/>
      <w:sz w:val="24"/>
      <w:szCs w:val="24"/>
    </w:rPr>
  </w:style>
  <w:style w:type="character" w:customStyle="1" w:styleId="ad">
    <w:name w:val="Абзац списка Знак"/>
    <w:aliases w:val="ПАРАГРАФ Знак"/>
    <w:link w:val="ac"/>
    <w:uiPriority w:val="34"/>
    <w:locked/>
    <w:rsid w:val="00140621"/>
    <w:rPr>
      <w:sz w:val="22"/>
      <w:szCs w:val="22"/>
      <w:lang w:eastAsia="en-US"/>
    </w:rPr>
  </w:style>
  <w:style w:type="paragraph" w:styleId="affd">
    <w:name w:val="TOC Heading"/>
    <w:basedOn w:val="11"/>
    <w:next w:val="a0"/>
    <w:uiPriority w:val="39"/>
    <w:unhideWhenUsed/>
    <w:qFormat/>
    <w:rsid w:val="00140621"/>
    <w:pPr>
      <w:outlineLvl w:val="9"/>
    </w:pPr>
    <w:rPr>
      <w:lang w:eastAsia="en-US"/>
    </w:rPr>
  </w:style>
  <w:style w:type="paragraph" w:customStyle="1" w:styleId="ConsPlusTitlePage">
    <w:name w:val="ConsPlusTitlePage"/>
    <w:rsid w:val="00140621"/>
    <w:pPr>
      <w:widowControl w:val="0"/>
      <w:autoSpaceDE w:val="0"/>
      <w:autoSpaceDN w:val="0"/>
    </w:pPr>
    <w:rPr>
      <w:rFonts w:ascii="Tahoma" w:eastAsia="Times New Roman" w:hAnsi="Tahoma" w:cs="Tahoma"/>
    </w:rPr>
  </w:style>
  <w:style w:type="numbering" w:customStyle="1" w:styleId="15">
    <w:name w:val="Нет списка1"/>
    <w:next w:val="a3"/>
    <w:uiPriority w:val="99"/>
    <w:semiHidden/>
    <w:unhideWhenUsed/>
    <w:rsid w:val="008518ED"/>
  </w:style>
  <w:style w:type="paragraph" w:customStyle="1" w:styleId="affe">
    <w:basedOn w:val="a0"/>
    <w:next w:val="afff"/>
    <w:uiPriority w:val="99"/>
    <w:unhideWhenUsed/>
    <w:rsid w:val="008518ED"/>
    <w:pPr>
      <w:spacing w:before="100" w:beforeAutospacing="1" w:after="100" w:afterAutospacing="1"/>
    </w:pPr>
    <w:rPr>
      <w:rFonts w:eastAsia="Times New Roman"/>
      <w:sz w:val="24"/>
      <w:szCs w:val="24"/>
      <w:lang w:eastAsia="ru-RU"/>
    </w:rPr>
  </w:style>
  <w:style w:type="character" w:styleId="afff0">
    <w:name w:val="annotation reference"/>
    <w:uiPriority w:val="99"/>
    <w:semiHidden/>
    <w:unhideWhenUsed/>
    <w:rsid w:val="008518ED"/>
    <w:rPr>
      <w:sz w:val="16"/>
      <w:szCs w:val="16"/>
    </w:rPr>
  </w:style>
  <w:style w:type="character" w:customStyle="1" w:styleId="afff1">
    <w:name w:val="Текст примечания Знак"/>
    <w:link w:val="afff2"/>
    <w:uiPriority w:val="99"/>
    <w:semiHidden/>
    <w:rsid w:val="008518ED"/>
    <w:rPr>
      <w:lang w:eastAsia="en-US"/>
    </w:rPr>
  </w:style>
  <w:style w:type="paragraph" w:styleId="afff2">
    <w:name w:val="annotation text"/>
    <w:basedOn w:val="a0"/>
    <w:link w:val="afff1"/>
    <w:uiPriority w:val="99"/>
    <w:semiHidden/>
    <w:unhideWhenUsed/>
    <w:rsid w:val="008518ED"/>
    <w:pPr>
      <w:spacing w:after="200"/>
    </w:pPr>
    <w:rPr>
      <w:sz w:val="20"/>
      <w:szCs w:val="20"/>
    </w:rPr>
  </w:style>
  <w:style w:type="character" w:customStyle="1" w:styleId="16">
    <w:name w:val="Текст примечания Знак1"/>
    <w:basedOn w:val="a1"/>
    <w:uiPriority w:val="99"/>
    <w:semiHidden/>
    <w:rsid w:val="008518ED"/>
    <w:rPr>
      <w:lang w:eastAsia="en-US"/>
    </w:rPr>
  </w:style>
  <w:style w:type="character" w:customStyle="1" w:styleId="afff3">
    <w:name w:val="Тема примечания Знак"/>
    <w:link w:val="afff4"/>
    <w:uiPriority w:val="99"/>
    <w:semiHidden/>
    <w:rsid w:val="008518ED"/>
    <w:rPr>
      <w:b/>
      <w:bCs/>
      <w:lang w:eastAsia="en-US"/>
    </w:rPr>
  </w:style>
  <w:style w:type="paragraph" w:styleId="afff4">
    <w:name w:val="annotation subject"/>
    <w:basedOn w:val="afff2"/>
    <w:next w:val="afff2"/>
    <w:link w:val="afff3"/>
    <w:uiPriority w:val="99"/>
    <w:semiHidden/>
    <w:unhideWhenUsed/>
    <w:rsid w:val="008518ED"/>
    <w:rPr>
      <w:b/>
      <w:bCs/>
    </w:rPr>
  </w:style>
  <w:style w:type="character" w:customStyle="1" w:styleId="17">
    <w:name w:val="Тема примечания Знак1"/>
    <w:basedOn w:val="16"/>
    <w:uiPriority w:val="99"/>
    <w:semiHidden/>
    <w:rsid w:val="008518ED"/>
    <w:rPr>
      <w:b/>
      <w:bCs/>
      <w:lang w:eastAsia="en-US"/>
    </w:rPr>
  </w:style>
  <w:style w:type="character" w:customStyle="1" w:styleId="18">
    <w:name w:val="Текст выноски Знак1"/>
    <w:basedOn w:val="a1"/>
    <w:semiHidden/>
    <w:rsid w:val="008518ED"/>
    <w:rPr>
      <w:rFonts w:ascii="Tahoma" w:hAnsi="Tahoma" w:cs="Tahoma"/>
      <w:sz w:val="16"/>
      <w:szCs w:val="16"/>
      <w:lang w:eastAsia="en-US"/>
    </w:rPr>
  </w:style>
  <w:style w:type="paragraph" w:customStyle="1" w:styleId="s16">
    <w:name w:val="s_16"/>
    <w:basedOn w:val="a0"/>
    <w:rsid w:val="008518ED"/>
    <w:pPr>
      <w:spacing w:before="100" w:beforeAutospacing="1" w:after="100" w:afterAutospacing="1"/>
    </w:pPr>
    <w:rPr>
      <w:rFonts w:eastAsia="Times New Roman"/>
      <w:sz w:val="24"/>
      <w:szCs w:val="24"/>
      <w:lang w:eastAsia="ru-RU"/>
    </w:rPr>
  </w:style>
  <w:style w:type="paragraph" w:customStyle="1" w:styleId="s1">
    <w:name w:val="s_1"/>
    <w:basedOn w:val="a0"/>
    <w:rsid w:val="008518ED"/>
    <w:pPr>
      <w:spacing w:before="100" w:beforeAutospacing="1" w:after="100" w:afterAutospacing="1"/>
    </w:pPr>
    <w:rPr>
      <w:rFonts w:eastAsia="Times New Roman"/>
      <w:sz w:val="24"/>
      <w:szCs w:val="24"/>
      <w:lang w:eastAsia="ru-RU"/>
    </w:rPr>
  </w:style>
  <w:style w:type="paragraph" w:styleId="afff5">
    <w:name w:val="Revision"/>
    <w:hidden/>
    <w:uiPriority w:val="99"/>
    <w:semiHidden/>
    <w:rsid w:val="008518ED"/>
    <w:rPr>
      <w:rFonts w:ascii="Calibri" w:hAnsi="Calibri"/>
      <w:sz w:val="22"/>
      <w:szCs w:val="22"/>
      <w:lang w:eastAsia="en-US"/>
    </w:rPr>
  </w:style>
  <w:style w:type="paragraph" w:styleId="afff">
    <w:name w:val="Normal (Web)"/>
    <w:basedOn w:val="a0"/>
    <w:uiPriority w:val="99"/>
    <w:semiHidden/>
    <w:unhideWhenUsed/>
    <w:rsid w:val="008518ED"/>
    <w:pPr>
      <w:spacing w:after="200" w:line="276" w:lineRule="auto"/>
    </w:pPr>
    <w:rPr>
      <w:sz w:val="24"/>
      <w:szCs w:val="24"/>
    </w:rPr>
  </w:style>
  <w:style w:type="paragraph" w:customStyle="1" w:styleId="ConsPlusCell">
    <w:name w:val="ConsPlusCell"/>
    <w:rsid w:val="00DD395E"/>
    <w:pPr>
      <w:widowControl w:val="0"/>
      <w:autoSpaceDE w:val="0"/>
      <w:autoSpaceDN w:val="0"/>
    </w:pPr>
    <w:rPr>
      <w:rFonts w:ascii="Courier New" w:eastAsia="Times New Roman" w:hAnsi="Courier New" w:cs="Courier New"/>
    </w:rPr>
  </w:style>
  <w:style w:type="paragraph" w:customStyle="1" w:styleId="ConsPlusDocList">
    <w:name w:val="ConsPlusDocList"/>
    <w:rsid w:val="00DD395E"/>
    <w:pPr>
      <w:widowControl w:val="0"/>
      <w:autoSpaceDE w:val="0"/>
      <w:autoSpaceDN w:val="0"/>
    </w:pPr>
    <w:rPr>
      <w:rFonts w:ascii="Calibri" w:eastAsia="Times New Roman" w:hAnsi="Calibri" w:cs="Calibri"/>
      <w:sz w:val="22"/>
    </w:rPr>
  </w:style>
  <w:style w:type="paragraph" w:customStyle="1" w:styleId="ConsPlusJurTerm">
    <w:name w:val="ConsPlusJurTerm"/>
    <w:rsid w:val="00DD395E"/>
    <w:pPr>
      <w:widowControl w:val="0"/>
      <w:autoSpaceDE w:val="0"/>
      <w:autoSpaceDN w:val="0"/>
    </w:pPr>
    <w:rPr>
      <w:rFonts w:ascii="Tahoma" w:eastAsia="Times New Roman" w:hAnsi="Tahoma" w:cs="Tahoma"/>
      <w:sz w:val="26"/>
    </w:rPr>
  </w:style>
  <w:style w:type="paragraph" w:customStyle="1" w:styleId="ConsPlusTextList">
    <w:name w:val="ConsPlusTextList"/>
    <w:rsid w:val="00DD395E"/>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91487">
      <w:bodyDiv w:val="1"/>
      <w:marLeft w:val="0"/>
      <w:marRight w:val="0"/>
      <w:marTop w:val="0"/>
      <w:marBottom w:val="0"/>
      <w:divBdr>
        <w:top w:val="none" w:sz="0" w:space="0" w:color="auto"/>
        <w:left w:val="none" w:sz="0" w:space="0" w:color="auto"/>
        <w:bottom w:val="none" w:sz="0" w:space="0" w:color="auto"/>
        <w:right w:val="none" w:sz="0" w:space="0" w:color="auto"/>
      </w:divBdr>
    </w:div>
    <w:div w:id="909969876">
      <w:bodyDiv w:val="1"/>
      <w:marLeft w:val="0"/>
      <w:marRight w:val="0"/>
      <w:marTop w:val="0"/>
      <w:marBottom w:val="0"/>
      <w:divBdr>
        <w:top w:val="none" w:sz="0" w:space="0" w:color="auto"/>
        <w:left w:val="none" w:sz="0" w:space="0" w:color="auto"/>
        <w:bottom w:val="none" w:sz="0" w:space="0" w:color="auto"/>
        <w:right w:val="none" w:sz="0" w:space="0" w:color="auto"/>
      </w:divBdr>
    </w:div>
    <w:div w:id="1524172674">
      <w:bodyDiv w:val="1"/>
      <w:marLeft w:val="0"/>
      <w:marRight w:val="0"/>
      <w:marTop w:val="0"/>
      <w:marBottom w:val="0"/>
      <w:divBdr>
        <w:top w:val="none" w:sz="0" w:space="0" w:color="auto"/>
        <w:left w:val="none" w:sz="0" w:space="0" w:color="auto"/>
        <w:bottom w:val="none" w:sz="0" w:space="0" w:color="auto"/>
        <w:right w:val="none" w:sz="0" w:space="0" w:color="auto"/>
      </w:divBdr>
    </w:div>
    <w:div w:id="1668901575">
      <w:bodyDiv w:val="1"/>
      <w:marLeft w:val="0"/>
      <w:marRight w:val="0"/>
      <w:marTop w:val="0"/>
      <w:marBottom w:val="0"/>
      <w:divBdr>
        <w:top w:val="none" w:sz="0" w:space="0" w:color="auto"/>
        <w:left w:val="none" w:sz="0" w:space="0" w:color="auto"/>
        <w:bottom w:val="none" w:sz="0" w:space="0" w:color="auto"/>
        <w:right w:val="none" w:sz="0" w:space="0" w:color="auto"/>
      </w:divBdr>
    </w:div>
    <w:div w:id="21405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0A093297D872C0490F8E9774E2C87B629EDCCBF19DCF7D7F36D85F24AB6CCF16B15A8F361EE29Bw00CJ" TargetMode="External"/><Relationship Id="rId117" Type="http://schemas.openxmlformats.org/officeDocument/2006/relationships/hyperlink" Target="consultantplus://offline/ref=78020C0F58B97C9477C69D74E0B878B8F7E403A360CC2925B9724B3C51FF9958EDC37F301C9A4311D1320FB102FA4A556513FA1E5BC6CCD0Z9S4J" TargetMode="External"/><Relationship Id="rId21" Type="http://schemas.openxmlformats.org/officeDocument/2006/relationships/hyperlink" Target="consultantplus://offline/ref=5904938EEEAB269F0A380F392DC4B81F88E3ECBC993E501C89C678C2CCC00C8937D68165C093CD5807F2B9D312MBoFH" TargetMode="External"/><Relationship Id="rId42" Type="http://schemas.openxmlformats.org/officeDocument/2006/relationships/hyperlink" Target="consultantplus://offline/ref=78020C0F58B97C9477C69D74E0B878B8F7E403A360CC2925B9724B3C51FF9958EDC37F301C9E4317DC320FB102FA4A556513FA1E5BC6CCD0Z9S4J" TargetMode="External"/><Relationship Id="rId47" Type="http://schemas.openxmlformats.org/officeDocument/2006/relationships/hyperlink" Target="consultantplus://offline/ref=78020C0F58B97C9477C69D74E0B878B8F7E403A360CC2925B9724B3C51FF9958EDC37F301C9D4F14DD320FB102FA4A556513FA1E5BC6CCD0Z9S4J" TargetMode="External"/><Relationship Id="rId63" Type="http://schemas.openxmlformats.org/officeDocument/2006/relationships/hyperlink" Target="consultantplus://offline/ref=78020C0F58B97C9477C69D74E0B878B8F7E403A360CC2925B9724B3C51FF9958EDC37F301C9C4711D2320FB102FA4A556513FA1E5BC6CCD0Z9S4J" TargetMode="External"/><Relationship Id="rId68" Type="http://schemas.openxmlformats.org/officeDocument/2006/relationships/hyperlink" Target="consultantplus://offline/ref=78020C0F58B97C9477C69D74E0B878B8F7E403A360CC2925B9724B3C51FF9958EDC37F301C9C4711D6320FB102FA4A556513FA1E5BC6CCD0Z9S4J" TargetMode="External"/><Relationship Id="rId84" Type="http://schemas.openxmlformats.org/officeDocument/2006/relationships/hyperlink" Target="consultantplus://offline/ref=78020C0F58B97C9477C69D74E0B878B8F7E403A360CC2925B9724B3C51FF9958EDC37F301C9C4E15D0320FB102FA4A556513FA1E5BC6CCD0Z9S4J" TargetMode="External"/><Relationship Id="rId89" Type="http://schemas.openxmlformats.org/officeDocument/2006/relationships/hyperlink" Target="consultantplus://offline/ref=78020C0F58B97C9477C69D74E0B878B8F7E403A360CC2925B9724B3C51FF9958EDC37F301C9B4415D6320FB102FA4A556513FA1E5BC6CCD0Z9S4J" TargetMode="External"/><Relationship Id="rId112" Type="http://schemas.openxmlformats.org/officeDocument/2006/relationships/hyperlink" Target="consultantplus://offline/ref=78020C0F58B97C9477C69D74E0B878B8F7E403A360CC2925B9724B3C51FF9958EDC37F301C9A4413D3320FB102FA4A556513FA1E5BC6CCD0Z9S4J" TargetMode="External"/><Relationship Id="rId133" Type="http://schemas.openxmlformats.org/officeDocument/2006/relationships/hyperlink" Target="consultantplus://offline/ref=78020C0F58B97C9477C69D74E0B878B8F7E407AE64C32925B9724B3C51FF9958FFC3273C1D9B5914DC2759E044ZASFJ" TargetMode="External"/><Relationship Id="rId138" Type="http://schemas.openxmlformats.org/officeDocument/2006/relationships/hyperlink" Target="consultantplus://offline/ref=78020C0F58B97C9477C69D74E0B878B8F7E501A862C32925B9724B3C51FF9958EDC37F321B974C40857D0EED47AB59546913F81647ZCS4J" TargetMode="External"/><Relationship Id="rId154" Type="http://schemas.openxmlformats.org/officeDocument/2006/relationships/footer" Target="footer1.xml"/><Relationship Id="rId159" Type="http://schemas.openxmlformats.org/officeDocument/2006/relationships/hyperlink" Target="https://askino.bashkortostan.ru/" TargetMode="External"/><Relationship Id="rId16" Type="http://schemas.openxmlformats.org/officeDocument/2006/relationships/hyperlink" Target="consultantplus://offline/ref=5904938EEEAB269F0A3811343BA8E71689E1B4B7913F5348D0937E9593900ADC6596DF3C91D3865504E8A5D310A8AC521CM2o4H" TargetMode="External"/><Relationship Id="rId107" Type="http://schemas.openxmlformats.org/officeDocument/2006/relationships/hyperlink" Target="consultantplus://offline/ref=78020C0F58B97C9477C69D74E0B878B8F7E403A360CC2925B9724B3C51FF9958EDC37F301C9B401DD6320FB102FA4A556513FA1E5BC6CCD0Z9S4J" TargetMode="External"/><Relationship Id="rId11" Type="http://schemas.openxmlformats.org/officeDocument/2006/relationships/hyperlink" Target="consultantplus://offline/ref=5904938EEEAB269F0A380F392DC4B81F8AEBEEB2933C501C89C678C2CCC00C8937D68165C093CD5807F2B9D312MBoFH" TargetMode="External"/><Relationship Id="rId32" Type="http://schemas.openxmlformats.org/officeDocument/2006/relationships/hyperlink" Target="http://www.mbbash.ru" TargetMode="External"/><Relationship Id="rId37" Type="http://schemas.openxmlformats.org/officeDocument/2006/relationships/hyperlink" Target="consultantplus://offline/ref=78020C0F58B97C9477C69D74E0B878B8F7E403A360CC2925B9724B3C51FF9958EDC37F301C9E4316D5320FB102FA4A556513FA1E5BC6CCD0Z9S4J" TargetMode="External"/><Relationship Id="rId53" Type="http://schemas.openxmlformats.org/officeDocument/2006/relationships/hyperlink" Target="consultantplus://offline/ref=78020C0F58B97C9477C69D74E0B878B8F7E403A360CC2925B9724B3C51FF9958EDC37F301C9C4715D2320FB102FA4A556513FA1E5BC6CCD0Z9S4J" TargetMode="External"/><Relationship Id="rId58" Type="http://schemas.openxmlformats.org/officeDocument/2006/relationships/hyperlink" Target="consultantplus://offline/ref=78020C0F58B97C9477C69D74E0B878B8F7E403A360CC2925B9724B3C51FF9958EDC37F301C9C4717D0320FB102FA4A556513FA1E5BC6CCD0Z9S4J" TargetMode="External"/><Relationship Id="rId74" Type="http://schemas.openxmlformats.org/officeDocument/2006/relationships/hyperlink" Target="consultantplus://offline/ref=78020C0F58B97C9477C69D74E0B878B8F7E403A360CC2925B9724B3C51FF9958EDC37F301C9C4713D0320FB102FA4A556513FA1E5BC6CCD0Z9S4J" TargetMode="External"/><Relationship Id="rId79" Type="http://schemas.openxmlformats.org/officeDocument/2006/relationships/hyperlink" Target="consultantplus://offline/ref=78020C0F58B97C9477C69D74E0B878B8F7E403A360CC2925B9724B3C51FF9958EDC37F301C9C471CD0320FB102FA4A556513FA1E5BC6CCD0Z9S4J" TargetMode="External"/><Relationship Id="rId102" Type="http://schemas.openxmlformats.org/officeDocument/2006/relationships/hyperlink" Target="consultantplus://offline/ref=78020C0F58B97C9477C69D74E0B878B8F7E403A360CC2925B9724B3C51FF9958EDC37F301C9B4316D4320FB102FA4A556513FA1E5BC6CCD0Z9S4J" TargetMode="External"/><Relationship Id="rId123" Type="http://schemas.openxmlformats.org/officeDocument/2006/relationships/hyperlink" Target="consultantplus://offline/ref=78020C0F58B97C9477C69D74E0B878B8F7E403A360CC2925B9724B3C51FF9958EDC37F301C9A4217D6320FB102FA4A556513FA1E5BC6CCD0Z9S4J" TargetMode="External"/><Relationship Id="rId128" Type="http://schemas.openxmlformats.org/officeDocument/2006/relationships/hyperlink" Target="consultantplus://offline/ref=78020C0F58B97C9477C69D74E0B878B8F7E403A360CC2925B9724B3C51FF9958EDC37F301C9A4F17D3320FB102FA4A556513FA1E5BC6CCD0Z9S4J" TargetMode="External"/><Relationship Id="rId144" Type="http://schemas.openxmlformats.org/officeDocument/2006/relationships/hyperlink" Target="consultantplus://offline/ref=78020C0F58B97C9477C69D74E0B878B8F7E50AAF64C82925B9724B3C51FF9958EDC37F301C9F4212D1320FB102FA4A556513FA1E5BC6CCD0Z9S4J" TargetMode="External"/><Relationship Id="rId149" Type="http://schemas.openxmlformats.org/officeDocument/2006/relationships/hyperlink" Target="consultantplus://offline/ref=78020C0F58B97C9477C69D74E0B878B8F7E50AAF64C82925B9724B3C51FF9958EDC37F32199F4C40857D0EED47AB59546913F81647ZCS4J" TargetMode="External"/><Relationship Id="rId5" Type="http://schemas.openxmlformats.org/officeDocument/2006/relationships/settings" Target="settings.xml"/><Relationship Id="rId90" Type="http://schemas.openxmlformats.org/officeDocument/2006/relationships/hyperlink" Target="consultantplus://offline/ref=78020C0F58B97C9477C69D74E0B878B8F7E403A360CC2925B9724B3C51FF9958EDC37F301C9B4415D0320FB102FA4A556513FA1E5BC6CCD0Z9S4J" TargetMode="External"/><Relationship Id="rId95" Type="http://schemas.openxmlformats.org/officeDocument/2006/relationships/hyperlink" Target="consultantplus://offline/ref=78020C0F58B97C9477C69D74E0B878B8F7E403A360CC2925B9724B3C51FF9958EDC37F301C9B4411D5320FB102FA4A556513FA1E5BC6CCD0Z9S4J" TargetMode="External"/><Relationship Id="rId160" Type="http://schemas.openxmlformats.org/officeDocument/2006/relationships/hyperlink" Target="https://askino.bashkortostan.ru/" TargetMode="External"/><Relationship Id="rId165" Type="http://schemas.microsoft.com/office/2007/relationships/diagramDrawing" Target="diagrams/drawing1.xml"/><Relationship Id="rId22" Type="http://schemas.openxmlformats.org/officeDocument/2006/relationships/hyperlink" Target="consultantplus://offline/ref=5904938EEEAB269F0A3811343BA8E71689E1B4B7913F5D4BD7977E9593900ADC6596DF3C91D3865504E8A5D310A8AC521CM2o4H" TargetMode="External"/><Relationship Id="rId27" Type="http://schemas.openxmlformats.org/officeDocument/2006/relationships/hyperlink" Target="consultantplus://offline/ref=EF0A093297D872C0490F8E9774E2C87B629EDCCBF19DCF7D7F36D85F24AB6CCF16B15A8F361FEA9Bw006J" TargetMode="External"/><Relationship Id="rId43" Type="http://schemas.openxmlformats.org/officeDocument/2006/relationships/hyperlink" Target="consultantplus://offline/ref=78020C0F58B97C9477C69D74E0B878B8F7E403A360CC2925B9724B3C51FF9958EDC37F301C9E4310D6320FB102FA4A556513FA1E5BC6CCD0Z9S4J" TargetMode="External"/><Relationship Id="rId48" Type="http://schemas.openxmlformats.org/officeDocument/2006/relationships/hyperlink" Target="consultantplus://offline/ref=78020C0F58B97C9477C69D74E0B878B8F7E403A360CC2925B9724B3C51FF9958EDC37F301C9D4F15DD320FB102FA4A556513FA1E5BC6CCD0Z9S4J" TargetMode="External"/><Relationship Id="rId64" Type="http://schemas.openxmlformats.org/officeDocument/2006/relationships/hyperlink" Target="consultantplus://offline/ref=78020C0F58B97C9477C69D74E0B878B8F7E403A360CC2925B9724B3C51FF9958EDC37F301C9C4711DC320FB102FA4A556513FA1E5BC6CCD0Z9S4J" TargetMode="External"/><Relationship Id="rId69" Type="http://schemas.openxmlformats.org/officeDocument/2006/relationships/hyperlink" Target="consultantplus://offline/ref=78020C0F58B97C9477C69D74E0B878B8F7E403A360CC2925B9724B3C51FF9958EDC37F301C9C4712D4320FB102FA4A556513FA1E5BC6CCD0Z9S4J" TargetMode="External"/><Relationship Id="rId113" Type="http://schemas.openxmlformats.org/officeDocument/2006/relationships/hyperlink" Target="consultantplus://offline/ref=78020C0F58B97C9477C69D74E0B878B8F7E403A360CC2925B9724B3C51FF9958EDC37F301C9A4310D5320FB102FA4A556513FA1E5BC6CCD0Z9S4J" TargetMode="External"/><Relationship Id="rId118" Type="http://schemas.openxmlformats.org/officeDocument/2006/relationships/hyperlink" Target="consultantplus://offline/ref=78020C0F58B97C9477C69D74E0B878B8F7E403A360CC2925B9724B3C51FF9958EDC37F301C9A4312D2320FB102FA4A556513FA1E5BC6CCD0Z9S4J" TargetMode="External"/><Relationship Id="rId134" Type="http://schemas.openxmlformats.org/officeDocument/2006/relationships/hyperlink" Target="consultantplus://offline/ref=78020C0F58B97C9477C69D74E0B878B8F7E407AE64C32925B9724B3C51FF9958EDC37F30149B4C40857D0EED47AB59546913F81647ZCS4J" TargetMode="External"/><Relationship Id="rId139" Type="http://schemas.openxmlformats.org/officeDocument/2006/relationships/image" Target="media/image4.wmf"/><Relationship Id="rId80" Type="http://schemas.openxmlformats.org/officeDocument/2006/relationships/hyperlink" Target="consultantplus://offline/ref=78020C0F58B97C9477C69D74E0B878B8F7E403A360CC2925B9724B3C51FF9958EDC37F301C9C471CD2320FB102FA4A556513FA1E5BC6CCD0Z9S4J" TargetMode="External"/><Relationship Id="rId85" Type="http://schemas.openxmlformats.org/officeDocument/2006/relationships/hyperlink" Target="consultantplus://offline/ref=78020C0F58B97C9477C69D74E0B878B8F7E403A360CC2925B9724B3C51FF9958EDC37F301C9C4E1DD0320FB102FA4A556513FA1E5BC6CCD0Z9S4J" TargetMode="External"/><Relationship Id="rId150" Type="http://schemas.openxmlformats.org/officeDocument/2006/relationships/hyperlink" Target="consultantplus://offline/ref=78020C0F58B97C9477C69D74E0B878B8F7E50AAF64C82925B9724B3C51FF9958EDC37F301C9E4715D6320FB102FA4A556513FA1E5BC6CCD0Z9S4J" TargetMode="External"/><Relationship Id="rId155" Type="http://schemas.openxmlformats.org/officeDocument/2006/relationships/hyperlink" Target="https://askino.bashkortostan.ru/" TargetMode="External"/><Relationship Id="rId12" Type="http://schemas.openxmlformats.org/officeDocument/2006/relationships/hyperlink" Target="consultantplus://offline/ref=5904938EEEAB269F0A380F392DC4B81F8AEAE2BA9637501C89C678C2CCC00C8925D6D969C097D3580CE7EF8257E3A3521933D1C4EC78906FM1o9H" TargetMode="External"/><Relationship Id="rId17" Type="http://schemas.openxmlformats.org/officeDocument/2006/relationships/hyperlink" Target="consultantplus://offline/ref=5904938EEEAB269F0A380F392DC4B81F8AEBEEB2933C501C89C678C2CCC00C8937D68165C093CD5807F2B9D312MBoFH" TargetMode="External"/><Relationship Id="rId33" Type="http://schemas.openxmlformats.org/officeDocument/2006/relationships/hyperlink" Target="consultantplus://offline/ref=78020C0F58B97C9477C69D74E0B878B8F7E403A360CC2925B9724B3C51FF9958FFC3273C1D9B5914DC2759E044ZASFJ" TargetMode="External"/><Relationship Id="rId38" Type="http://schemas.openxmlformats.org/officeDocument/2006/relationships/hyperlink" Target="consultantplus://offline/ref=78020C0F58B97C9477C69D74E0B878B8F7E403A360CC2925B9724B3C51FF9958EDC37F301C9E4317D5320FB102FA4A556513FA1E5BC6CCD0Z9S4J" TargetMode="External"/><Relationship Id="rId59" Type="http://schemas.openxmlformats.org/officeDocument/2006/relationships/hyperlink" Target="consultantplus://offline/ref=78020C0F58B97C9477C69D74E0B878B8F7E403A360CC2925B9724B3C51FF9958EDC37F301C9C4717DC320FB102FA4A556513FA1E5BC6CCD0Z9S4J" TargetMode="External"/><Relationship Id="rId103" Type="http://schemas.openxmlformats.org/officeDocument/2006/relationships/hyperlink" Target="consultantplus://offline/ref=78020C0F58B97C9477C69D74E0B878B8F7E403A360CC2925B9724B3C51FF9958EDC37F301C9B4316D0320FB102FA4A556513FA1E5BC6CCD0Z9S4J" TargetMode="External"/><Relationship Id="rId108" Type="http://schemas.openxmlformats.org/officeDocument/2006/relationships/hyperlink" Target="consultantplus://offline/ref=78020C0F58B97C9477C69D74E0B878B8F7E403A360CC2925B9724B3C51FF9958EDC37F301C9B4F17D5320FB102FA4A556513FA1E5BC6CCD0Z9S4J" TargetMode="External"/><Relationship Id="rId124" Type="http://schemas.openxmlformats.org/officeDocument/2006/relationships/hyperlink" Target="consultantplus://offline/ref=78020C0F58B97C9477C69D74E0B878B8F7E403A360CC2925B9724B3C51FF9958EDC37F301C9A4212D0320FB102FA4A556513FA1E5BC6CCD0Z9S4J" TargetMode="External"/><Relationship Id="rId129" Type="http://schemas.openxmlformats.org/officeDocument/2006/relationships/hyperlink" Target="consultantplus://offline/ref=78020C0F58B97C9477C69D74E0B878B8F7E403A360CC2925B9724B3C51FF9958EDC37F301C9A421DD6320FB102FA4A556513FA1E5BC6CCD0Z9S4J" TargetMode="External"/><Relationship Id="rId54" Type="http://schemas.openxmlformats.org/officeDocument/2006/relationships/hyperlink" Target="consultantplus://offline/ref=78020C0F58B97C9477C69D74E0B878B8F7E403A360CC2925B9724B3C51FF9958EDC37F301C9C4716D6320FB102FA4A556513FA1E5BC6CCD0Z9S4J" TargetMode="External"/><Relationship Id="rId70" Type="http://schemas.openxmlformats.org/officeDocument/2006/relationships/hyperlink" Target="consultantplus://offline/ref=78020C0F58B97C9477C69D74E0B878B8F7E403A360CC2925B9724B3C51FF9958EDC37F301C9A4F14D0320FB102FA4A556513FA1E5BC6CCD0Z9S4J" TargetMode="External"/><Relationship Id="rId75" Type="http://schemas.openxmlformats.org/officeDocument/2006/relationships/hyperlink" Target="consultantplus://offline/ref=78020C0F58B97C9477C69D74E0B878B8F7E403A360CC2925B9724B3C51FF9958EDC37F301C9C4713D2320FB102FA4A556513FA1E5BC6CCD0Z9S4J" TargetMode="External"/><Relationship Id="rId91" Type="http://schemas.openxmlformats.org/officeDocument/2006/relationships/hyperlink" Target="consultantplus://offline/ref=78020C0F58B97C9477C69D74E0B878B8F7E403A360CC2925B9724B3C51FF9958EDC37F301C9B4416D4320FB102FA4A556513FA1E5BC6CCD0Z9S4J" TargetMode="External"/><Relationship Id="rId96" Type="http://schemas.openxmlformats.org/officeDocument/2006/relationships/hyperlink" Target="consultantplus://offline/ref=78020C0F58B97C9477C69D74E0B878B8F7E403A360CC2925B9724B3C51FF9958EDC37F301C9B4412D5320FB102FA4A556513FA1E5BC6CCD0Z9S4J" TargetMode="External"/><Relationship Id="rId140" Type="http://schemas.openxmlformats.org/officeDocument/2006/relationships/hyperlink" Target="consultantplus://offline/ref=78020C0F58B97C9477C69D74E0B878B8F7E406A366CD2925B9724B3C51FF9958EDC37F301C9F4715D4320FB102FA4A556513FA1E5BC6CCD0Z9S4J" TargetMode="External"/><Relationship Id="rId145" Type="http://schemas.openxmlformats.org/officeDocument/2006/relationships/hyperlink" Target="consultantplus://offline/ref=78020C0F58B97C9477C69D74E0B878B8F7E50AAF64C82925B9724B3C51FF9958EDC37F33149E4C40857D0EED47AB59546913F81647ZCS4J" TargetMode="External"/><Relationship Id="rId161" Type="http://schemas.openxmlformats.org/officeDocument/2006/relationships/diagramData" Target="diagrams/data1.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904938EEEAB269F0A380F392DC4B81F8BE2E8BD903C501C89C678C2CCC00C8937D68165C093CD5807F2B9D312MBoFH" TargetMode="External"/><Relationship Id="rId23" Type="http://schemas.openxmlformats.org/officeDocument/2006/relationships/hyperlink" Target="consultantplus://offline/ref=5904938EEEAB269F0A3811343BA8E71689E1B4B7913C5349D5907E9593900ADC6596DF3C91D3865504E8A5D310A8AC521CM2o4H" TargetMode="External"/><Relationship Id="rId28" Type="http://schemas.openxmlformats.org/officeDocument/2006/relationships/hyperlink" Target="https://askino.bashkortostan.ru" TargetMode="External"/><Relationship Id="rId36" Type="http://schemas.openxmlformats.org/officeDocument/2006/relationships/hyperlink" Target="consultantplus://offline/ref=78020C0F58B97C9477C69D74E0B878B8F7E403A360CC2925B9724B3C51FF9958EDC37F301C9E4711D6320FB102FA4A556513FA1E5BC6CCD0Z9S4J" TargetMode="External"/><Relationship Id="rId49" Type="http://schemas.openxmlformats.org/officeDocument/2006/relationships/hyperlink" Target="consultantplus://offline/ref=78020C0F58B97C9477C69D74E0B878B8F7E403A360CC2925B9724B3C51FF9958EDC37F301C9D4F16D2320FB102FA4A556513FA1E5BC6CCD0Z9S4J" TargetMode="External"/><Relationship Id="rId57" Type="http://schemas.openxmlformats.org/officeDocument/2006/relationships/hyperlink" Target="consultantplus://offline/ref=78020C0F58B97C9477C69D74E0B878B8F7E403A360CC2925B9724B3C51FF9958EDC37F301C9C4717D6320FB102FA4A556513FA1E5BC6CCD0Z9S4J" TargetMode="External"/><Relationship Id="rId106" Type="http://schemas.openxmlformats.org/officeDocument/2006/relationships/hyperlink" Target="consultantplus://offline/ref=78020C0F58B97C9477C69D74E0B878B8F7E403A360CC2925B9724B3C51FF9958EDC37F301C9B4210D7320FB102FA4A556513FA1E5BC6CCD0Z9S4J" TargetMode="External"/><Relationship Id="rId114" Type="http://schemas.openxmlformats.org/officeDocument/2006/relationships/hyperlink" Target="consultantplus://offline/ref=78020C0F58B97C9477C69D74E0B878B8F7E403A360CC2925B9724B3C51FF9958EDC37F301C9A4310D3320FB102FA4A556513FA1E5BC6CCD0Z9S4J" TargetMode="External"/><Relationship Id="rId119" Type="http://schemas.openxmlformats.org/officeDocument/2006/relationships/hyperlink" Target="consultantplus://offline/ref=78020C0F58B97C9477C69D74E0B878B8F7E403A360CC2925B9724B3C51FF9958EDC37F301C9A4312DC320FB102FA4A556513FA1E5BC6CCD0Z9S4J" TargetMode="External"/><Relationship Id="rId127" Type="http://schemas.openxmlformats.org/officeDocument/2006/relationships/hyperlink" Target="consultantplus://offline/ref=78020C0F58B97C9477C69D74E0B878B8F7E403A360CC2925B9724B3C51FF9958EDC37F301C9A4F16DD320FB102FA4A556513FA1E5BC6CCD0Z9S4J" TargetMode="External"/><Relationship Id="rId10" Type="http://schemas.openxmlformats.org/officeDocument/2006/relationships/chart" Target="charts/chart1.xml"/><Relationship Id="rId31" Type="http://schemas.openxmlformats.org/officeDocument/2006/relationships/hyperlink" Target="http://www.minecon.bashkortostan.ru" TargetMode="External"/><Relationship Id="rId44" Type="http://schemas.openxmlformats.org/officeDocument/2006/relationships/hyperlink" Target="consultantplus://offline/ref=78020C0F58B97C9477C69D74E0B878B8F7E403A360CC2925B9724B3C51FF9958EDC37F301C9E4310D4320FB102FA4A556513FA1E5BC6CCD0Z9S4J" TargetMode="External"/><Relationship Id="rId52" Type="http://schemas.openxmlformats.org/officeDocument/2006/relationships/hyperlink" Target="consultantplus://offline/ref=78020C0F58B97C9477C69D74E0B878B8F7E403A360CC2925B9724B3C51FF9958EDC37F301C994716DC320FB102FA4A556513FA1E5BC6CCD0Z9S4J" TargetMode="External"/><Relationship Id="rId60" Type="http://schemas.openxmlformats.org/officeDocument/2006/relationships/hyperlink" Target="consultantplus://offline/ref=78020C0F58B97C9477C69D74E0B878B8F7E403A360CC2925B9724B3C51FF9958EDC37F301C9C4710D4320FB102FA4A556513FA1E5BC6CCD0Z9S4J" TargetMode="External"/><Relationship Id="rId65" Type="http://schemas.openxmlformats.org/officeDocument/2006/relationships/hyperlink" Target="consultantplus://offline/ref=78020C0F58B97C9477C69D74E0B878B8F7E403A360CC2925B9724B3C51FF9958EDC37F301C9C4710D2320FB102FA4A556513FA1E5BC6CCD0Z9S4J" TargetMode="External"/><Relationship Id="rId73" Type="http://schemas.openxmlformats.org/officeDocument/2006/relationships/hyperlink" Target="consultantplus://offline/ref=78020C0F58B97C9477C69D74E0B878B8F7E403A360CC2925B9724B3C51FF9958EDC37F301C9C4713D4320FB102FA4A556513FA1E5BC6CCD0Z9S4J" TargetMode="External"/><Relationship Id="rId78" Type="http://schemas.openxmlformats.org/officeDocument/2006/relationships/hyperlink" Target="consultantplus://offline/ref=78020C0F58B97C9477C69D74E0B878B8F7E403A360CC2925B9724B3C51FF9958EDC37F301C9C471CD6320FB102FA4A556513FA1E5BC6CCD0Z9S4J" TargetMode="External"/><Relationship Id="rId81" Type="http://schemas.openxmlformats.org/officeDocument/2006/relationships/hyperlink" Target="consultantplus://offline/ref=78020C0F58B97C9477C69D74E0B878B8F7E403A360CC2925B9724B3C51FF9958EDC37F301C9C471CDC320FB102FA4A556513FA1E5BC6CCD0Z9S4J" TargetMode="External"/><Relationship Id="rId86" Type="http://schemas.openxmlformats.org/officeDocument/2006/relationships/hyperlink" Target="consultantplus://offline/ref=78020C0F58B97C9477C69D74E0B878B8F7E403A360CC2925B9724B3C51FF9958EDC37F301C9C4E1DD2320FB102FA4A556513FA1E5BC6CCD0Z9S4J" TargetMode="External"/><Relationship Id="rId94" Type="http://schemas.openxmlformats.org/officeDocument/2006/relationships/hyperlink" Target="consultantplus://offline/ref=78020C0F58B97C9477C69D74E0B878B8F7E403A360CC2925B9724B3C51FF9958EDC37F301C9B4417D5320FB102FA4A556513FA1E5BC6CCD0Z9S4J" TargetMode="External"/><Relationship Id="rId99" Type="http://schemas.openxmlformats.org/officeDocument/2006/relationships/hyperlink" Target="consultantplus://offline/ref=78020C0F58B97C9477C69D74E0B878B8F7E403A360CC2925B9724B3C51FF9958EDC37F301C9B4315D6320FB102FA4A556513FA1E5BC6CCD0Z9S4J" TargetMode="External"/><Relationship Id="rId101" Type="http://schemas.openxmlformats.org/officeDocument/2006/relationships/hyperlink" Target="consultantplus://offline/ref=78020C0F58B97C9477C69D74E0B878B8F7E403A360CC2925B9724B3C51FF9958EDC37F301C9B4315DC320FB102FA4A556513FA1E5BC6CCD0Z9S4J" TargetMode="External"/><Relationship Id="rId122" Type="http://schemas.openxmlformats.org/officeDocument/2006/relationships/hyperlink" Target="consultantplus://offline/ref=78020C0F58B97C9477C69D74E0B878B8F7E403A360CC2925B9724B3C51FF9958EDC37F301C9A4214D3320FB102FA4A556513FA1E5BC6CCD0Z9S4J" TargetMode="External"/><Relationship Id="rId130" Type="http://schemas.openxmlformats.org/officeDocument/2006/relationships/hyperlink" Target="consultantplus://offline/ref=78020C0F58B97C9477C69D74E0B878B8F7E403A360CC2925B9724B3C51FF9958EDC37F301C9A4114D3320FB102FA4A556513FA1E5BC6CCD0Z9S4J" TargetMode="External"/><Relationship Id="rId135" Type="http://schemas.openxmlformats.org/officeDocument/2006/relationships/hyperlink" Target="consultantplus://offline/ref=78020C0F58B97C9477C69D74E0B878B8F7E407AE64C32925B9724B3C51FF9958EDC37F3314941345906C56E142B1475C7F0FFA14Z4S5J" TargetMode="External"/><Relationship Id="rId143" Type="http://schemas.openxmlformats.org/officeDocument/2006/relationships/hyperlink" Target="consultantplus://offline/ref=78020C0F58B97C9477C69D74E0B878B8F7E50AAF64C82925B9724B3C51FF9958EDC37F3218964C40857D0EED47AB59546913F81647ZCS4J" TargetMode="External"/><Relationship Id="rId148" Type="http://schemas.openxmlformats.org/officeDocument/2006/relationships/hyperlink" Target="consultantplus://offline/ref=78020C0F58B97C9477C69D74E0B878B8F7E50AAF64C82925B9724B3C51FF9958EDC37F33149D4C40857D0EED47AB59546913F81647ZCS4J" TargetMode="External"/><Relationship Id="rId151" Type="http://schemas.openxmlformats.org/officeDocument/2006/relationships/hyperlink" Target="consultantplus://offline/ref=78020C0F58B97C9477C69D74E0B878B8F7E50AAF64C82925B9724B3C51FF9958EDC37F341B9C4C40857D0EED47AB59546913F81647ZCS4J" TargetMode="External"/><Relationship Id="rId156" Type="http://schemas.openxmlformats.org/officeDocument/2006/relationships/hyperlink" Target="https://askino.bashkortostan.ru/" TargetMode="External"/><Relationship Id="rId164"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2.png"/><Relationship Id="rId13" Type="http://schemas.openxmlformats.org/officeDocument/2006/relationships/hyperlink" Target="consultantplus://offline/ref=5904938EEEAB269F0A380F392DC4B81F8BE3EEBC9938501C89C678C2CCC00C8925D6D969C097D35904E7EF8257E3A3521933D1C4EC78906FM1o9H" TargetMode="External"/><Relationship Id="rId18" Type="http://schemas.openxmlformats.org/officeDocument/2006/relationships/hyperlink" Target="consultantplus://offline/ref=5904938EEEAB269F0A380F392DC4B81F8BE2E8BD903C501C89C678C2CCC00C8937D68165C093CD5807F2B9D312MBoFH" TargetMode="External"/><Relationship Id="rId39" Type="http://schemas.openxmlformats.org/officeDocument/2006/relationships/hyperlink" Target="consultantplus://offline/ref=78020C0F58B97C9477C69D74E0B878B8F7E403A360CC2925B9724B3C51FF9958EDC37F301C9E4316D7320FB102FA4A556513FA1E5BC6CCD0Z9S4J" TargetMode="External"/><Relationship Id="rId109" Type="http://schemas.openxmlformats.org/officeDocument/2006/relationships/hyperlink" Target="consultantplus://offline/ref=78020C0F58B97C9477C69D74E0B878B8F7E403A360CC2925B9724B3C51FF9958EDC37F301C9A4E1CD5320FB102FA4A556513FA1E5BC6CCD0Z9S4J" TargetMode="External"/><Relationship Id="rId34" Type="http://schemas.openxmlformats.org/officeDocument/2006/relationships/hyperlink" Target="consultantplus://offline/ref=78020C0F58B97C9477C69D74E0B878B8F7E403A360CC2925B9724B3C51FF9958EDC37F301C9F4617D7320FB102FA4A556513FA1E5BC6CCD0Z9S4J" TargetMode="External"/><Relationship Id="rId50" Type="http://schemas.openxmlformats.org/officeDocument/2006/relationships/hyperlink" Target="consultantplus://offline/ref=78020C0F58B97C9477C69D74E0B878B8F7E403A360CC2925B9724B3C51FF9958EDC37F301C9D4F17D7320FB102FA4A556513FA1E5BC6CCD0Z9S4J" TargetMode="External"/><Relationship Id="rId55" Type="http://schemas.openxmlformats.org/officeDocument/2006/relationships/hyperlink" Target="consultantplus://offline/ref=78020C0F58B97C9477C69D74E0B878B8F7E403A360CC2925B9724B3C51FF9958EDC37F301C9C4716D2320FB102FA4A556513FA1E5BC6CCD0Z9S4J" TargetMode="External"/><Relationship Id="rId76" Type="http://schemas.openxmlformats.org/officeDocument/2006/relationships/hyperlink" Target="consultantplus://offline/ref=78020C0F58B97C9477C69D74E0B878B8F7E403A360CC2925B9724B3C51FF9958EDC37F301C9C4713DC320FB102FA4A556513FA1E5BC6CCD0Z9S4J" TargetMode="External"/><Relationship Id="rId97" Type="http://schemas.openxmlformats.org/officeDocument/2006/relationships/hyperlink" Target="consultantplus://offline/ref=78020C0F58B97C9477C69D74E0B878B8F7E403A360CC2925B9724B3C51FF9958EDC37F301C9B4412D1320FB102FA4A556513FA1E5BC6CCD0Z9S4J" TargetMode="External"/><Relationship Id="rId104" Type="http://schemas.openxmlformats.org/officeDocument/2006/relationships/hyperlink" Target="consultantplus://offline/ref=78020C0F58B97C9477C69D74E0B878B8F7E403A360CC2925B9724B3C51FF9958EDC37F301C9B4317D3320FB102FA4A556513FA1E5BC6CCD0Z9S4J" TargetMode="External"/><Relationship Id="rId120" Type="http://schemas.openxmlformats.org/officeDocument/2006/relationships/hyperlink" Target="consultantplus://offline/ref=78020C0F58B97C9477C69D74E0B878B8F7E403A360CC2925B9724B3C51FF9958EDC37F301C9A4313D0320FB102FA4A556513FA1E5BC6CCD0Z9S4J" TargetMode="External"/><Relationship Id="rId125" Type="http://schemas.openxmlformats.org/officeDocument/2006/relationships/hyperlink" Target="consultantplus://offline/ref=78020C0F58B97C9477C69D74E0B878B8F7E403A360CC2925B9724B3C51FF9958EDC37F301C9A4F16D1320FB102FA4A556513FA1E5BC6CCD0Z9S4J" TargetMode="External"/><Relationship Id="rId141" Type="http://schemas.openxmlformats.org/officeDocument/2006/relationships/hyperlink" Target="consultantplus://offline/ref=78020C0F58B97C9477C69D74E0B878B8F7E50AAF64C82925B9724B3C51FF9958EDC37F301C9F4212D0320FB102FA4A556513FA1E5BC6CCD0Z9S4J" TargetMode="External"/><Relationship Id="rId146" Type="http://schemas.openxmlformats.org/officeDocument/2006/relationships/hyperlink" Target="consultantplus://offline/ref=78020C0F58B97C9477C69D74E0B878B8F7E50AAF64C82925B9724B3C51FF9958EDC37F301C9F4212D3320FB102FA4A556513FA1E5BC6CCD0Z9S4J"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78020C0F58B97C9477C69D74E0B878B8F7E403A360CC2925B9724B3C51FF9958EDC37F301C9C4712D0320FB102FA4A556513FA1E5BC6CCD0Z9S4J" TargetMode="External"/><Relationship Id="rId92" Type="http://schemas.openxmlformats.org/officeDocument/2006/relationships/hyperlink" Target="consultantplus://offline/ref=78020C0F58B97C9477C69D74E0B878B8F7E403A360CC2925B9724B3C51FF9958EDC37F301C9B4416D0320FB102FA4A556513FA1E5BC6CCD0Z9S4J" TargetMode="External"/><Relationship Id="rId162" Type="http://schemas.openxmlformats.org/officeDocument/2006/relationships/diagramLayout" Target="diagrams/layout1.xml"/><Relationship Id="rId2" Type="http://schemas.openxmlformats.org/officeDocument/2006/relationships/numbering" Target="numbering.xml"/><Relationship Id="rId29" Type="http://schemas.openxmlformats.org/officeDocument/2006/relationships/hyperlink" Target="consultantplus://offline/ref=5904938EEEAB269F0A3811343BA8E71689E1B4B7913F5A4AD19B7E9593900ADC6596DF3C91D3865504E8A5D310A8AC521CM2o4H" TargetMode="External"/><Relationship Id="rId24" Type="http://schemas.openxmlformats.org/officeDocument/2006/relationships/hyperlink" Target="consultantplus://offline/ref=5904938EEEAB269F0A380F392DC4B81F8AEAE2BA9637501C89C678C2CCC00C8925D6D969C097D3580CE7EF8257E3A3521933D1C4EC78906FM1o9H" TargetMode="External"/><Relationship Id="rId40" Type="http://schemas.openxmlformats.org/officeDocument/2006/relationships/hyperlink" Target="consultantplus://offline/ref=78020C0F58B97C9477C69D74E0B878B8F7E403A360CC2925B9724B3C51FF9958EDC37F301C9A4012D0320FB102FA4A556513FA1E5BC6CCD0Z9S4J" TargetMode="External"/><Relationship Id="rId45" Type="http://schemas.openxmlformats.org/officeDocument/2006/relationships/hyperlink" Target="consultantplus://offline/ref=78020C0F58B97C9477C69D74E0B878B8F7E403A360CC2925B9724B3C51FF9958EDC37F301C9E4310D0320FB102FA4A556513FA1E5BC6CCD0Z9S4J" TargetMode="External"/><Relationship Id="rId66" Type="http://schemas.openxmlformats.org/officeDocument/2006/relationships/hyperlink" Target="consultantplus://offline/ref=78020C0F58B97C9477C69D74E0B878B8F7E403A360CC2925B9724B3C51FF9958EDC37F301C9C4710DC320FB102FA4A556513FA1E5BC6CCD0Z9S4J" TargetMode="External"/><Relationship Id="rId87" Type="http://schemas.openxmlformats.org/officeDocument/2006/relationships/hyperlink" Target="consultantplus://offline/ref=78020C0F58B97C9477C69D74E0B878B8F7E403A360CC2925B9724B3C51FF9958EDC37F301C9B4414D0320FB102FA4A556513FA1E5BC6CCD0Z9S4J" TargetMode="External"/><Relationship Id="rId110" Type="http://schemas.openxmlformats.org/officeDocument/2006/relationships/hyperlink" Target="consultantplus://offline/ref=78020C0F58B97C9477C69D74E0B878B8F7E403A360CC2925B9724B3C51FF9958EDC37F301C994714D0320FB102FA4A556513FA1E5BC6CCD0Z9S4J" TargetMode="External"/><Relationship Id="rId115" Type="http://schemas.openxmlformats.org/officeDocument/2006/relationships/hyperlink" Target="consultantplus://offline/ref=78020C0F58B97C9477C69D74E0B878B8F7E403A360CC2925B9724B3C51FF9958EDC37F301C9A4310DD320FB102FA4A556513FA1E5BC6CCD0Z9S4J" TargetMode="External"/><Relationship Id="rId131" Type="http://schemas.openxmlformats.org/officeDocument/2006/relationships/hyperlink" Target="consultantplus://offline/ref=78020C0F58B97C9477C69D74E0B878B8F7E407AE64C32925B9724B3C51FF9958FFC3273C1D9B5914DC2759E044ZASFJ" TargetMode="External"/><Relationship Id="rId136" Type="http://schemas.openxmlformats.org/officeDocument/2006/relationships/hyperlink" Target="consultantplus://offline/ref=78020C0F58B97C9477C68379F6D427B1F4EA5DA660C82A74E7214D6B0EAF9F0DAD8379655FDB4A15D4395BE141A413052558F71741DACCDA8A177AEEZ6SCJ" TargetMode="External"/><Relationship Id="rId157" Type="http://schemas.openxmlformats.org/officeDocument/2006/relationships/hyperlink" Target="https://askino.bashkortostan.ru/" TargetMode="External"/><Relationship Id="rId61" Type="http://schemas.openxmlformats.org/officeDocument/2006/relationships/hyperlink" Target="consultantplus://offline/ref=78020C0F58B97C9477C69D74E0B878B8F7E403A360CC2925B9724B3C51FF9958EDC37F301C9C4710D0320FB102FA4A556513FA1E5BC6CCD0Z9S4J" TargetMode="External"/><Relationship Id="rId82" Type="http://schemas.openxmlformats.org/officeDocument/2006/relationships/hyperlink" Target="consultantplus://offline/ref=78020C0F58B97C9477C69D74E0B878B8F7E403A360CC2925B9724B3C51FF9958EDC37F301C9C471DD4320FB102FA4A556513FA1E5BC6CCD0Z9S4J" TargetMode="External"/><Relationship Id="rId152" Type="http://schemas.openxmlformats.org/officeDocument/2006/relationships/hyperlink" Target="consultantplus://offline/ref=78020C0F58B97C9477C69D74E0B878B8F7E50AAF64C82925B9724B3C51FF9958EDC37F341B9B4C40857D0EED47AB59546913F81647ZCS4J" TargetMode="External"/><Relationship Id="rId19" Type="http://schemas.openxmlformats.org/officeDocument/2006/relationships/hyperlink" Target="consultantplus://offline/ref=5904938EEEAB269F0A380F392DC4B81F8BEAEEB29838501C89C678C2CCC00C8937D68165C093CD5807F2B9D312MBoFH" TargetMode="External"/><Relationship Id="rId14" Type="http://schemas.openxmlformats.org/officeDocument/2006/relationships/hyperlink" Target="consultantplus://offline/ref=5904938EEEAB269F0A380F392DC4B81F88E8E3B9943D501C89C678C2CCC00C8937D68165C093CD5807F2B9D312MBoFH" TargetMode="External"/><Relationship Id="rId30" Type="http://schemas.openxmlformats.org/officeDocument/2006/relationships/image" Target="media/image3.jpeg"/><Relationship Id="rId35" Type="http://schemas.openxmlformats.org/officeDocument/2006/relationships/hyperlink" Target="consultantplus://offline/ref=78020C0F58B97C9477C69D74E0B878B8F7E403A360CC2925B9724B3C51FF9958EDC37F301C9F4015D5320FB102FA4A556513FA1E5BC6CCD0Z9S4J" TargetMode="External"/><Relationship Id="rId56" Type="http://schemas.openxmlformats.org/officeDocument/2006/relationships/hyperlink" Target="consultantplus://offline/ref=78020C0F58B97C9477C69D74E0B878B8F7E403A360CC2925B9724B3C51FF9958EDC37F301C9C4717D2320FB102FA4A556513FA1E5BC6CCD0Z9S4J" TargetMode="External"/><Relationship Id="rId77" Type="http://schemas.openxmlformats.org/officeDocument/2006/relationships/hyperlink" Target="consultantplus://offline/ref=78020C0F58B97C9477C69D74E0B878B8F7E403A360CC2925B9724B3C51FF9958EDC37F301C9C471CD4320FB102FA4A556513FA1E5BC6CCD0Z9S4J" TargetMode="External"/><Relationship Id="rId100" Type="http://schemas.openxmlformats.org/officeDocument/2006/relationships/hyperlink" Target="consultantplus://offline/ref=78020C0F58B97C9477C69D74E0B878B8F7E403A360CC2925B9724B3C51FF9958EDC37F301C9B4315D0320FB102FA4A556513FA1E5BC6CCD0Z9S4J" TargetMode="External"/><Relationship Id="rId105" Type="http://schemas.openxmlformats.org/officeDocument/2006/relationships/hyperlink" Target="consultantplus://offline/ref=78020C0F58B97C9477C69D74E0B878B8F7E403A360CC2925B9724B3C51FF9958EDC37F301C9B4310D5320FB102FA4A556513FA1E5BC6CCD0Z9S4J" TargetMode="External"/><Relationship Id="rId126" Type="http://schemas.openxmlformats.org/officeDocument/2006/relationships/hyperlink" Target="consultantplus://offline/ref=78020C0F58B97C9477C69D74E0B878B8F7E403A360CC2925B9724B3C51FF9958EDC37F301C9A4213D4320FB102FA4A556513FA1E5BC6CCD0Z9S4J" TargetMode="External"/><Relationship Id="rId147" Type="http://schemas.openxmlformats.org/officeDocument/2006/relationships/hyperlink" Target="consultantplus://offline/ref=78020C0F58B97C9477C69D74E0B878B8F7E50AAF64C82925B9724B3C51FF9958EDC37F301F941345906C56E142B1475C7F0FFA14Z4S5J" TargetMode="External"/><Relationship Id="rId8" Type="http://schemas.openxmlformats.org/officeDocument/2006/relationships/endnotes" Target="endnotes.xml"/><Relationship Id="rId51" Type="http://schemas.openxmlformats.org/officeDocument/2006/relationships/hyperlink" Target="consultantplus://offline/ref=78020C0F58B97C9477C69D74E0B878B8F7E403A360CC2925B9724B3C51FF9958EDC37F301C9D4F17DD320FB102FA4A556513FA1E5BC6CCD0Z9S4J" TargetMode="External"/><Relationship Id="rId72" Type="http://schemas.openxmlformats.org/officeDocument/2006/relationships/hyperlink" Target="consultantplus://offline/ref=78020C0F58B97C9477C69D74E0B878B8F7E403A360CC2925B9724B3C51FF9958EDC37F301C9C4712D2320FB102FA4A556513FA1E5BC6CCD0Z9S4J" TargetMode="External"/><Relationship Id="rId93" Type="http://schemas.openxmlformats.org/officeDocument/2006/relationships/hyperlink" Target="consultantplus://offline/ref=78020C0F58B97C9477C69D74E0B878B8F7E403A360CC2925B9724B3C51FF9958EDC37F301C9B4416DD320FB102FA4A556513FA1E5BC6CCD0Z9S4J" TargetMode="External"/><Relationship Id="rId98" Type="http://schemas.openxmlformats.org/officeDocument/2006/relationships/hyperlink" Target="consultantplus://offline/ref=78020C0F58B97C9477C69D74E0B878B8F7E403A360CC2925B9724B3C51FF9958EDC37F301C9B4412DC320FB102FA4A556513FA1E5BC6CCD0Z9S4J" TargetMode="External"/><Relationship Id="rId121" Type="http://schemas.openxmlformats.org/officeDocument/2006/relationships/hyperlink" Target="consultantplus://offline/ref=78020C0F58B97C9477C69D74E0B878B8F7E403A360CC2925B9724B3C51FF9958EDC37F301C9A431DD5320FB102FA4A556513FA1E5BC6CCD0Z9S4J" TargetMode="External"/><Relationship Id="rId142" Type="http://schemas.openxmlformats.org/officeDocument/2006/relationships/hyperlink" Target="consultantplus://offline/ref=78020C0F58B97C9477C69D74E0B878B8F7E50AAF64C82925B9724B3C51FF9958EDC37F32189C4C40857D0EED47AB59546913F81647ZCS4J" TargetMode="External"/><Relationship Id="rId163" Type="http://schemas.openxmlformats.org/officeDocument/2006/relationships/diagramQuickStyle" Target="diagrams/quickStyle1.xml"/><Relationship Id="rId3" Type="http://schemas.openxmlformats.org/officeDocument/2006/relationships/styles" Target="styles.xml"/><Relationship Id="rId25" Type="http://schemas.openxmlformats.org/officeDocument/2006/relationships/hyperlink" Target="consultantplus://offline/ref=5904938EEEAB269F0A3811343BA8E71689E1B4B7913C5C4DD6967E9593900ADC6596DF3C83D3DE5904ECBBD213BDFA035978DCC7F664906D0E2C3D93MCo3H" TargetMode="External"/><Relationship Id="rId46" Type="http://schemas.openxmlformats.org/officeDocument/2006/relationships/hyperlink" Target="consultantplus://offline/ref=78020C0F58B97C9477C69D74E0B878B8F7E403A360CC2925B9724B3C51FF9958EDC37F301C9E4F13D1320FB102FA4A556513FA1E5BC6CCD0Z9S4J" TargetMode="External"/><Relationship Id="rId67" Type="http://schemas.openxmlformats.org/officeDocument/2006/relationships/hyperlink" Target="consultantplus://offline/ref=78020C0F58B97C9477C69D74E0B878B8F7E403A360CC2925B9724B3C51FF9958EDC37F301C9C4711D4320FB102FA4A556513FA1E5BC6CCD0Z9S4J" TargetMode="External"/><Relationship Id="rId116" Type="http://schemas.openxmlformats.org/officeDocument/2006/relationships/hyperlink" Target="consultantplus://offline/ref=78020C0F58B97C9477C69D74E0B878B8F7E403A360CC2925B9724B3C51FF9958EDC37F301C994614D7320FB102FA4A556513FA1E5BC6CCD0Z9S4J" TargetMode="External"/><Relationship Id="rId137" Type="http://schemas.openxmlformats.org/officeDocument/2006/relationships/hyperlink" Target="consultantplus://offline/ref=78020C0F58B97C9477C69D74E0B878B8F7E407AE64C32925B9724B3C51FF9958FFC3273C1D9B5914DC2759E044ZASFJ" TargetMode="External"/><Relationship Id="rId158" Type="http://schemas.openxmlformats.org/officeDocument/2006/relationships/hyperlink" Target="https://askino.bashkortostan.ru/" TargetMode="External"/><Relationship Id="rId20" Type="http://schemas.openxmlformats.org/officeDocument/2006/relationships/hyperlink" Target="consultantplus://offline/ref=5904938EEEAB269F0A380F392DC4B81F8BE3EEBC9938501C89C678C2CCC00C8937D68165C093CD5807F2B9D312MBoFH" TargetMode="External"/><Relationship Id="rId41" Type="http://schemas.openxmlformats.org/officeDocument/2006/relationships/hyperlink" Target="consultantplus://offline/ref=78020C0F58B97C9477C69D74E0B878B8F7E403A360CC2925B9724B3C51FF9958EDC37F301C9E4317D7320FB102FA4A556513FA1E5BC6CCD0Z9S4J" TargetMode="External"/><Relationship Id="rId62" Type="http://schemas.openxmlformats.org/officeDocument/2006/relationships/hyperlink" Target="consultantplus://offline/ref=78020C0F58B97C9477C69D74E0B878B8F7E403A360CC2925B9724B3C51FF9958EDC37F301C9C4711D0320FB102FA4A556513FA1E5BC6CCD0Z9S4J" TargetMode="External"/><Relationship Id="rId83" Type="http://schemas.openxmlformats.org/officeDocument/2006/relationships/hyperlink" Target="consultantplus://offline/ref=78020C0F58B97C9477C69D74E0B878B8F7E403A360CC2925B9724B3C51FF9958EDC37F301C9C471DD6320FB102FA4A556513FA1E5BC6CCD0Z9S4J" TargetMode="External"/><Relationship Id="rId88" Type="http://schemas.openxmlformats.org/officeDocument/2006/relationships/hyperlink" Target="consultantplus://offline/ref=78020C0F58B97C9477C69D74E0B878B8F7E403A360CC2925B9724B3C51FF9958EDC37F301C9B4415D4320FB102FA4A556513FA1E5BC6CCD0Z9S4J" TargetMode="External"/><Relationship Id="rId111" Type="http://schemas.openxmlformats.org/officeDocument/2006/relationships/hyperlink" Target="consultantplus://offline/ref=78020C0F58B97C9477C69D74E0B878B8F7E403A360CC2925B9724B3C51FF9958EDC37F301C9A4416D2320FB102FA4A556513FA1E5BC6CCD0Z9S4J" TargetMode="External"/><Relationship Id="rId132" Type="http://schemas.openxmlformats.org/officeDocument/2006/relationships/hyperlink" Target="consultantplus://offline/ref=78020C0F58B97C9477C68379F6D427B1F4EA5DA660C82172EC204D6B0EAF9F0DAD8379654DDB1219D53D45E04EB1455463Z0SDJ" TargetMode="External"/><Relationship Id="rId153" Type="http://schemas.openxmlformats.org/officeDocument/2006/relationships/hyperlink" Target="consultantplus://offline/ref=78020C0F58B97C9477C69D74E0B878B8F7E307AB62CB2925B9724B3C51FF9958FFC3273C1D9B5914DC2759E044ZASF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latin typeface="Times New Roman" pitchFamily="18" charset="0"/>
                <a:cs typeface="Times New Roman" pitchFamily="18" charset="0"/>
              </a:rPr>
              <a:t>Структура субъектов малого и среднего предпринимательства, ед</a:t>
            </a:r>
            <a:r>
              <a:rPr lang="ru-RU" sz="1400"/>
              <a:t>.</a:t>
            </a:r>
          </a:p>
        </c:rich>
      </c:tx>
      <c:layout>
        <c:manualLayout>
          <c:xMode val="edge"/>
          <c:yMode val="edge"/>
          <c:x val="0.19675485918136032"/>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1136853085671997E-2"/>
          <c:y val="0.24744814975536561"/>
          <c:w val="0.6715149067904973"/>
          <c:h val="0.59971644268067681"/>
        </c:manualLayout>
      </c:layout>
      <c:pie3DChart>
        <c:varyColors val="1"/>
        <c:ser>
          <c:idx val="0"/>
          <c:order val="0"/>
          <c:tx>
            <c:strRef>
              <c:f>Лист1!$B$1</c:f>
              <c:strCache>
                <c:ptCount val="1"/>
                <c:pt idx="0">
                  <c:v>Структура субъектов малого и среднего предпринимательства, ед.</c:v>
                </c:pt>
              </c:strCache>
            </c:strRef>
          </c:tx>
          <c:spPr>
            <a:effectLst>
              <a:innerShdw blurRad="63500" dist="50800" dir="5400000">
                <a:prstClr val="black">
                  <a:alpha val="50000"/>
                </a:prstClr>
              </a:innerShdw>
            </a:effectLst>
          </c:spPr>
          <c:dLbls>
            <c:dLbl>
              <c:idx val="3"/>
              <c:layout>
                <c:manualLayout>
                  <c:x val="-5.7332929537653947E-2"/>
                  <c:y val="0"/>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Лист1!$A$2:$A$7</c:f>
              <c:strCache>
                <c:ptCount val="6"/>
                <c:pt idx="0">
                  <c:v>Сфера оптовой и розничной торговли, автотранспортных средств, бытовых изделий</c:v>
                </c:pt>
                <c:pt idx="1">
                  <c:v>Сфера операций с недвижжимым имуществом, аренды и предоставления услуг</c:v>
                </c:pt>
                <c:pt idx="2">
                  <c:v>Обрабатывающее производство</c:v>
                </c:pt>
                <c:pt idx="3">
                  <c:v>Строительство</c:v>
                </c:pt>
                <c:pt idx="4">
                  <c:v>Сельское хозяйство</c:v>
                </c:pt>
                <c:pt idx="5">
                  <c:v>Прочие</c:v>
                </c:pt>
              </c:strCache>
            </c:strRef>
          </c:cat>
          <c:val>
            <c:numRef>
              <c:f>Лист1!$B$2:$B$7</c:f>
              <c:numCache>
                <c:formatCode>General</c:formatCode>
                <c:ptCount val="6"/>
                <c:pt idx="0">
                  <c:v>146</c:v>
                </c:pt>
                <c:pt idx="1">
                  <c:v>16</c:v>
                </c:pt>
                <c:pt idx="2">
                  <c:v>28</c:v>
                </c:pt>
                <c:pt idx="3">
                  <c:v>17</c:v>
                </c:pt>
                <c:pt idx="4">
                  <c:v>132</c:v>
                </c:pt>
                <c:pt idx="5">
                  <c:v>66</c:v>
                </c:pt>
              </c:numCache>
            </c:numRef>
          </c:val>
        </c:ser>
        <c:dLbls>
          <c:showLegendKey val="0"/>
          <c:showVal val="0"/>
          <c:showCatName val="1"/>
          <c:showSerName val="0"/>
          <c:showPercent val="1"/>
          <c:showBubbleSize val="0"/>
          <c:showLeaderLines val="1"/>
        </c:dLbls>
      </c:pie3DChart>
      <c:spPr>
        <a:effectLst>
          <a:innerShdw blurRad="63500" dist="50800" dir="5400000">
            <a:prstClr val="black">
              <a:alpha val="50000"/>
            </a:prstClr>
          </a:innerShdw>
        </a:effectLst>
      </c:spPr>
    </c:plotArea>
    <c:plotVisOnly val="1"/>
    <c:dispBlanksAs val="zero"/>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9CB1F-A312-4AC1-A08C-75A5F4701080}" type="doc">
      <dgm:prSet loTypeId="urn:microsoft.com/office/officeart/2005/8/layout/hierarchy6" loCatId="hierarchy" qsTypeId="urn:microsoft.com/office/officeart/2005/8/quickstyle/simple3" qsCatId="simple" csTypeId="urn:microsoft.com/office/officeart/2005/8/colors/accent0_1" csCatId="mainScheme" phldr="1"/>
      <dgm:spPr/>
      <dgm:t>
        <a:bodyPr/>
        <a:lstStyle/>
        <a:p>
          <a:endParaRPr lang="ru-RU"/>
        </a:p>
      </dgm:t>
    </dgm:pt>
    <dgm:pt modelId="{7CA345C0-B867-4207-9D3F-371BC06B96E5}">
      <dgm:prSet phldrT="[Текст]"/>
      <dgm:spPr>
        <a:xfrm>
          <a:off x="2495129" y="0"/>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Объявление</a:t>
          </a:r>
        </a:p>
        <a:p>
          <a:r>
            <a:rPr lang="ru-RU">
              <a:solidFill>
                <a:sysClr val="windowText" lastClr="000000">
                  <a:hueOff val="0"/>
                  <a:satOff val="0"/>
                  <a:lumOff val="0"/>
                  <a:alphaOff val="0"/>
                </a:sysClr>
              </a:solidFill>
              <a:latin typeface="Times New Roman" pitchFamily="18" charset="0"/>
              <a:ea typeface="+mn-ea"/>
              <a:cs typeface="Times New Roman" pitchFamily="18" charset="0"/>
            </a:rPr>
            <a:t>( за 5 дней до приема документов)</a:t>
          </a:r>
        </a:p>
      </dgm:t>
    </dgm:pt>
    <dgm:pt modelId="{4A69D439-B83E-46FA-9FE0-0A54F6F6BADA}" type="parTrans" cxnId="{0E47D0DC-B13A-4B46-AD31-6DA1C7AB5EE3}">
      <dgm:prSet/>
      <dgm:spPr/>
      <dgm:t>
        <a:bodyPr/>
        <a:lstStyle/>
        <a:p>
          <a:endParaRPr lang="ru-RU"/>
        </a:p>
      </dgm:t>
    </dgm:pt>
    <dgm:pt modelId="{BE727BF9-C7EB-486F-AEF8-ADDDAE862DA1}" type="sibTrans" cxnId="{0E47D0DC-B13A-4B46-AD31-6DA1C7AB5EE3}">
      <dgm:prSet/>
      <dgm:spPr/>
      <dgm:t>
        <a:bodyPr/>
        <a:lstStyle/>
        <a:p>
          <a:endParaRPr lang="ru-RU"/>
        </a:p>
      </dgm:t>
    </dgm:pt>
    <dgm:pt modelId="{FE0A5B16-A144-415D-9BD7-EE515CAB5750}">
      <dgm:prSet phldrT="[Текст]"/>
      <dgm:spPr>
        <a:xfrm>
          <a:off x="2495129" y="838723"/>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Прием документов в МФЦ</a:t>
          </a:r>
        </a:p>
      </dgm:t>
    </dgm:pt>
    <dgm:pt modelId="{1FF13EFB-9947-4D37-95DF-53695102FBBD}" type="parTrans" cxnId="{DD29CADE-4F66-45E2-95F5-0281E12A2F24}">
      <dgm:prSet/>
      <dgm:spPr>
        <a:xfrm>
          <a:off x="3022582" y="718509"/>
          <a:ext cx="91440" cy="91440"/>
        </a:xfrm>
        <a:noFill/>
        <a:ln w="25400" cap="flat" cmpd="sng" algn="ctr">
          <a:solidFill>
            <a:sysClr val="windowText" lastClr="000000">
              <a:shade val="6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4C8F5E79-07A1-44EF-B9EE-CDFE5ED2ECBC}" type="sibTrans" cxnId="{DD29CADE-4F66-45E2-95F5-0281E12A2F24}">
      <dgm:prSet/>
      <dgm:spPr/>
      <dgm:t>
        <a:bodyPr/>
        <a:lstStyle/>
        <a:p>
          <a:endParaRPr lang="ru-RU"/>
        </a:p>
      </dgm:t>
    </dgm:pt>
    <dgm:pt modelId="{82C4AB37-4CCE-4D6C-A717-6BA1B7A6DAEA}">
      <dgm:prSet phldrT="[Текст]"/>
      <dgm:spPr>
        <a:xfrm>
          <a:off x="2495129" y="1716342"/>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a:p>
          <a:r>
            <a:rPr lang="ru-RU">
              <a:solidFill>
                <a:sysClr val="windowText" lastClr="000000">
                  <a:hueOff val="0"/>
                  <a:satOff val="0"/>
                  <a:lumOff val="0"/>
                  <a:alphaOff val="0"/>
                </a:sysClr>
              </a:solidFill>
              <a:latin typeface="Times New Roman" pitchFamily="18" charset="0"/>
              <a:ea typeface="+mn-ea"/>
              <a:cs typeface="Times New Roman" pitchFamily="18" charset="0"/>
            </a:rPr>
            <a:t>(60 календарных дней с момента сдачи документов*)</a:t>
          </a:r>
        </a:p>
      </dgm:t>
    </dgm:pt>
    <dgm:pt modelId="{91135D6D-59F9-4902-BF67-5CC958C7063A}" type="parTrans" cxnId="{011626DB-D92A-4F41-A5D6-7FEF2F6DB121}">
      <dgm:prSet/>
      <dgm:spPr>
        <a:xfrm>
          <a:off x="3022582" y="1602953"/>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207531EB-C054-40AA-9E1D-48BA3CA0C748}" type="sibTrans" cxnId="{011626DB-D92A-4F41-A5D6-7FEF2F6DB121}">
      <dgm:prSet/>
      <dgm:spPr/>
      <dgm:t>
        <a:bodyPr/>
        <a:lstStyle/>
        <a:p>
          <a:endParaRPr lang="ru-RU"/>
        </a:p>
      </dgm:t>
    </dgm:pt>
    <dgm:pt modelId="{60C7334D-BC4D-40F4-8FD1-4F9F43EF3E0E}">
      <dgm:prSet/>
      <dgm:spPr>
        <a:xfrm>
          <a:off x="349837" y="2593961"/>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Решение: отложить из-за ненадлежащего оформления</a:t>
          </a:r>
        </a:p>
      </dgm:t>
    </dgm:pt>
    <dgm:pt modelId="{EB9DE18F-C8AA-4A34-A0C5-4EEC5D4621FD}" type="parTrans" cxnId="{4D5E1596-372C-40D6-97E3-A775974A488D}">
      <dgm:prSet/>
      <dgm:spPr>
        <a:xfrm>
          <a:off x="923009" y="2480572"/>
          <a:ext cx="2145292"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4309D86A-63FA-4E68-9213-00EA91F41592}" type="sibTrans" cxnId="{4D5E1596-372C-40D6-97E3-A775974A488D}">
      <dgm:prSet/>
      <dgm:spPr/>
      <dgm:t>
        <a:bodyPr/>
        <a:lstStyle/>
        <a:p>
          <a:endParaRPr lang="ru-RU"/>
        </a:p>
      </dgm:t>
    </dgm:pt>
    <dgm:pt modelId="{CD025B43-79AD-48EC-9441-98AB69FB0FDC}">
      <dgm:prSet/>
      <dgm:spPr>
        <a:xfrm>
          <a:off x="1608053" y="3896973"/>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Отказ</a:t>
          </a:r>
        </a:p>
      </dgm:t>
    </dgm:pt>
    <dgm:pt modelId="{BD3B5F1F-1EE9-47BA-901E-D6E2F3C5A977}" type="parTrans" cxnId="{5CCF5E55-6B22-48A8-9866-DEB34924E243}">
      <dgm:prSet/>
      <dgm:spPr>
        <a:xfrm>
          <a:off x="2181226" y="2480572"/>
          <a:ext cx="887076" cy="1416400"/>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23D9C5F0-E010-4987-8012-61B11AAB853C}" type="sibTrans" cxnId="{5CCF5E55-6B22-48A8-9866-DEB34924E243}">
      <dgm:prSet/>
      <dgm:spPr/>
      <dgm:t>
        <a:bodyPr/>
        <a:lstStyle/>
        <a:p>
          <a:endParaRPr lang="ru-RU"/>
        </a:p>
      </dgm:t>
    </dgm:pt>
    <dgm:pt modelId="{1041B0D0-6ECF-42C4-B507-BF510424354B}">
      <dgm:prSet/>
      <dgm:spPr>
        <a:xfrm>
          <a:off x="3421582" y="3897072"/>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Положительное решение</a:t>
          </a:r>
        </a:p>
      </dgm:t>
    </dgm:pt>
    <dgm:pt modelId="{DB2CC173-ABE6-4C11-BC99-BD87247228BF}" type="parTrans" cxnId="{827837C7-809C-41F9-867B-AB98A22C8CDF}">
      <dgm:prSet/>
      <dgm:spPr>
        <a:xfrm>
          <a:off x="3068302" y="2480572"/>
          <a:ext cx="926453" cy="1416500"/>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CB967B8B-489A-4672-8055-9FD222E67FEF}" type="sibTrans" cxnId="{827837C7-809C-41F9-867B-AB98A22C8CDF}">
      <dgm:prSet/>
      <dgm:spPr/>
      <dgm:t>
        <a:bodyPr/>
        <a:lstStyle/>
        <a:p>
          <a:endParaRPr lang="ru-RU"/>
        </a:p>
      </dgm:t>
    </dgm:pt>
    <dgm:pt modelId="{60B9070F-2DF9-4FAF-9F9E-E84B9F26576F}">
      <dgm:prSet/>
      <dgm:spPr>
        <a:xfrm>
          <a:off x="4766635" y="2593961"/>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Решение: отложить для проверки достоверности предоставленных данных</a:t>
          </a:r>
        </a:p>
      </dgm:t>
    </dgm:pt>
    <dgm:pt modelId="{9F2ADA32-956B-41AC-940C-E869C9F1FE7D}" type="parTrans" cxnId="{43D1F45F-47AC-4E71-864C-DA10B6B8C182}">
      <dgm:prSet/>
      <dgm:spPr>
        <a:xfrm>
          <a:off x="3068302" y="2480572"/>
          <a:ext cx="2271505"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7DC9B180-F3F9-43A1-BC7A-65975AC1B8D7}" type="sibTrans" cxnId="{43D1F45F-47AC-4E71-864C-DA10B6B8C182}">
      <dgm:prSet/>
      <dgm:spPr/>
      <dgm:t>
        <a:bodyPr/>
        <a:lstStyle/>
        <a:p>
          <a:endParaRPr lang="ru-RU"/>
        </a:p>
      </dgm:t>
    </dgm:pt>
    <dgm:pt modelId="{6D817F73-E265-4234-AC4F-69FC92594519}">
      <dgm:prSet/>
      <dgm:spPr>
        <a:xfrm>
          <a:off x="349837" y="3471580"/>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Повторная сдача документов в МФЦ в течение 15 рабочих дней</a:t>
          </a:r>
        </a:p>
      </dgm:t>
    </dgm:pt>
    <dgm:pt modelId="{92F1AB4F-760A-4C51-BF12-3AE47B7EC5BE}" type="parTrans" cxnId="{B1D96FB0-DEDF-4546-855E-62551F330A35}">
      <dgm:prSet/>
      <dgm:spPr>
        <a:xfrm>
          <a:off x="877289" y="3358191"/>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55410710-5BF0-4CC9-968D-26B02691BFCA}" type="sibTrans" cxnId="{B1D96FB0-DEDF-4546-855E-62551F330A35}">
      <dgm:prSet/>
      <dgm:spPr/>
      <dgm:t>
        <a:bodyPr/>
        <a:lstStyle/>
        <a:p>
          <a:endParaRPr lang="ru-RU"/>
        </a:p>
      </dgm:t>
    </dgm:pt>
    <dgm:pt modelId="{EF55C2DF-3029-4DDC-B1E8-4683A18CD5B6}">
      <dgm:prSet/>
      <dgm:spPr>
        <a:xfrm>
          <a:off x="349837" y="4349198"/>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dgm:t>
    </dgm:pt>
    <dgm:pt modelId="{68D728A7-29A8-46FD-A961-98E67BCE0647}" type="parTrans" cxnId="{32E6726B-6DBD-4512-A079-196AD5B2524E}">
      <dgm:prSet/>
      <dgm:spPr>
        <a:xfrm>
          <a:off x="877289" y="4235809"/>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CCEAC03D-60FF-4EDA-B3F6-531060F7D55A}" type="sibTrans" cxnId="{32E6726B-6DBD-4512-A079-196AD5B2524E}">
      <dgm:prSet/>
      <dgm:spPr/>
      <dgm:t>
        <a:bodyPr/>
        <a:lstStyle/>
        <a:p>
          <a:endParaRPr lang="ru-RU"/>
        </a:p>
      </dgm:t>
    </dgm:pt>
    <dgm:pt modelId="{9589B584-CAED-4B9C-A890-DADBE979D47E}">
      <dgm:prSet/>
      <dgm:spPr>
        <a:xfrm>
          <a:off x="4766635" y="3471580"/>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Запрос Администрации в компетентные органы в течение 10 рабочих дней</a:t>
          </a:r>
        </a:p>
      </dgm:t>
    </dgm:pt>
    <dgm:pt modelId="{0E780EAD-579D-4496-B717-563B335775C5}" type="parTrans" cxnId="{5490AA4D-BE50-4D01-89AB-555C19E3D628}">
      <dgm:prSet/>
      <dgm:spPr>
        <a:xfrm>
          <a:off x="5294087" y="3358191"/>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02054946-BD77-4390-B2E1-259F527AF626}" type="sibTrans" cxnId="{5490AA4D-BE50-4D01-89AB-555C19E3D628}">
      <dgm:prSet/>
      <dgm:spPr/>
      <dgm:t>
        <a:bodyPr/>
        <a:lstStyle/>
        <a:p>
          <a:endParaRPr lang="ru-RU"/>
        </a:p>
      </dgm:t>
    </dgm:pt>
    <dgm:pt modelId="{A0C07BAF-6FF4-414A-84CE-16325A5A081D}">
      <dgm:prSet/>
      <dgm:spPr>
        <a:xfrm>
          <a:off x="4766635" y="4349198"/>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dgm:t>
    </dgm:pt>
    <dgm:pt modelId="{8C63DD85-B7C1-4B00-A908-45CF65BCB806}" type="parTrans" cxnId="{F157635E-C099-4C61-9DF6-8052D55267BB}">
      <dgm:prSet/>
      <dgm:spPr>
        <a:xfrm>
          <a:off x="5294087" y="4235809"/>
          <a:ext cx="91440" cy="113388"/>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40FD29E6-5286-4EDF-8386-EBC993E28EC3}" type="sibTrans" cxnId="{F157635E-C099-4C61-9DF6-8052D55267BB}">
      <dgm:prSet/>
      <dgm:spPr/>
      <dgm:t>
        <a:bodyPr/>
        <a:lstStyle/>
        <a:p>
          <a:endParaRPr lang="ru-RU"/>
        </a:p>
      </dgm:t>
    </dgm:pt>
    <dgm:pt modelId="{241FC651-9FC2-4D65-ADDF-40D23BD5C2CA}">
      <dgm:prSet/>
      <dgm:spPr>
        <a:xfrm>
          <a:off x="1608065" y="4932642"/>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Доведение информации о решении Комиссии в течение 5 календарных дней</a:t>
          </a:r>
        </a:p>
      </dgm:t>
    </dgm:pt>
    <dgm:pt modelId="{43A07D77-8953-46FD-AAB5-636CE1FB2B86}" type="parTrans" cxnId="{389D00F1-08C3-48C0-8960-22A09B775AE1}">
      <dgm:prSet/>
      <dgm:spPr>
        <a:xfrm>
          <a:off x="2135506" y="4661203"/>
          <a:ext cx="91440" cy="271439"/>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AFDA3FE4-A12F-44D0-8410-0C73BED41B4D}" type="sibTrans" cxnId="{389D00F1-08C3-48C0-8960-22A09B775AE1}">
      <dgm:prSet/>
      <dgm:spPr/>
      <dgm:t>
        <a:bodyPr/>
        <a:lstStyle/>
        <a:p>
          <a:endParaRPr lang="ru-RU"/>
        </a:p>
      </dgm:t>
    </dgm:pt>
    <dgm:pt modelId="{0A48037D-F771-4886-BEE7-377236E72F1D}">
      <dgm:prSet/>
      <dgm:spPr>
        <a:xfrm>
          <a:off x="3421686" y="4920735"/>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Доведение информации о решении Комиссии в течение 5 календарных дней</a:t>
          </a:r>
        </a:p>
      </dgm:t>
    </dgm:pt>
    <dgm:pt modelId="{C6E4EF99-5113-444A-9159-D21EEF0B6E14}" type="parTrans" cxnId="{7CC15654-B409-4203-9644-36D2EF255E47}">
      <dgm:prSet/>
      <dgm:spPr>
        <a:xfrm>
          <a:off x="3949035" y="4661302"/>
          <a:ext cx="91440" cy="259433"/>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397DA5FE-A1CB-4DCA-8499-C12817FFBE35}" type="sibTrans" cxnId="{7CC15654-B409-4203-9644-36D2EF255E47}">
      <dgm:prSet/>
      <dgm:spPr/>
      <dgm:t>
        <a:bodyPr/>
        <a:lstStyle/>
        <a:p>
          <a:endParaRPr lang="ru-RU"/>
        </a:p>
      </dgm:t>
    </dgm:pt>
    <dgm:pt modelId="{9E38DAAD-DC93-484F-A94C-E95E06B5462C}">
      <dgm:prSet/>
      <dgm:spPr>
        <a:xfrm>
          <a:off x="3421880" y="5877482"/>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Заключение договора в течение 20 календарных дней с момента решения Комиссии</a:t>
          </a:r>
        </a:p>
      </dgm:t>
    </dgm:pt>
    <dgm:pt modelId="{335DDD43-5189-434A-91C2-C68279C2D33E}" type="parTrans" cxnId="{F51F6B53-A765-4697-924F-9B0F6D056BC4}">
      <dgm:prSet/>
      <dgm:spPr>
        <a:xfrm>
          <a:off x="3949138" y="5684965"/>
          <a:ext cx="91440" cy="192517"/>
        </a:xfrm>
        <a:noFill/>
        <a:ln w="25400" cap="flat" cmpd="sng" algn="ctr">
          <a:solidFill>
            <a:sysClr val="windowText" lastClr="000000">
              <a:shade val="80000"/>
              <a:hueOff val="0"/>
              <a:satOff val="0"/>
              <a:lumOff val="0"/>
              <a:alphaOff val="0"/>
            </a:sysClr>
          </a:solidFill>
          <a:prstDash val="solid"/>
        </a:ln>
        <a:effectLst/>
      </dgm:spPr>
      <dgm:t>
        <a:bodyPr/>
        <a:lstStyle/>
        <a:p>
          <a:endParaRPr lang="ru-RU">
            <a:latin typeface="Times New Roman" pitchFamily="18" charset="0"/>
            <a:cs typeface="Times New Roman" pitchFamily="18" charset="0"/>
          </a:endParaRPr>
        </a:p>
      </dgm:t>
    </dgm:pt>
    <dgm:pt modelId="{311EAFC0-1C84-4D38-9918-4B47AFA28213}" type="sibTrans" cxnId="{F51F6B53-A765-4697-924F-9B0F6D056BC4}">
      <dgm:prSet/>
      <dgm:spPr/>
      <dgm:t>
        <a:bodyPr/>
        <a:lstStyle/>
        <a:p>
          <a:endParaRPr lang="ru-RU"/>
        </a:p>
      </dgm:t>
    </dgm:pt>
    <dgm:pt modelId="{10EA5F54-DB0F-4D72-8898-4D8800339CEB}">
      <dgm:prSet/>
      <dgm:spPr>
        <a:xfrm>
          <a:off x="4669264" y="5856688"/>
          <a:ext cx="1146344" cy="76422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Перечисление субсидии в течение 20 рабочих дней с момента заключения договора</a:t>
          </a:r>
        </a:p>
      </dgm:t>
    </dgm:pt>
    <dgm:pt modelId="{5C750E10-32B6-43CA-8DB3-EDFF89FE5B4E}" type="parTrans" cxnId="{0E1E5A02-19EA-49D4-8A69-031BA180E1EC}">
      <dgm:prSet/>
      <dgm:spPr>
        <a:xfrm>
          <a:off x="3995053" y="5856688"/>
          <a:ext cx="1247383" cy="785024"/>
        </a:xfrm>
        <a:noFill/>
        <a:ln w="25400" cap="flat" cmpd="sng" algn="ctr">
          <a:noFill/>
          <a:prstDash val="solid"/>
        </a:ln>
        <a:effectLst/>
      </dgm:spPr>
      <dgm:t>
        <a:bodyPr/>
        <a:lstStyle/>
        <a:p>
          <a:endParaRPr lang="ru-RU">
            <a:latin typeface="Times New Roman" pitchFamily="18" charset="0"/>
            <a:cs typeface="Times New Roman" pitchFamily="18" charset="0"/>
          </a:endParaRPr>
        </a:p>
      </dgm:t>
    </dgm:pt>
    <dgm:pt modelId="{B37E439D-522C-4614-95FA-7FE93C287F43}" type="sibTrans" cxnId="{0E1E5A02-19EA-49D4-8A69-031BA180E1EC}">
      <dgm:prSet/>
      <dgm:spPr/>
      <dgm:t>
        <a:bodyPr/>
        <a:lstStyle/>
        <a:p>
          <a:endParaRPr lang="ru-RU"/>
        </a:p>
      </dgm:t>
    </dgm:pt>
    <dgm:pt modelId="{8B47B04B-B9EB-4EFC-98D9-9692B8A271AD}" type="pres">
      <dgm:prSet presAssocID="{88E9CB1F-A312-4AC1-A08C-75A5F4701080}" presName="mainComposite" presStyleCnt="0">
        <dgm:presLayoutVars>
          <dgm:chPref val="1"/>
          <dgm:dir/>
          <dgm:animOne val="branch"/>
          <dgm:animLvl val="lvl"/>
          <dgm:resizeHandles val="exact"/>
        </dgm:presLayoutVars>
      </dgm:prSet>
      <dgm:spPr/>
      <dgm:t>
        <a:bodyPr/>
        <a:lstStyle/>
        <a:p>
          <a:endParaRPr lang="ru-RU"/>
        </a:p>
      </dgm:t>
    </dgm:pt>
    <dgm:pt modelId="{ADD83F47-D19D-453D-810B-8F2B2765C6AA}" type="pres">
      <dgm:prSet presAssocID="{88E9CB1F-A312-4AC1-A08C-75A5F4701080}" presName="hierFlow" presStyleCnt="0"/>
      <dgm:spPr/>
      <dgm:t>
        <a:bodyPr/>
        <a:lstStyle/>
        <a:p>
          <a:endParaRPr lang="ru-RU"/>
        </a:p>
      </dgm:t>
    </dgm:pt>
    <dgm:pt modelId="{02D34E2E-7BDB-433D-A366-92A96E263E4C}" type="pres">
      <dgm:prSet presAssocID="{88E9CB1F-A312-4AC1-A08C-75A5F4701080}" presName="hierChild1" presStyleCnt="0">
        <dgm:presLayoutVars>
          <dgm:chPref val="1"/>
          <dgm:animOne val="branch"/>
          <dgm:animLvl val="lvl"/>
        </dgm:presLayoutVars>
      </dgm:prSet>
      <dgm:spPr/>
      <dgm:t>
        <a:bodyPr/>
        <a:lstStyle/>
        <a:p>
          <a:endParaRPr lang="ru-RU"/>
        </a:p>
      </dgm:t>
    </dgm:pt>
    <dgm:pt modelId="{20232A24-CE4D-4488-80BE-9989D0EEB564}" type="pres">
      <dgm:prSet presAssocID="{7CA345C0-B867-4207-9D3F-371BC06B96E5}" presName="Name14" presStyleCnt="0"/>
      <dgm:spPr/>
      <dgm:t>
        <a:bodyPr/>
        <a:lstStyle/>
        <a:p>
          <a:endParaRPr lang="ru-RU"/>
        </a:p>
      </dgm:t>
    </dgm:pt>
    <dgm:pt modelId="{6F78160E-CDA1-4B50-B47D-D2FD73873E54}" type="pres">
      <dgm:prSet presAssocID="{7CA345C0-B867-4207-9D3F-371BC06B96E5}" presName="level1Shape" presStyleLbl="node0" presStyleIdx="0" presStyleCnt="1" custLinFactNeighborX="-2882" custLinFactNeighborY="-5546">
        <dgm:presLayoutVars>
          <dgm:chPref val="3"/>
        </dgm:presLayoutVars>
      </dgm:prSet>
      <dgm:spPr>
        <a:prstGeom prst="roundRect">
          <a:avLst>
            <a:gd name="adj" fmla="val 10000"/>
          </a:avLst>
        </a:prstGeom>
      </dgm:spPr>
      <dgm:t>
        <a:bodyPr/>
        <a:lstStyle/>
        <a:p>
          <a:endParaRPr lang="ru-RU"/>
        </a:p>
      </dgm:t>
    </dgm:pt>
    <dgm:pt modelId="{E8D75EFB-2C2A-4C5A-81C9-C38B13727BF4}" type="pres">
      <dgm:prSet presAssocID="{7CA345C0-B867-4207-9D3F-371BC06B96E5}" presName="hierChild2" presStyleCnt="0"/>
      <dgm:spPr/>
      <dgm:t>
        <a:bodyPr/>
        <a:lstStyle/>
        <a:p>
          <a:endParaRPr lang="ru-RU"/>
        </a:p>
      </dgm:t>
    </dgm:pt>
    <dgm:pt modelId="{3C91BCA4-3481-4843-B92D-51617E372A95}" type="pres">
      <dgm:prSet presAssocID="{1FF13EFB-9947-4D37-95DF-53695102FBBD}" presName="Name19" presStyleLbl="parChTrans1D2" presStyleIdx="0" presStyleCnt="1"/>
      <dgm:spPr>
        <a:custGeom>
          <a:avLst/>
          <a:gdLst/>
          <a:ahLst/>
          <a:cxnLst/>
          <a:rect l="0" t="0" r="0" b="0"/>
          <a:pathLst>
            <a:path>
              <a:moveTo>
                <a:pt x="45720" y="45720"/>
              </a:moveTo>
              <a:lnTo>
                <a:pt x="45720" y="120213"/>
              </a:lnTo>
            </a:path>
          </a:pathLst>
        </a:custGeom>
      </dgm:spPr>
      <dgm:t>
        <a:bodyPr/>
        <a:lstStyle/>
        <a:p>
          <a:endParaRPr lang="ru-RU"/>
        </a:p>
      </dgm:t>
    </dgm:pt>
    <dgm:pt modelId="{B3AA0ADA-09E2-43A7-88A6-75BB0E01EF52}" type="pres">
      <dgm:prSet presAssocID="{FE0A5B16-A144-415D-9BD7-EE515CAB5750}" presName="Name21" presStyleCnt="0"/>
      <dgm:spPr/>
      <dgm:t>
        <a:bodyPr/>
        <a:lstStyle/>
        <a:p>
          <a:endParaRPr lang="ru-RU"/>
        </a:p>
      </dgm:t>
    </dgm:pt>
    <dgm:pt modelId="{A79182A4-9355-4207-AB01-04D6629E6BF3}" type="pres">
      <dgm:prSet presAssocID="{FE0A5B16-A144-415D-9BD7-EE515CAB5750}" presName="level2Shape" presStyleLbl="node2" presStyleIdx="0" presStyleCnt="1" custLinFactNeighborX="-2882" custLinFactNeighborY="-30709"/>
      <dgm:spPr>
        <a:prstGeom prst="roundRect">
          <a:avLst>
            <a:gd name="adj" fmla="val 10000"/>
          </a:avLst>
        </a:prstGeom>
      </dgm:spPr>
      <dgm:t>
        <a:bodyPr/>
        <a:lstStyle/>
        <a:p>
          <a:endParaRPr lang="ru-RU"/>
        </a:p>
      </dgm:t>
    </dgm:pt>
    <dgm:pt modelId="{7E02D803-378E-4483-8D93-9AD14A8C6864}" type="pres">
      <dgm:prSet presAssocID="{FE0A5B16-A144-415D-9BD7-EE515CAB5750}" presName="hierChild3" presStyleCnt="0"/>
      <dgm:spPr/>
      <dgm:t>
        <a:bodyPr/>
        <a:lstStyle/>
        <a:p>
          <a:endParaRPr lang="ru-RU"/>
        </a:p>
      </dgm:t>
    </dgm:pt>
    <dgm:pt modelId="{EFB787B8-550E-4877-BC62-CC9F9B9A3A39}" type="pres">
      <dgm:prSet presAssocID="{91135D6D-59F9-4902-BF67-5CC958C7063A}" presName="Name19" presStyleLbl="parChTrans1D3" presStyleIdx="0" presStyleCnt="1"/>
      <dgm:spPr>
        <a:custGeom>
          <a:avLst/>
          <a:gdLst/>
          <a:ahLst/>
          <a:cxnLst/>
          <a:rect l="0" t="0" r="0" b="0"/>
          <a:pathLst>
            <a:path>
              <a:moveTo>
                <a:pt x="45720" y="0"/>
              </a:moveTo>
              <a:lnTo>
                <a:pt x="45720" y="113388"/>
              </a:lnTo>
            </a:path>
          </a:pathLst>
        </a:custGeom>
      </dgm:spPr>
      <dgm:t>
        <a:bodyPr/>
        <a:lstStyle/>
        <a:p>
          <a:endParaRPr lang="ru-RU"/>
        </a:p>
      </dgm:t>
    </dgm:pt>
    <dgm:pt modelId="{4CDFAD9E-C88C-452D-8E9A-0B786AF8316D}" type="pres">
      <dgm:prSet presAssocID="{82C4AB37-4CCE-4D6C-A717-6BA1B7A6DAEA}" presName="Name21" presStyleCnt="0"/>
      <dgm:spPr/>
      <dgm:t>
        <a:bodyPr/>
        <a:lstStyle/>
        <a:p>
          <a:endParaRPr lang="ru-RU"/>
        </a:p>
      </dgm:t>
    </dgm:pt>
    <dgm:pt modelId="{1D6B7214-0581-4FFA-939C-3A399D3C882B}" type="pres">
      <dgm:prSet presAssocID="{82C4AB37-4CCE-4D6C-A717-6BA1B7A6DAEA}" presName="level2Shape" presStyleLbl="node3" presStyleIdx="0" presStyleCnt="1" custLinFactNeighborX="-2882" custLinFactNeighborY="-55872"/>
      <dgm:spPr>
        <a:prstGeom prst="roundRect">
          <a:avLst>
            <a:gd name="adj" fmla="val 10000"/>
          </a:avLst>
        </a:prstGeom>
      </dgm:spPr>
      <dgm:t>
        <a:bodyPr/>
        <a:lstStyle/>
        <a:p>
          <a:endParaRPr lang="ru-RU"/>
        </a:p>
      </dgm:t>
    </dgm:pt>
    <dgm:pt modelId="{FC1200AC-EEA9-462D-8C78-505FE966733F}" type="pres">
      <dgm:prSet presAssocID="{82C4AB37-4CCE-4D6C-A717-6BA1B7A6DAEA}" presName="hierChild3" presStyleCnt="0"/>
      <dgm:spPr/>
      <dgm:t>
        <a:bodyPr/>
        <a:lstStyle/>
        <a:p>
          <a:endParaRPr lang="ru-RU"/>
        </a:p>
      </dgm:t>
    </dgm:pt>
    <dgm:pt modelId="{0E73CC5F-427A-4732-85C3-8C8CD868422A}" type="pres">
      <dgm:prSet presAssocID="{EB9DE18F-C8AA-4A34-A0C5-4EEC5D4621FD}" presName="Name19" presStyleLbl="parChTrans1D4" presStyleIdx="0" presStyleCnt="12"/>
      <dgm:spPr>
        <a:custGeom>
          <a:avLst/>
          <a:gdLst/>
          <a:ahLst/>
          <a:cxnLst/>
          <a:rect l="0" t="0" r="0" b="0"/>
          <a:pathLst>
            <a:path>
              <a:moveTo>
                <a:pt x="2145292" y="0"/>
              </a:moveTo>
              <a:lnTo>
                <a:pt x="2145292" y="56694"/>
              </a:lnTo>
              <a:lnTo>
                <a:pt x="0" y="56694"/>
              </a:lnTo>
              <a:lnTo>
                <a:pt x="0" y="113388"/>
              </a:lnTo>
            </a:path>
          </a:pathLst>
        </a:custGeom>
      </dgm:spPr>
      <dgm:t>
        <a:bodyPr/>
        <a:lstStyle/>
        <a:p>
          <a:endParaRPr lang="ru-RU"/>
        </a:p>
      </dgm:t>
    </dgm:pt>
    <dgm:pt modelId="{E511425D-5622-48E3-A41B-022AD9A6532F}" type="pres">
      <dgm:prSet presAssocID="{60C7334D-BC4D-40F4-8FD1-4F9F43EF3E0E}" presName="Name21" presStyleCnt="0"/>
      <dgm:spPr/>
      <dgm:t>
        <a:bodyPr/>
        <a:lstStyle/>
        <a:p>
          <a:endParaRPr lang="ru-RU"/>
        </a:p>
      </dgm:t>
    </dgm:pt>
    <dgm:pt modelId="{9C20B311-66E1-46E6-9688-43FD00AB77FD}" type="pres">
      <dgm:prSet presAssocID="{60C7334D-BC4D-40F4-8FD1-4F9F43EF3E0E}" presName="level2Shape" presStyleLbl="node4" presStyleIdx="0" presStyleCnt="12" custLinFactNeighborX="4976" custLinFactNeighborY="-81035"/>
      <dgm:spPr>
        <a:prstGeom prst="roundRect">
          <a:avLst>
            <a:gd name="adj" fmla="val 10000"/>
          </a:avLst>
        </a:prstGeom>
      </dgm:spPr>
      <dgm:t>
        <a:bodyPr/>
        <a:lstStyle/>
        <a:p>
          <a:endParaRPr lang="ru-RU"/>
        </a:p>
      </dgm:t>
    </dgm:pt>
    <dgm:pt modelId="{27CBA86C-05C3-4010-87D2-1CA7D2485CC9}" type="pres">
      <dgm:prSet presAssocID="{60C7334D-BC4D-40F4-8FD1-4F9F43EF3E0E}" presName="hierChild3" presStyleCnt="0"/>
      <dgm:spPr/>
      <dgm:t>
        <a:bodyPr/>
        <a:lstStyle/>
        <a:p>
          <a:endParaRPr lang="ru-RU"/>
        </a:p>
      </dgm:t>
    </dgm:pt>
    <dgm:pt modelId="{99301D10-9F80-4A67-BA05-2C76595A4A31}" type="pres">
      <dgm:prSet presAssocID="{92F1AB4F-760A-4C51-BF12-3AE47B7EC5BE}" presName="Name19" presStyleLbl="parChTrans1D4" presStyleIdx="1" presStyleCnt="12"/>
      <dgm:spPr>
        <a:custGeom>
          <a:avLst/>
          <a:gdLst/>
          <a:ahLst/>
          <a:cxnLst/>
          <a:rect l="0" t="0" r="0" b="0"/>
          <a:pathLst>
            <a:path>
              <a:moveTo>
                <a:pt x="45720" y="0"/>
              </a:moveTo>
              <a:lnTo>
                <a:pt x="45720" y="113388"/>
              </a:lnTo>
            </a:path>
          </a:pathLst>
        </a:custGeom>
      </dgm:spPr>
      <dgm:t>
        <a:bodyPr/>
        <a:lstStyle/>
        <a:p>
          <a:endParaRPr lang="ru-RU"/>
        </a:p>
      </dgm:t>
    </dgm:pt>
    <dgm:pt modelId="{30AD8FE5-C92E-4877-9617-5FC3C401E185}" type="pres">
      <dgm:prSet presAssocID="{6D817F73-E265-4234-AC4F-69FC92594519}" presName="Name21" presStyleCnt="0"/>
      <dgm:spPr/>
      <dgm:t>
        <a:bodyPr/>
        <a:lstStyle/>
        <a:p>
          <a:endParaRPr lang="ru-RU"/>
        </a:p>
      </dgm:t>
    </dgm:pt>
    <dgm:pt modelId="{F0302295-46CF-4962-A8E0-F6C496B394F8}" type="pres">
      <dgm:prSet presAssocID="{6D817F73-E265-4234-AC4F-69FC92594519}" presName="level2Shape" presStyleLbl="node4" presStyleIdx="1" presStyleCnt="12" custLinFactY="-6198" custLinFactNeighborX="4976" custLinFactNeighborY="-100000"/>
      <dgm:spPr>
        <a:prstGeom prst="roundRect">
          <a:avLst>
            <a:gd name="adj" fmla="val 10000"/>
          </a:avLst>
        </a:prstGeom>
      </dgm:spPr>
      <dgm:t>
        <a:bodyPr/>
        <a:lstStyle/>
        <a:p>
          <a:endParaRPr lang="ru-RU"/>
        </a:p>
      </dgm:t>
    </dgm:pt>
    <dgm:pt modelId="{3B8859F7-DB6D-44B5-B031-6BFF44EDEC44}" type="pres">
      <dgm:prSet presAssocID="{6D817F73-E265-4234-AC4F-69FC92594519}" presName="hierChild3" presStyleCnt="0"/>
      <dgm:spPr/>
      <dgm:t>
        <a:bodyPr/>
        <a:lstStyle/>
        <a:p>
          <a:endParaRPr lang="ru-RU"/>
        </a:p>
      </dgm:t>
    </dgm:pt>
    <dgm:pt modelId="{6409EF5E-9932-4C1E-BCE0-F133B9D84C1E}" type="pres">
      <dgm:prSet presAssocID="{68D728A7-29A8-46FD-A961-98E67BCE0647}" presName="Name19" presStyleLbl="parChTrans1D4" presStyleIdx="2" presStyleCnt="12"/>
      <dgm:spPr>
        <a:custGeom>
          <a:avLst/>
          <a:gdLst/>
          <a:ahLst/>
          <a:cxnLst/>
          <a:rect l="0" t="0" r="0" b="0"/>
          <a:pathLst>
            <a:path>
              <a:moveTo>
                <a:pt x="45720" y="0"/>
              </a:moveTo>
              <a:lnTo>
                <a:pt x="45720" y="113388"/>
              </a:lnTo>
            </a:path>
          </a:pathLst>
        </a:custGeom>
      </dgm:spPr>
      <dgm:t>
        <a:bodyPr/>
        <a:lstStyle/>
        <a:p>
          <a:endParaRPr lang="ru-RU"/>
        </a:p>
      </dgm:t>
    </dgm:pt>
    <dgm:pt modelId="{5B41DABC-3ED8-4900-92E3-7A6B08EF5717}" type="pres">
      <dgm:prSet presAssocID="{EF55C2DF-3029-4DDC-B1E8-4683A18CD5B6}" presName="Name21" presStyleCnt="0"/>
      <dgm:spPr/>
      <dgm:t>
        <a:bodyPr/>
        <a:lstStyle/>
        <a:p>
          <a:endParaRPr lang="ru-RU"/>
        </a:p>
      </dgm:t>
    </dgm:pt>
    <dgm:pt modelId="{F3C90C64-06C4-43C8-9C12-DC74188B5A0E}" type="pres">
      <dgm:prSet presAssocID="{EF55C2DF-3029-4DDC-B1E8-4683A18CD5B6}" presName="level2Shape" presStyleLbl="node4" presStyleIdx="2" presStyleCnt="12" custLinFactY="-31361" custLinFactNeighborX="4976" custLinFactNeighborY="-100000"/>
      <dgm:spPr>
        <a:prstGeom prst="roundRect">
          <a:avLst>
            <a:gd name="adj" fmla="val 10000"/>
          </a:avLst>
        </a:prstGeom>
      </dgm:spPr>
      <dgm:t>
        <a:bodyPr/>
        <a:lstStyle/>
        <a:p>
          <a:endParaRPr lang="ru-RU"/>
        </a:p>
      </dgm:t>
    </dgm:pt>
    <dgm:pt modelId="{CF3A7283-1674-4562-81C1-0DC89ABABBA1}" type="pres">
      <dgm:prSet presAssocID="{EF55C2DF-3029-4DDC-B1E8-4683A18CD5B6}" presName="hierChild3" presStyleCnt="0"/>
      <dgm:spPr/>
      <dgm:t>
        <a:bodyPr/>
        <a:lstStyle/>
        <a:p>
          <a:endParaRPr lang="ru-RU"/>
        </a:p>
      </dgm:t>
    </dgm:pt>
    <dgm:pt modelId="{36AFF056-9E8D-416B-BF9E-43D165DF16D7}" type="pres">
      <dgm:prSet presAssocID="{BD3B5F1F-1EE9-47BA-901E-D6E2F3C5A977}" presName="Name19" presStyleLbl="parChTrans1D4" presStyleIdx="3" presStyleCnt="12"/>
      <dgm:spPr>
        <a:custGeom>
          <a:avLst/>
          <a:gdLst/>
          <a:ahLst/>
          <a:cxnLst/>
          <a:rect l="0" t="0" r="0" b="0"/>
          <a:pathLst>
            <a:path>
              <a:moveTo>
                <a:pt x="887076" y="0"/>
              </a:moveTo>
              <a:lnTo>
                <a:pt x="887076" y="708200"/>
              </a:lnTo>
              <a:lnTo>
                <a:pt x="0" y="708200"/>
              </a:lnTo>
              <a:lnTo>
                <a:pt x="0" y="1416400"/>
              </a:lnTo>
            </a:path>
          </a:pathLst>
        </a:custGeom>
      </dgm:spPr>
      <dgm:t>
        <a:bodyPr/>
        <a:lstStyle/>
        <a:p>
          <a:endParaRPr lang="ru-RU"/>
        </a:p>
      </dgm:t>
    </dgm:pt>
    <dgm:pt modelId="{232FD842-F192-41A0-ACA1-CF7F97C1C7A7}" type="pres">
      <dgm:prSet presAssocID="{CD025B43-79AD-48EC-9441-98AB69FB0FDC}" presName="Name21" presStyleCnt="0"/>
      <dgm:spPr/>
      <dgm:t>
        <a:bodyPr/>
        <a:lstStyle/>
        <a:p>
          <a:endParaRPr lang="ru-RU"/>
        </a:p>
      </dgm:t>
    </dgm:pt>
    <dgm:pt modelId="{A08A3C72-EC1C-40BE-AF22-195EEA0C3A60}" type="pres">
      <dgm:prSet presAssocID="{CD025B43-79AD-48EC-9441-98AB69FB0FDC}" presName="level2Shape" presStyleLbl="node4" presStyleIdx="3" presStyleCnt="12" custAng="0" custLinFactNeighborX="-15265" custLinFactNeighborY="89465"/>
      <dgm:spPr>
        <a:prstGeom prst="roundRect">
          <a:avLst>
            <a:gd name="adj" fmla="val 10000"/>
          </a:avLst>
        </a:prstGeom>
      </dgm:spPr>
      <dgm:t>
        <a:bodyPr/>
        <a:lstStyle/>
        <a:p>
          <a:endParaRPr lang="ru-RU"/>
        </a:p>
      </dgm:t>
    </dgm:pt>
    <dgm:pt modelId="{DCD32FCD-1324-4344-B653-517E0F1A6433}" type="pres">
      <dgm:prSet presAssocID="{CD025B43-79AD-48EC-9441-98AB69FB0FDC}" presName="hierChild3" presStyleCnt="0"/>
      <dgm:spPr/>
      <dgm:t>
        <a:bodyPr/>
        <a:lstStyle/>
        <a:p>
          <a:endParaRPr lang="ru-RU"/>
        </a:p>
      </dgm:t>
    </dgm:pt>
    <dgm:pt modelId="{085BF443-AD16-4448-8859-0FB59FA36517}" type="pres">
      <dgm:prSet presAssocID="{43A07D77-8953-46FD-AAB5-636CE1FB2B86}" presName="Name19" presStyleLbl="parChTrans1D4" presStyleIdx="4" presStyleCnt="12"/>
      <dgm:spPr>
        <a:custGeom>
          <a:avLst/>
          <a:gdLst/>
          <a:ahLst/>
          <a:cxnLst/>
          <a:rect l="0" t="0" r="0" b="0"/>
          <a:pathLst>
            <a:path>
              <a:moveTo>
                <a:pt x="45720" y="0"/>
              </a:moveTo>
              <a:lnTo>
                <a:pt x="45720" y="135719"/>
              </a:lnTo>
              <a:lnTo>
                <a:pt x="45731" y="135719"/>
              </a:lnTo>
              <a:lnTo>
                <a:pt x="45731" y="271439"/>
              </a:lnTo>
            </a:path>
          </a:pathLst>
        </a:custGeom>
      </dgm:spPr>
      <dgm:t>
        <a:bodyPr/>
        <a:lstStyle/>
        <a:p>
          <a:endParaRPr lang="ru-RU"/>
        </a:p>
      </dgm:t>
    </dgm:pt>
    <dgm:pt modelId="{26465664-1DA0-4DC8-8569-D1F89B2877D3}" type="pres">
      <dgm:prSet presAssocID="{241FC651-9FC2-4D65-ADDF-40D23BD5C2CA}" presName="Name21" presStyleCnt="0"/>
      <dgm:spPr/>
      <dgm:t>
        <a:bodyPr/>
        <a:lstStyle/>
        <a:p>
          <a:endParaRPr lang="ru-RU"/>
        </a:p>
      </dgm:t>
    </dgm:pt>
    <dgm:pt modelId="{8D7F95E8-6A70-4FFD-A169-B964A9C51C52}" type="pres">
      <dgm:prSet presAssocID="{241FC651-9FC2-4D65-ADDF-40D23BD5C2CA}" presName="level2Shape" presStyleLbl="node4" presStyleIdx="4" presStyleCnt="12" custLinFactNeighborX="-15264" custLinFactNeighborY="84983"/>
      <dgm:spPr>
        <a:prstGeom prst="roundRect">
          <a:avLst>
            <a:gd name="adj" fmla="val 10000"/>
          </a:avLst>
        </a:prstGeom>
      </dgm:spPr>
      <dgm:t>
        <a:bodyPr/>
        <a:lstStyle/>
        <a:p>
          <a:endParaRPr lang="ru-RU"/>
        </a:p>
      </dgm:t>
    </dgm:pt>
    <dgm:pt modelId="{F0D62507-DA1E-4F85-B66C-5917DFA0DBC1}" type="pres">
      <dgm:prSet presAssocID="{241FC651-9FC2-4D65-ADDF-40D23BD5C2CA}" presName="hierChild3" presStyleCnt="0"/>
      <dgm:spPr/>
      <dgm:t>
        <a:bodyPr/>
        <a:lstStyle/>
        <a:p>
          <a:endParaRPr lang="ru-RU"/>
        </a:p>
      </dgm:t>
    </dgm:pt>
    <dgm:pt modelId="{7E57E4A6-A7DE-48BF-9E28-7BDF8E89B5E0}" type="pres">
      <dgm:prSet presAssocID="{DB2CC173-ABE6-4C11-BC99-BD87247228BF}" presName="Name19" presStyleLbl="parChTrans1D4" presStyleIdx="5" presStyleCnt="12"/>
      <dgm:spPr>
        <a:custGeom>
          <a:avLst/>
          <a:gdLst/>
          <a:ahLst/>
          <a:cxnLst/>
          <a:rect l="0" t="0" r="0" b="0"/>
          <a:pathLst>
            <a:path>
              <a:moveTo>
                <a:pt x="0" y="0"/>
              </a:moveTo>
              <a:lnTo>
                <a:pt x="0" y="708250"/>
              </a:lnTo>
              <a:lnTo>
                <a:pt x="926453" y="708250"/>
              </a:lnTo>
              <a:lnTo>
                <a:pt x="926453" y="1416500"/>
              </a:lnTo>
            </a:path>
          </a:pathLst>
        </a:custGeom>
      </dgm:spPr>
      <dgm:t>
        <a:bodyPr/>
        <a:lstStyle/>
        <a:p>
          <a:endParaRPr lang="ru-RU"/>
        </a:p>
      </dgm:t>
    </dgm:pt>
    <dgm:pt modelId="{83D2D3BB-E546-49B7-B609-F74E1B784CC0}" type="pres">
      <dgm:prSet presAssocID="{1041B0D0-6ECF-42C4-B507-BF510424354B}" presName="Name21" presStyleCnt="0"/>
      <dgm:spPr/>
      <dgm:t>
        <a:bodyPr/>
        <a:lstStyle/>
        <a:p>
          <a:endParaRPr lang="ru-RU"/>
        </a:p>
      </dgm:t>
    </dgm:pt>
    <dgm:pt modelId="{342FEF5D-4411-4FB3-B3D6-06F5A2147800}" type="pres">
      <dgm:prSet presAssocID="{1041B0D0-6ECF-42C4-B507-BF510424354B}" presName="level2Shape" presStyleLbl="node4" presStyleIdx="5" presStyleCnt="12" custLinFactNeighborX="12936" custLinFactNeighborY="89478"/>
      <dgm:spPr>
        <a:prstGeom prst="roundRect">
          <a:avLst>
            <a:gd name="adj" fmla="val 10000"/>
          </a:avLst>
        </a:prstGeom>
      </dgm:spPr>
      <dgm:t>
        <a:bodyPr/>
        <a:lstStyle/>
        <a:p>
          <a:endParaRPr lang="ru-RU"/>
        </a:p>
      </dgm:t>
    </dgm:pt>
    <dgm:pt modelId="{C19D58CC-AB58-4C8B-91C3-9A16AB60ABB1}" type="pres">
      <dgm:prSet presAssocID="{1041B0D0-6ECF-42C4-B507-BF510424354B}" presName="hierChild3" presStyleCnt="0"/>
      <dgm:spPr/>
      <dgm:t>
        <a:bodyPr/>
        <a:lstStyle/>
        <a:p>
          <a:endParaRPr lang="ru-RU"/>
        </a:p>
      </dgm:t>
    </dgm:pt>
    <dgm:pt modelId="{D068F9F7-1460-40C1-B890-A330B7BE9A45}" type="pres">
      <dgm:prSet presAssocID="{C6E4EF99-5113-444A-9159-D21EEF0B6E14}" presName="Name19" presStyleLbl="parChTrans1D4" presStyleIdx="6" presStyleCnt="12"/>
      <dgm:spPr>
        <a:custGeom>
          <a:avLst/>
          <a:gdLst/>
          <a:ahLst/>
          <a:cxnLst/>
          <a:rect l="0" t="0" r="0" b="0"/>
          <a:pathLst>
            <a:path>
              <a:moveTo>
                <a:pt x="45720" y="0"/>
              </a:moveTo>
              <a:lnTo>
                <a:pt x="45720" y="129716"/>
              </a:lnTo>
              <a:lnTo>
                <a:pt x="45823" y="129716"/>
              </a:lnTo>
              <a:lnTo>
                <a:pt x="45823" y="259433"/>
              </a:lnTo>
            </a:path>
          </a:pathLst>
        </a:custGeom>
      </dgm:spPr>
      <dgm:t>
        <a:bodyPr/>
        <a:lstStyle/>
        <a:p>
          <a:endParaRPr lang="ru-RU"/>
        </a:p>
      </dgm:t>
    </dgm:pt>
    <dgm:pt modelId="{F4AF8626-9532-4B7E-9EDB-D163ED4464D3}" type="pres">
      <dgm:prSet presAssocID="{0A48037D-F771-4886-BEE7-377236E72F1D}" presName="Name21" presStyleCnt="0"/>
      <dgm:spPr/>
      <dgm:t>
        <a:bodyPr/>
        <a:lstStyle/>
        <a:p>
          <a:endParaRPr lang="ru-RU"/>
        </a:p>
      </dgm:t>
    </dgm:pt>
    <dgm:pt modelId="{0A4346FF-1277-4A08-BD16-41B919897B80}" type="pres">
      <dgm:prSet presAssocID="{0A48037D-F771-4886-BEE7-377236E72F1D}" presName="level2Shape" presStyleLbl="node4" presStyleIdx="6" presStyleCnt="12" custLinFactNeighborX="12945" custLinFactNeighborY="83425"/>
      <dgm:spPr>
        <a:prstGeom prst="roundRect">
          <a:avLst>
            <a:gd name="adj" fmla="val 10000"/>
          </a:avLst>
        </a:prstGeom>
      </dgm:spPr>
      <dgm:t>
        <a:bodyPr/>
        <a:lstStyle/>
        <a:p>
          <a:endParaRPr lang="ru-RU"/>
        </a:p>
      </dgm:t>
    </dgm:pt>
    <dgm:pt modelId="{7483FE68-0024-4369-8732-8DBB8CE73E14}" type="pres">
      <dgm:prSet presAssocID="{0A48037D-F771-4886-BEE7-377236E72F1D}" presName="hierChild3" presStyleCnt="0"/>
      <dgm:spPr/>
      <dgm:t>
        <a:bodyPr/>
        <a:lstStyle/>
        <a:p>
          <a:endParaRPr lang="ru-RU"/>
        </a:p>
      </dgm:t>
    </dgm:pt>
    <dgm:pt modelId="{294B1B5F-DDEE-4DC1-8DEC-DC729CDD1A45}" type="pres">
      <dgm:prSet presAssocID="{335DDD43-5189-434A-91C2-C68279C2D33E}" presName="Name19" presStyleLbl="parChTrans1D4" presStyleIdx="7" presStyleCnt="12"/>
      <dgm:spPr>
        <a:custGeom>
          <a:avLst/>
          <a:gdLst/>
          <a:ahLst/>
          <a:cxnLst/>
          <a:rect l="0" t="0" r="0" b="0"/>
          <a:pathLst>
            <a:path>
              <a:moveTo>
                <a:pt x="45720" y="0"/>
              </a:moveTo>
              <a:lnTo>
                <a:pt x="45720" y="96258"/>
              </a:lnTo>
              <a:lnTo>
                <a:pt x="45914" y="96258"/>
              </a:lnTo>
              <a:lnTo>
                <a:pt x="45914" y="192517"/>
              </a:lnTo>
            </a:path>
          </a:pathLst>
        </a:custGeom>
      </dgm:spPr>
      <dgm:t>
        <a:bodyPr/>
        <a:lstStyle/>
        <a:p>
          <a:endParaRPr lang="ru-RU"/>
        </a:p>
      </dgm:t>
    </dgm:pt>
    <dgm:pt modelId="{40B9ACD4-9C35-46BF-A702-794403F8C9B9}" type="pres">
      <dgm:prSet presAssocID="{9E38DAAD-DC93-484F-A94C-E95E06B5462C}" presName="Name21" presStyleCnt="0"/>
      <dgm:spPr/>
      <dgm:t>
        <a:bodyPr/>
        <a:lstStyle/>
        <a:p>
          <a:endParaRPr lang="ru-RU"/>
        </a:p>
      </dgm:t>
    </dgm:pt>
    <dgm:pt modelId="{A61FD10E-F627-4916-9156-73CF8BE1B5CE}" type="pres">
      <dgm:prSet presAssocID="{9E38DAAD-DC93-484F-A94C-E95E06B5462C}" presName="level2Shape" presStyleLbl="node4" presStyleIdx="7" presStyleCnt="12" custLinFactNeighborX="12962" custLinFactNeighborY="68616"/>
      <dgm:spPr>
        <a:prstGeom prst="roundRect">
          <a:avLst>
            <a:gd name="adj" fmla="val 10000"/>
          </a:avLst>
        </a:prstGeom>
      </dgm:spPr>
      <dgm:t>
        <a:bodyPr/>
        <a:lstStyle/>
        <a:p>
          <a:endParaRPr lang="ru-RU"/>
        </a:p>
      </dgm:t>
    </dgm:pt>
    <dgm:pt modelId="{A305407F-A772-4E8E-A232-0E4FEEDD5738}" type="pres">
      <dgm:prSet presAssocID="{9E38DAAD-DC93-484F-A94C-E95E06B5462C}" presName="hierChild3" presStyleCnt="0"/>
      <dgm:spPr/>
      <dgm:t>
        <a:bodyPr/>
        <a:lstStyle/>
        <a:p>
          <a:endParaRPr lang="ru-RU"/>
        </a:p>
      </dgm:t>
    </dgm:pt>
    <dgm:pt modelId="{12FCD77D-F6E9-4564-A346-DD20EFF93383}" type="pres">
      <dgm:prSet presAssocID="{5C750E10-32B6-43CA-8DB3-EDFF89FE5B4E}" presName="Name19" presStyleLbl="parChTrans1D4" presStyleIdx="8" presStyleCnt="12"/>
      <dgm:spPr>
        <a:custGeom>
          <a:avLst/>
          <a:gdLst/>
          <a:ahLst/>
          <a:cxnLst/>
          <a:rect l="0" t="0" r="0" b="0"/>
          <a:pathLst>
            <a:path>
              <a:moveTo>
                <a:pt x="0" y="785024"/>
              </a:moveTo>
              <a:lnTo>
                <a:pt x="1247383" y="0"/>
              </a:lnTo>
            </a:path>
          </a:pathLst>
        </a:custGeom>
      </dgm:spPr>
      <dgm:t>
        <a:bodyPr/>
        <a:lstStyle/>
        <a:p>
          <a:endParaRPr lang="ru-RU"/>
        </a:p>
      </dgm:t>
    </dgm:pt>
    <dgm:pt modelId="{730CE03A-660A-4315-8D45-56697EC81D24}" type="pres">
      <dgm:prSet presAssocID="{10EA5F54-DB0F-4D72-8898-4D8800339CEB}" presName="Name21" presStyleCnt="0"/>
      <dgm:spPr/>
      <dgm:t>
        <a:bodyPr/>
        <a:lstStyle/>
        <a:p>
          <a:endParaRPr lang="ru-RU"/>
        </a:p>
      </dgm:t>
    </dgm:pt>
    <dgm:pt modelId="{B70D16E5-E616-4B59-B310-F66C0040F083}" type="pres">
      <dgm:prSet presAssocID="{10EA5F54-DB0F-4D72-8898-4D8800339CEB}" presName="level2Shape" presStyleLbl="node4" presStyleIdx="8" presStyleCnt="12" custLinFactX="21776" custLinFactNeighborX="100000" custLinFactNeighborY="-74105"/>
      <dgm:spPr>
        <a:prstGeom prst="roundRect">
          <a:avLst>
            <a:gd name="adj" fmla="val 10000"/>
          </a:avLst>
        </a:prstGeom>
      </dgm:spPr>
      <dgm:t>
        <a:bodyPr/>
        <a:lstStyle/>
        <a:p>
          <a:endParaRPr lang="ru-RU"/>
        </a:p>
      </dgm:t>
    </dgm:pt>
    <dgm:pt modelId="{ED380A9C-3A7E-42D4-8FB3-7E3AD2BD2588}" type="pres">
      <dgm:prSet presAssocID="{10EA5F54-DB0F-4D72-8898-4D8800339CEB}" presName="hierChild3" presStyleCnt="0"/>
      <dgm:spPr/>
      <dgm:t>
        <a:bodyPr/>
        <a:lstStyle/>
        <a:p>
          <a:endParaRPr lang="ru-RU"/>
        </a:p>
      </dgm:t>
    </dgm:pt>
    <dgm:pt modelId="{0003A703-3C80-4EDB-A4C7-93695A60AF74}" type="pres">
      <dgm:prSet presAssocID="{9F2ADA32-956B-41AC-940C-E869C9F1FE7D}" presName="Name19" presStyleLbl="parChTrans1D4" presStyleIdx="9" presStyleCnt="12"/>
      <dgm:spPr>
        <a:custGeom>
          <a:avLst/>
          <a:gdLst/>
          <a:ahLst/>
          <a:cxnLst/>
          <a:rect l="0" t="0" r="0" b="0"/>
          <a:pathLst>
            <a:path>
              <a:moveTo>
                <a:pt x="0" y="0"/>
              </a:moveTo>
              <a:lnTo>
                <a:pt x="0" y="56694"/>
              </a:lnTo>
              <a:lnTo>
                <a:pt x="2271505" y="56694"/>
              </a:lnTo>
              <a:lnTo>
                <a:pt x="2271505" y="113388"/>
              </a:lnTo>
            </a:path>
          </a:pathLst>
        </a:custGeom>
      </dgm:spPr>
      <dgm:t>
        <a:bodyPr/>
        <a:lstStyle/>
        <a:p>
          <a:endParaRPr lang="ru-RU"/>
        </a:p>
      </dgm:t>
    </dgm:pt>
    <dgm:pt modelId="{21A4B3C3-A257-4862-8EF6-274333A7B161}" type="pres">
      <dgm:prSet presAssocID="{60B9070F-2DF9-4FAF-9F9E-E84B9F26576F}" presName="Name21" presStyleCnt="0"/>
      <dgm:spPr/>
      <dgm:t>
        <a:bodyPr/>
        <a:lstStyle/>
        <a:p>
          <a:endParaRPr lang="ru-RU"/>
        </a:p>
      </dgm:t>
    </dgm:pt>
    <dgm:pt modelId="{3845CFA3-2A4A-4557-8576-E7573A9A8ABE}" type="pres">
      <dgm:prSet presAssocID="{60B9070F-2DF9-4FAF-9F9E-E84B9F26576F}" presName="level2Shape" presStyleLbl="node4" presStyleIdx="9" presStyleCnt="12" custLinFactNeighborX="270" custLinFactNeighborY="-81035"/>
      <dgm:spPr>
        <a:prstGeom prst="roundRect">
          <a:avLst>
            <a:gd name="adj" fmla="val 10000"/>
          </a:avLst>
        </a:prstGeom>
      </dgm:spPr>
      <dgm:t>
        <a:bodyPr/>
        <a:lstStyle/>
        <a:p>
          <a:endParaRPr lang="ru-RU"/>
        </a:p>
      </dgm:t>
    </dgm:pt>
    <dgm:pt modelId="{04A966F7-3F99-4813-98E8-1109E2962A48}" type="pres">
      <dgm:prSet presAssocID="{60B9070F-2DF9-4FAF-9F9E-E84B9F26576F}" presName="hierChild3" presStyleCnt="0"/>
      <dgm:spPr/>
      <dgm:t>
        <a:bodyPr/>
        <a:lstStyle/>
        <a:p>
          <a:endParaRPr lang="ru-RU"/>
        </a:p>
      </dgm:t>
    </dgm:pt>
    <dgm:pt modelId="{2FACF22A-A2F8-4FE7-9705-F6D9E34F0403}" type="pres">
      <dgm:prSet presAssocID="{0E780EAD-579D-4496-B717-563B335775C5}" presName="Name19" presStyleLbl="parChTrans1D4" presStyleIdx="10" presStyleCnt="12"/>
      <dgm:spPr>
        <a:custGeom>
          <a:avLst/>
          <a:gdLst/>
          <a:ahLst/>
          <a:cxnLst/>
          <a:rect l="0" t="0" r="0" b="0"/>
          <a:pathLst>
            <a:path>
              <a:moveTo>
                <a:pt x="45720" y="0"/>
              </a:moveTo>
              <a:lnTo>
                <a:pt x="45720" y="113388"/>
              </a:lnTo>
            </a:path>
          </a:pathLst>
        </a:custGeom>
      </dgm:spPr>
      <dgm:t>
        <a:bodyPr/>
        <a:lstStyle/>
        <a:p>
          <a:endParaRPr lang="ru-RU"/>
        </a:p>
      </dgm:t>
    </dgm:pt>
    <dgm:pt modelId="{C718C3B5-319A-4A84-A3FA-79174BF9F0BA}" type="pres">
      <dgm:prSet presAssocID="{9589B584-CAED-4B9C-A890-DADBE979D47E}" presName="Name21" presStyleCnt="0"/>
      <dgm:spPr/>
      <dgm:t>
        <a:bodyPr/>
        <a:lstStyle/>
        <a:p>
          <a:endParaRPr lang="ru-RU"/>
        </a:p>
      </dgm:t>
    </dgm:pt>
    <dgm:pt modelId="{A9DF2A15-AE1C-4846-A16F-4949FDD25D23}" type="pres">
      <dgm:prSet presAssocID="{9589B584-CAED-4B9C-A890-DADBE979D47E}" presName="level2Shape" presStyleLbl="node4" presStyleIdx="10" presStyleCnt="12" custLinFactY="-6198" custLinFactNeighborX="270" custLinFactNeighborY="-100000"/>
      <dgm:spPr>
        <a:prstGeom prst="roundRect">
          <a:avLst>
            <a:gd name="adj" fmla="val 10000"/>
          </a:avLst>
        </a:prstGeom>
      </dgm:spPr>
      <dgm:t>
        <a:bodyPr/>
        <a:lstStyle/>
        <a:p>
          <a:endParaRPr lang="ru-RU"/>
        </a:p>
      </dgm:t>
    </dgm:pt>
    <dgm:pt modelId="{32035D79-32B9-4AFE-845E-19145376805B}" type="pres">
      <dgm:prSet presAssocID="{9589B584-CAED-4B9C-A890-DADBE979D47E}" presName="hierChild3" presStyleCnt="0"/>
      <dgm:spPr/>
      <dgm:t>
        <a:bodyPr/>
        <a:lstStyle/>
        <a:p>
          <a:endParaRPr lang="ru-RU"/>
        </a:p>
      </dgm:t>
    </dgm:pt>
    <dgm:pt modelId="{C2D30370-99BA-42A3-AECA-F1D18739C6A3}" type="pres">
      <dgm:prSet presAssocID="{8C63DD85-B7C1-4B00-A908-45CF65BCB806}" presName="Name19" presStyleLbl="parChTrans1D4" presStyleIdx="11" presStyleCnt="12"/>
      <dgm:spPr>
        <a:custGeom>
          <a:avLst/>
          <a:gdLst/>
          <a:ahLst/>
          <a:cxnLst/>
          <a:rect l="0" t="0" r="0" b="0"/>
          <a:pathLst>
            <a:path>
              <a:moveTo>
                <a:pt x="45720" y="0"/>
              </a:moveTo>
              <a:lnTo>
                <a:pt x="45720" y="113388"/>
              </a:lnTo>
            </a:path>
          </a:pathLst>
        </a:custGeom>
      </dgm:spPr>
      <dgm:t>
        <a:bodyPr/>
        <a:lstStyle/>
        <a:p>
          <a:endParaRPr lang="ru-RU"/>
        </a:p>
      </dgm:t>
    </dgm:pt>
    <dgm:pt modelId="{29692FE5-FA79-4B67-958E-08F2804B683C}" type="pres">
      <dgm:prSet presAssocID="{A0C07BAF-6FF4-414A-84CE-16325A5A081D}" presName="Name21" presStyleCnt="0"/>
      <dgm:spPr/>
      <dgm:t>
        <a:bodyPr/>
        <a:lstStyle/>
        <a:p>
          <a:endParaRPr lang="ru-RU"/>
        </a:p>
      </dgm:t>
    </dgm:pt>
    <dgm:pt modelId="{D38B37B7-1081-49DB-9522-237491428CF5}" type="pres">
      <dgm:prSet presAssocID="{A0C07BAF-6FF4-414A-84CE-16325A5A081D}" presName="level2Shape" presStyleLbl="node4" presStyleIdx="11" presStyleCnt="12" custLinFactY="-31361" custLinFactNeighborX="270" custLinFactNeighborY="-100000"/>
      <dgm:spPr>
        <a:prstGeom prst="roundRect">
          <a:avLst>
            <a:gd name="adj" fmla="val 10000"/>
          </a:avLst>
        </a:prstGeom>
      </dgm:spPr>
      <dgm:t>
        <a:bodyPr/>
        <a:lstStyle/>
        <a:p>
          <a:endParaRPr lang="ru-RU"/>
        </a:p>
      </dgm:t>
    </dgm:pt>
    <dgm:pt modelId="{96FFDB2D-648F-4F75-8131-B1858A2FF835}" type="pres">
      <dgm:prSet presAssocID="{A0C07BAF-6FF4-414A-84CE-16325A5A081D}" presName="hierChild3" presStyleCnt="0"/>
      <dgm:spPr/>
      <dgm:t>
        <a:bodyPr/>
        <a:lstStyle/>
        <a:p>
          <a:endParaRPr lang="ru-RU"/>
        </a:p>
      </dgm:t>
    </dgm:pt>
    <dgm:pt modelId="{7FC7C60D-F509-4E9E-B603-2AF125A116FE}" type="pres">
      <dgm:prSet presAssocID="{88E9CB1F-A312-4AC1-A08C-75A5F4701080}" presName="bgShapesFlow" presStyleCnt="0"/>
      <dgm:spPr/>
      <dgm:t>
        <a:bodyPr/>
        <a:lstStyle/>
        <a:p>
          <a:endParaRPr lang="ru-RU"/>
        </a:p>
      </dgm:t>
    </dgm:pt>
  </dgm:ptLst>
  <dgm:cxnLst>
    <dgm:cxn modelId="{C532DA78-955B-490F-9044-0A4B190510B4}" type="presOf" srcId="{10EA5F54-DB0F-4D72-8898-4D8800339CEB}" destId="{B70D16E5-E616-4B59-B310-F66C0040F083}" srcOrd="0" destOrd="0" presId="urn:microsoft.com/office/officeart/2005/8/layout/hierarchy6"/>
    <dgm:cxn modelId="{F8321AD1-B5B3-45BF-A8CF-DE168F2879DE}" type="presOf" srcId="{8C63DD85-B7C1-4B00-A908-45CF65BCB806}" destId="{C2D30370-99BA-42A3-AECA-F1D18739C6A3}" srcOrd="0" destOrd="0" presId="urn:microsoft.com/office/officeart/2005/8/layout/hierarchy6"/>
    <dgm:cxn modelId="{3C4E82B0-49BE-4A97-87B5-813FBCC375B0}" type="presOf" srcId="{DB2CC173-ABE6-4C11-BC99-BD87247228BF}" destId="{7E57E4A6-A7DE-48BF-9E28-7BDF8E89B5E0}" srcOrd="0" destOrd="0" presId="urn:microsoft.com/office/officeart/2005/8/layout/hierarchy6"/>
    <dgm:cxn modelId="{A04D0928-FAB9-49CD-8CD9-48DFAC47ECE5}" type="presOf" srcId="{43A07D77-8953-46FD-AAB5-636CE1FB2B86}" destId="{085BF443-AD16-4448-8859-0FB59FA36517}" srcOrd="0" destOrd="0" presId="urn:microsoft.com/office/officeart/2005/8/layout/hierarchy6"/>
    <dgm:cxn modelId="{F51F6B53-A765-4697-924F-9B0F6D056BC4}" srcId="{0A48037D-F771-4886-BEE7-377236E72F1D}" destId="{9E38DAAD-DC93-484F-A94C-E95E06B5462C}" srcOrd="0" destOrd="0" parTransId="{335DDD43-5189-434A-91C2-C68279C2D33E}" sibTransId="{311EAFC0-1C84-4D38-9918-4B47AFA28213}"/>
    <dgm:cxn modelId="{62C0ED55-A767-4371-83E1-0D37D7F7AD24}" type="presOf" srcId="{60C7334D-BC4D-40F4-8FD1-4F9F43EF3E0E}" destId="{9C20B311-66E1-46E6-9688-43FD00AB77FD}" srcOrd="0" destOrd="0" presId="urn:microsoft.com/office/officeart/2005/8/layout/hierarchy6"/>
    <dgm:cxn modelId="{105EA2A3-5C34-4CC1-8B2D-A90AFD5EBCDC}" type="presOf" srcId="{FE0A5B16-A144-415D-9BD7-EE515CAB5750}" destId="{A79182A4-9355-4207-AB01-04D6629E6BF3}" srcOrd="0" destOrd="0" presId="urn:microsoft.com/office/officeart/2005/8/layout/hierarchy6"/>
    <dgm:cxn modelId="{CDCE60F9-858B-4533-A0A5-6E171F24F5D3}" type="presOf" srcId="{0E780EAD-579D-4496-B717-563B335775C5}" destId="{2FACF22A-A2F8-4FE7-9705-F6D9E34F0403}" srcOrd="0" destOrd="0" presId="urn:microsoft.com/office/officeart/2005/8/layout/hierarchy6"/>
    <dgm:cxn modelId="{C7B04C2F-3B94-4D93-ACC4-CB2C78B4C509}" type="presOf" srcId="{68D728A7-29A8-46FD-A961-98E67BCE0647}" destId="{6409EF5E-9932-4C1E-BCE0-F133B9D84C1E}" srcOrd="0" destOrd="0" presId="urn:microsoft.com/office/officeart/2005/8/layout/hierarchy6"/>
    <dgm:cxn modelId="{43D1F45F-47AC-4E71-864C-DA10B6B8C182}" srcId="{82C4AB37-4CCE-4D6C-A717-6BA1B7A6DAEA}" destId="{60B9070F-2DF9-4FAF-9F9E-E84B9F26576F}" srcOrd="3" destOrd="0" parTransId="{9F2ADA32-956B-41AC-940C-E869C9F1FE7D}" sibTransId="{7DC9B180-F3F9-43A1-BC7A-65975AC1B8D7}"/>
    <dgm:cxn modelId="{7618E13B-846B-49DC-B41C-2F933DF687D2}" type="presOf" srcId="{1041B0D0-6ECF-42C4-B507-BF510424354B}" destId="{342FEF5D-4411-4FB3-B3D6-06F5A2147800}" srcOrd="0" destOrd="0" presId="urn:microsoft.com/office/officeart/2005/8/layout/hierarchy6"/>
    <dgm:cxn modelId="{D8357BF8-FD7C-4C41-AF91-6BC4FC43EEA5}" type="presOf" srcId="{88E9CB1F-A312-4AC1-A08C-75A5F4701080}" destId="{8B47B04B-B9EB-4EFC-98D9-9692B8A271AD}" srcOrd="0" destOrd="0" presId="urn:microsoft.com/office/officeart/2005/8/layout/hierarchy6"/>
    <dgm:cxn modelId="{8F5CDA5B-B614-4A09-8477-72BC7A04EB5F}" type="presOf" srcId="{C6E4EF99-5113-444A-9159-D21EEF0B6E14}" destId="{D068F9F7-1460-40C1-B890-A330B7BE9A45}" srcOrd="0" destOrd="0" presId="urn:microsoft.com/office/officeart/2005/8/layout/hierarchy6"/>
    <dgm:cxn modelId="{E63B4DA7-BD28-4952-9B7A-155381F3D052}" type="presOf" srcId="{A0C07BAF-6FF4-414A-84CE-16325A5A081D}" destId="{D38B37B7-1081-49DB-9522-237491428CF5}" srcOrd="0" destOrd="0" presId="urn:microsoft.com/office/officeart/2005/8/layout/hierarchy6"/>
    <dgm:cxn modelId="{264A54A0-A619-4BAC-B814-41E5D24C4C66}" type="presOf" srcId="{7CA345C0-B867-4207-9D3F-371BC06B96E5}" destId="{6F78160E-CDA1-4B50-B47D-D2FD73873E54}" srcOrd="0" destOrd="0" presId="urn:microsoft.com/office/officeart/2005/8/layout/hierarchy6"/>
    <dgm:cxn modelId="{BF9CBBF2-F4CC-49D1-9B13-77CBD4483B19}" type="presOf" srcId="{5C750E10-32B6-43CA-8DB3-EDFF89FE5B4E}" destId="{12FCD77D-F6E9-4564-A346-DD20EFF93383}" srcOrd="0" destOrd="0" presId="urn:microsoft.com/office/officeart/2005/8/layout/hierarchy6"/>
    <dgm:cxn modelId="{7CC15654-B409-4203-9644-36D2EF255E47}" srcId="{1041B0D0-6ECF-42C4-B507-BF510424354B}" destId="{0A48037D-F771-4886-BEE7-377236E72F1D}" srcOrd="0" destOrd="0" parTransId="{C6E4EF99-5113-444A-9159-D21EEF0B6E14}" sibTransId="{397DA5FE-A1CB-4DCA-8499-C12817FFBE35}"/>
    <dgm:cxn modelId="{B1D96FB0-DEDF-4546-855E-62551F330A35}" srcId="{60C7334D-BC4D-40F4-8FD1-4F9F43EF3E0E}" destId="{6D817F73-E265-4234-AC4F-69FC92594519}" srcOrd="0" destOrd="0" parTransId="{92F1AB4F-760A-4C51-BF12-3AE47B7EC5BE}" sibTransId="{55410710-5BF0-4CC9-968D-26B02691BFCA}"/>
    <dgm:cxn modelId="{5490AA4D-BE50-4D01-89AB-555C19E3D628}" srcId="{60B9070F-2DF9-4FAF-9F9E-E84B9F26576F}" destId="{9589B584-CAED-4B9C-A890-DADBE979D47E}" srcOrd="0" destOrd="0" parTransId="{0E780EAD-579D-4496-B717-563B335775C5}" sibTransId="{02054946-BD77-4390-B2E1-259F527AF626}"/>
    <dgm:cxn modelId="{0E1E5A02-19EA-49D4-8A69-031BA180E1EC}" srcId="{9E38DAAD-DC93-484F-A94C-E95E06B5462C}" destId="{10EA5F54-DB0F-4D72-8898-4D8800339CEB}" srcOrd="0" destOrd="0" parTransId="{5C750E10-32B6-43CA-8DB3-EDFF89FE5B4E}" sibTransId="{B37E439D-522C-4614-95FA-7FE93C287F43}"/>
    <dgm:cxn modelId="{A3F5D24E-1675-45BE-B226-169537E04AEF}" type="presOf" srcId="{EB9DE18F-C8AA-4A34-A0C5-4EEC5D4621FD}" destId="{0E73CC5F-427A-4732-85C3-8C8CD868422A}" srcOrd="0" destOrd="0" presId="urn:microsoft.com/office/officeart/2005/8/layout/hierarchy6"/>
    <dgm:cxn modelId="{00FD15E7-5412-4965-86CB-B39AF47C1F55}" type="presOf" srcId="{60B9070F-2DF9-4FAF-9F9E-E84B9F26576F}" destId="{3845CFA3-2A4A-4557-8576-E7573A9A8ABE}" srcOrd="0" destOrd="0" presId="urn:microsoft.com/office/officeart/2005/8/layout/hierarchy6"/>
    <dgm:cxn modelId="{47D8024C-823B-4127-ADD8-803C43EA3DE3}" type="presOf" srcId="{9E38DAAD-DC93-484F-A94C-E95E06B5462C}" destId="{A61FD10E-F627-4916-9156-73CF8BE1B5CE}" srcOrd="0" destOrd="0" presId="urn:microsoft.com/office/officeart/2005/8/layout/hierarchy6"/>
    <dgm:cxn modelId="{0E47D0DC-B13A-4B46-AD31-6DA1C7AB5EE3}" srcId="{88E9CB1F-A312-4AC1-A08C-75A5F4701080}" destId="{7CA345C0-B867-4207-9D3F-371BC06B96E5}" srcOrd="0" destOrd="0" parTransId="{4A69D439-B83E-46FA-9FE0-0A54F6F6BADA}" sibTransId="{BE727BF9-C7EB-486F-AEF8-ADDDAE862DA1}"/>
    <dgm:cxn modelId="{011626DB-D92A-4F41-A5D6-7FEF2F6DB121}" srcId="{FE0A5B16-A144-415D-9BD7-EE515CAB5750}" destId="{82C4AB37-4CCE-4D6C-A717-6BA1B7A6DAEA}" srcOrd="0" destOrd="0" parTransId="{91135D6D-59F9-4902-BF67-5CC958C7063A}" sibTransId="{207531EB-C054-40AA-9E1D-48BA3CA0C748}"/>
    <dgm:cxn modelId="{389D00F1-08C3-48C0-8960-22A09B775AE1}" srcId="{CD025B43-79AD-48EC-9441-98AB69FB0FDC}" destId="{241FC651-9FC2-4D65-ADDF-40D23BD5C2CA}" srcOrd="0" destOrd="0" parTransId="{43A07D77-8953-46FD-AAB5-636CE1FB2B86}" sibTransId="{AFDA3FE4-A12F-44D0-8410-0C73BED41B4D}"/>
    <dgm:cxn modelId="{32E6726B-6DBD-4512-A079-196AD5B2524E}" srcId="{6D817F73-E265-4234-AC4F-69FC92594519}" destId="{EF55C2DF-3029-4DDC-B1E8-4683A18CD5B6}" srcOrd="0" destOrd="0" parTransId="{68D728A7-29A8-46FD-A961-98E67BCE0647}" sibTransId="{CCEAC03D-60FF-4EDA-B3F6-531060F7D55A}"/>
    <dgm:cxn modelId="{5CCF5E55-6B22-48A8-9866-DEB34924E243}" srcId="{82C4AB37-4CCE-4D6C-A717-6BA1B7A6DAEA}" destId="{CD025B43-79AD-48EC-9441-98AB69FB0FDC}" srcOrd="1" destOrd="0" parTransId="{BD3B5F1F-1EE9-47BA-901E-D6E2F3C5A977}" sibTransId="{23D9C5F0-E010-4987-8012-61B11AAB853C}"/>
    <dgm:cxn modelId="{5552D8A9-29C9-4FE1-BD95-371494195D0D}" type="presOf" srcId="{82C4AB37-4CCE-4D6C-A717-6BA1B7A6DAEA}" destId="{1D6B7214-0581-4FFA-939C-3A399D3C882B}" srcOrd="0" destOrd="0" presId="urn:microsoft.com/office/officeart/2005/8/layout/hierarchy6"/>
    <dgm:cxn modelId="{8C1F9C07-2E17-4C26-8423-2737D5267277}" type="presOf" srcId="{BD3B5F1F-1EE9-47BA-901E-D6E2F3C5A977}" destId="{36AFF056-9E8D-416B-BF9E-43D165DF16D7}" srcOrd="0" destOrd="0" presId="urn:microsoft.com/office/officeart/2005/8/layout/hierarchy6"/>
    <dgm:cxn modelId="{68E011B8-A0FE-40AE-AE93-9C776C407700}" type="presOf" srcId="{91135D6D-59F9-4902-BF67-5CC958C7063A}" destId="{EFB787B8-550E-4877-BC62-CC9F9B9A3A39}" srcOrd="0" destOrd="0" presId="urn:microsoft.com/office/officeart/2005/8/layout/hierarchy6"/>
    <dgm:cxn modelId="{11DA98D6-3FBC-4B6B-82E2-4D8766C1D96A}" type="presOf" srcId="{CD025B43-79AD-48EC-9441-98AB69FB0FDC}" destId="{A08A3C72-EC1C-40BE-AF22-195EEA0C3A60}" srcOrd="0" destOrd="0" presId="urn:microsoft.com/office/officeart/2005/8/layout/hierarchy6"/>
    <dgm:cxn modelId="{D3D22699-A57A-4F3C-BE78-42540E62A17A}" type="presOf" srcId="{6D817F73-E265-4234-AC4F-69FC92594519}" destId="{F0302295-46CF-4962-A8E0-F6C496B394F8}" srcOrd="0" destOrd="0" presId="urn:microsoft.com/office/officeart/2005/8/layout/hierarchy6"/>
    <dgm:cxn modelId="{35ED5020-2460-4D22-A0D3-7D5707DC560D}" type="presOf" srcId="{EF55C2DF-3029-4DDC-B1E8-4683A18CD5B6}" destId="{F3C90C64-06C4-43C8-9C12-DC74188B5A0E}" srcOrd="0" destOrd="0" presId="urn:microsoft.com/office/officeart/2005/8/layout/hierarchy6"/>
    <dgm:cxn modelId="{E4D3E724-E7A4-4240-9633-1A051CC8F351}" type="presOf" srcId="{0A48037D-F771-4886-BEE7-377236E72F1D}" destId="{0A4346FF-1277-4A08-BD16-41B919897B80}" srcOrd="0" destOrd="0" presId="urn:microsoft.com/office/officeart/2005/8/layout/hierarchy6"/>
    <dgm:cxn modelId="{F157635E-C099-4C61-9DF6-8052D55267BB}" srcId="{9589B584-CAED-4B9C-A890-DADBE979D47E}" destId="{A0C07BAF-6FF4-414A-84CE-16325A5A081D}" srcOrd="0" destOrd="0" parTransId="{8C63DD85-B7C1-4B00-A908-45CF65BCB806}" sibTransId="{40FD29E6-5286-4EDF-8386-EBC993E28EC3}"/>
    <dgm:cxn modelId="{EF66A49D-FC87-4CE3-9F47-E8FC82B2C721}" type="presOf" srcId="{9589B584-CAED-4B9C-A890-DADBE979D47E}" destId="{A9DF2A15-AE1C-4846-A16F-4949FDD25D23}" srcOrd="0" destOrd="0" presId="urn:microsoft.com/office/officeart/2005/8/layout/hierarchy6"/>
    <dgm:cxn modelId="{DD29CADE-4F66-45E2-95F5-0281E12A2F24}" srcId="{7CA345C0-B867-4207-9D3F-371BC06B96E5}" destId="{FE0A5B16-A144-415D-9BD7-EE515CAB5750}" srcOrd="0" destOrd="0" parTransId="{1FF13EFB-9947-4D37-95DF-53695102FBBD}" sibTransId="{4C8F5E79-07A1-44EF-B9EE-CDFE5ED2ECBC}"/>
    <dgm:cxn modelId="{A50B9F6A-5957-4E01-A16B-5B003574407E}" type="presOf" srcId="{335DDD43-5189-434A-91C2-C68279C2D33E}" destId="{294B1B5F-DDEE-4DC1-8DEC-DC729CDD1A45}" srcOrd="0" destOrd="0" presId="urn:microsoft.com/office/officeart/2005/8/layout/hierarchy6"/>
    <dgm:cxn modelId="{46610BF7-A877-4786-96B0-5873F4B9F587}" type="presOf" srcId="{9F2ADA32-956B-41AC-940C-E869C9F1FE7D}" destId="{0003A703-3C80-4EDB-A4C7-93695A60AF74}" srcOrd="0" destOrd="0" presId="urn:microsoft.com/office/officeart/2005/8/layout/hierarchy6"/>
    <dgm:cxn modelId="{4D5E1596-372C-40D6-97E3-A775974A488D}" srcId="{82C4AB37-4CCE-4D6C-A717-6BA1B7A6DAEA}" destId="{60C7334D-BC4D-40F4-8FD1-4F9F43EF3E0E}" srcOrd="0" destOrd="0" parTransId="{EB9DE18F-C8AA-4A34-A0C5-4EEC5D4621FD}" sibTransId="{4309D86A-63FA-4E68-9213-00EA91F41592}"/>
    <dgm:cxn modelId="{827837C7-809C-41F9-867B-AB98A22C8CDF}" srcId="{82C4AB37-4CCE-4D6C-A717-6BA1B7A6DAEA}" destId="{1041B0D0-6ECF-42C4-B507-BF510424354B}" srcOrd="2" destOrd="0" parTransId="{DB2CC173-ABE6-4C11-BC99-BD87247228BF}" sibTransId="{CB967B8B-489A-4672-8055-9FD222E67FEF}"/>
    <dgm:cxn modelId="{1B5D2709-9041-402A-9734-7775A220F8D0}" type="presOf" srcId="{241FC651-9FC2-4D65-ADDF-40D23BD5C2CA}" destId="{8D7F95E8-6A70-4FFD-A169-B964A9C51C52}" srcOrd="0" destOrd="0" presId="urn:microsoft.com/office/officeart/2005/8/layout/hierarchy6"/>
    <dgm:cxn modelId="{DCB38647-E317-4D65-BDAF-49446C2CF8C7}" type="presOf" srcId="{92F1AB4F-760A-4C51-BF12-3AE47B7EC5BE}" destId="{99301D10-9F80-4A67-BA05-2C76595A4A31}" srcOrd="0" destOrd="0" presId="urn:microsoft.com/office/officeart/2005/8/layout/hierarchy6"/>
    <dgm:cxn modelId="{BA83E6F7-C10B-4D03-A5A2-441EE46907A2}" type="presOf" srcId="{1FF13EFB-9947-4D37-95DF-53695102FBBD}" destId="{3C91BCA4-3481-4843-B92D-51617E372A95}" srcOrd="0" destOrd="0" presId="urn:microsoft.com/office/officeart/2005/8/layout/hierarchy6"/>
    <dgm:cxn modelId="{00907AB5-42A5-484E-AB54-5B1291F84033}" type="presParOf" srcId="{8B47B04B-B9EB-4EFC-98D9-9692B8A271AD}" destId="{ADD83F47-D19D-453D-810B-8F2B2765C6AA}" srcOrd="0" destOrd="0" presId="urn:microsoft.com/office/officeart/2005/8/layout/hierarchy6"/>
    <dgm:cxn modelId="{D178C4D7-5E31-4821-B87C-2B7C4DDB56CB}" type="presParOf" srcId="{ADD83F47-D19D-453D-810B-8F2B2765C6AA}" destId="{02D34E2E-7BDB-433D-A366-92A96E263E4C}" srcOrd="0" destOrd="0" presId="urn:microsoft.com/office/officeart/2005/8/layout/hierarchy6"/>
    <dgm:cxn modelId="{C9B92C28-2461-4976-AC28-0E5A019067E1}" type="presParOf" srcId="{02D34E2E-7BDB-433D-A366-92A96E263E4C}" destId="{20232A24-CE4D-4488-80BE-9989D0EEB564}" srcOrd="0" destOrd="0" presId="urn:microsoft.com/office/officeart/2005/8/layout/hierarchy6"/>
    <dgm:cxn modelId="{361593B4-7F0C-4405-B9F6-CE2E7740B25D}" type="presParOf" srcId="{20232A24-CE4D-4488-80BE-9989D0EEB564}" destId="{6F78160E-CDA1-4B50-B47D-D2FD73873E54}" srcOrd="0" destOrd="0" presId="urn:microsoft.com/office/officeart/2005/8/layout/hierarchy6"/>
    <dgm:cxn modelId="{BA25B17F-B580-4BAF-8263-C72511D5CDCE}" type="presParOf" srcId="{20232A24-CE4D-4488-80BE-9989D0EEB564}" destId="{E8D75EFB-2C2A-4C5A-81C9-C38B13727BF4}" srcOrd="1" destOrd="0" presId="urn:microsoft.com/office/officeart/2005/8/layout/hierarchy6"/>
    <dgm:cxn modelId="{BA8B8743-E3B4-4C37-8E2C-9CF8370C4B87}" type="presParOf" srcId="{E8D75EFB-2C2A-4C5A-81C9-C38B13727BF4}" destId="{3C91BCA4-3481-4843-B92D-51617E372A95}" srcOrd="0" destOrd="0" presId="urn:microsoft.com/office/officeart/2005/8/layout/hierarchy6"/>
    <dgm:cxn modelId="{5685C2EC-C675-44EB-AE3E-6332765D7702}" type="presParOf" srcId="{E8D75EFB-2C2A-4C5A-81C9-C38B13727BF4}" destId="{B3AA0ADA-09E2-43A7-88A6-75BB0E01EF52}" srcOrd="1" destOrd="0" presId="urn:microsoft.com/office/officeart/2005/8/layout/hierarchy6"/>
    <dgm:cxn modelId="{89720AFB-28AA-44F9-95DD-785B8F7B2229}" type="presParOf" srcId="{B3AA0ADA-09E2-43A7-88A6-75BB0E01EF52}" destId="{A79182A4-9355-4207-AB01-04D6629E6BF3}" srcOrd="0" destOrd="0" presId="urn:microsoft.com/office/officeart/2005/8/layout/hierarchy6"/>
    <dgm:cxn modelId="{196D6233-66DD-4ADB-87D0-ED4C0E09F53B}" type="presParOf" srcId="{B3AA0ADA-09E2-43A7-88A6-75BB0E01EF52}" destId="{7E02D803-378E-4483-8D93-9AD14A8C6864}" srcOrd="1" destOrd="0" presId="urn:microsoft.com/office/officeart/2005/8/layout/hierarchy6"/>
    <dgm:cxn modelId="{794E43B7-7D26-4495-B441-9ED9028F44B7}" type="presParOf" srcId="{7E02D803-378E-4483-8D93-9AD14A8C6864}" destId="{EFB787B8-550E-4877-BC62-CC9F9B9A3A39}" srcOrd="0" destOrd="0" presId="urn:microsoft.com/office/officeart/2005/8/layout/hierarchy6"/>
    <dgm:cxn modelId="{4A0FE4A9-4699-4A81-99DC-A15C2131804C}" type="presParOf" srcId="{7E02D803-378E-4483-8D93-9AD14A8C6864}" destId="{4CDFAD9E-C88C-452D-8E9A-0B786AF8316D}" srcOrd="1" destOrd="0" presId="urn:microsoft.com/office/officeart/2005/8/layout/hierarchy6"/>
    <dgm:cxn modelId="{66857552-2857-4FCD-B0C0-0E77F5981EAA}" type="presParOf" srcId="{4CDFAD9E-C88C-452D-8E9A-0B786AF8316D}" destId="{1D6B7214-0581-4FFA-939C-3A399D3C882B}" srcOrd="0" destOrd="0" presId="urn:microsoft.com/office/officeart/2005/8/layout/hierarchy6"/>
    <dgm:cxn modelId="{D2C60542-2E9A-4668-886B-929892DAAFB3}" type="presParOf" srcId="{4CDFAD9E-C88C-452D-8E9A-0B786AF8316D}" destId="{FC1200AC-EEA9-462D-8C78-505FE966733F}" srcOrd="1" destOrd="0" presId="urn:microsoft.com/office/officeart/2005/8/layout/hierarchy6"/>
    <dgm:cxn modelId="{1FE994B4-23BE-418F-AC23-D1617030FAB6}" type="presParOf" srcId="{FC1200AC-EEA9-462D-8C78-505FE966733F}" destId="{0E73CC5F-427A-4732-85C3-8C8CD868422A}" srcOrd="0" destOrd="0" presId="urn:microsoft.com/office/officeart/2005/8/layout/hierarchy6"/>
    <dgm:cxn modelId="{AEF43A6C-F532-4BC7-8877-9DED732F1F90}" type="presParOf" srcId="{FC1200AC-EEA9-462D-8C78-505FE966733F}" destId="{E511425D-5622-48E3-A41B-022AD9A6532F}" srcOrd="1" destOrd="0" presId="urn:microsoft.com/office/officeart/2005/8/layout/hierarchy6"/>
    <dgm:cxn modelId="{C036DF66-89DA-4079-B5F3-5B0B95DD645A}" type="presParOf" srcId="{E511425D-5622-48E3-A41B-022AD9A6532F}" destId="{9C20B311-66E1-46E6-9688-43FD00AB77FD}" srcOrd="0" destOrd="0" presId="urn:microsoft.com/office/officeart/2005/8/layout/hierarchy6"/>
    <dgm:cxn modelId="{F2D081B5-E767-4AFC-B5AA-EDA9CDF22E80}" type="presParOf" srcId="{E511425D-5622-48E3-A41B-022AD9A6532F}" destId="{27CBA86C-05C3-4010-87D2-1CA7D2485CC9}" srcOrd="1" destOrd="0" presId="urn:microsoft.com/office/officeart/2005/8/layout/hierarchy6"/>
    <dgm:cxn modelId="{04A45512-5E69-4275-A14E-D9F85E1653F2}" type="presParOf" srcId="{27CBA86C-05C3-4010-87D2-1CA7D2485CC9}" destId="{99301D10-9F80-4A67-BA05-2C76595A4A31}" srcOrd="0" destOrd="0" presId="urn:microsoft.com/office/officeart/2005/8/layout/hierarchy6"/>
    <dgm:cxn modelId="{6C041EDF-59A2-4940-84E0-182B58E0D44C}" type="presParOf" srcId="{27CBA86C-05C3-4010-87D2-1CA7D2485CC9}" destId="{30AD8FE5-C92E-4877-9617-5FC3C401E185}" srcOrd="1" destOrd="0" presId="urn:microsoft.com/office/officeart/2005/8/layout/hierarchy6"/>
    <dgm:cxn modelId="{E0289276-5496-4DBB-9D43-3530EADAC580}" type="presParOf" srcId="{30AD8FE5-C92E-4877-9617-5FC3C401E185}" destId="{F0302295-46CF-4962-A8E0-F6C496B394F8}" srcOrd="0" destOrd="0" presId="urn:microsoft.com/office/officeart/2005/8/layout/hierarchy6"/>
    <dgm:cxn modelId="{7D5C04A8-2728-4EA4-BE04-BAAE33DB05CD}" type="presParOf" srcId="{30AD8FE5-C92E-4877-9617-5FC3C401E185}" destId="{3B8859F7-DB6D-44B5-B031-6BFF44EDEC44}" srcOrd="1" destOrd="0" presId="urn:microsoft.com/office/officeart/2005/8/layout/hierarchy6"/>
    <dgm:cxn modelId="{A49B0443-3C59-4215-A123-2E5629E9884D}" type="presParOf" srcId="{3B8859F7-DB6D-44B5-B031-6BFF44EDEC44}" destId="{6409EF5E-9932-4C1E-BCE0-F133B9D84C1E}" srcOrd="0" destOrd="0" presId="urn:microsoft.com/office/officeart/2005/8/layout/hierarchy6"/>
    <dgm:cxn modelId="{886FE6F0-A249-4267-B708-6E81D51DB091}" type="presParOf" srcId="{3B8859F7-DB6D-44B5-B031-6BFF44EDEC44}" destId="{5B41DABC-3ED8-4900-92E3-7A6B08EF5717}" srcOrd="1" destOrd="0" presId="urn:microsoft.com/office/officeart/2005/8/layout/hierarchy6"/>
    <dgm:cxn modelId="{DD688C92-638E-4755-A518-90F293C5218C}" type="presParOf" srcId="{5B41DABC-3ED8-4900-92E3-7A6B08EF5717}" destId="{F3C90C64-06C4-43C8-9C12-DC74188B5A0E}" srcOrd="0" destOrd="0" presId="urn:microsoft.com/office/officeart/2005/8/layout/hierarchy6"/>
    <dgm:cxn modelId="{3F76648F-1F56-428F-AEF1-9248333D1B48}" type="presParOf" srcId="{5B41DABC-3ED8-4900-92E3-7A6B08EF5717}" destId="{CF3A7283-1674-4562-81C1-0DC89ABABBA1}" srcOrd="1" destOrd="0" presId="urn:microsoft.com/office/officeart/2005/8/layout/hierarchy6"/>
    <dgm:cxn modelId="{8361D1C2-46F4-47E1-9A96-1D06D384AFDE}" type="presParOf" srcId="{FC1200AC-EEA9-462D-8C78-505FE966733F}" destId="{36AFF056-9E8D-416B-BF9E-43D165DF16D7}" srcOrd="2" destOrd="0" presId="urn:microsoft.com/office/officeart/2005/8/layout/hierarchy6"/>
    <dgm:cxn modelId="{FCA2CCA8-50A7-4E02-914F-B095DE33B38F}" type="presParOf" srcId="{FC1200AC-EEA9-462D-8C78-505FE966733F}" destId="{232FD842-F192-41A0-ACA1-CF7F97C1C7A7}" srcOrd="3" destOrd="0" presId="urn:microsoft.com/office/officeart/2005/8/layout/hierarchy6"/>
    <dgm:cxn modelId="{246C39FB-2DB2-4264-B799-CCDEA6AFAB42}" type="presParOf" srcId="{232FD842-F192-41A0-ACA1-CF7F97C1C7A7}" destId="{A08A3C72-EC1C-40BE-AF22-195EEA0C3A60}" srcOrd="0" destOrd="0" presId="urn:microsoft.com/office/officeart/2005/8/layout/hierarchy6"/>
    <dgm:cxn modelId="{E130652A-423C-4A11-8DEA-1557FA1194E5}" type="presParOf" srcId="{232FD842-F192-41A0-ACA1-CF7F97C1C7A7}" destId="{DCD32FCD-1324-4344-B653-517E0F1A6433}" srcOrd="1" destOrd="0" presId="urn:microsoft.com/office/officeart/2005/8/layout/hierarchy6"/>
    <dgm:cxn modelId="{DBEC1262-9E3A-4525-9037-B30A4328533D}" type="presParOf" srcId="{DCD32FCD-1324-4344-B653-517E0F1A6433}" destId="{085BF443-AD16-4448-8859-0FB59FA36517}" srcOrd="0" destOrd="0" presId="urn:microsoft.com/office/officeart/2005/8/layout/hierarchy6"/>
    <dgm:cxn modelId="{90083D50-5649-49CD-B0C0-6DB0BEC277D4}" type="presParOf" srcId="{DCD32FCD-1324-4344-B653-517E0F1A6433}" destId="{26465664-1DA0-4DC8-8569-D1F89B2877D3}" srcOrd="1" destOrd="0" presId="urn:microsoft.com/office/officeart/2005/8/layout/hierarchy6"/>
    <dgm:cxn modelId="{AC4790DE-03BB-43A8-AF65-600BE544E7B1}" type="presParOf" srcId="{26465664-1DA0-4DC8-8569-D1F89B2877D3}" destId="{8D7F95E8-6A70-4FFD-A169-B964A9C51C52}" srcOrd="0" destOrd="0" presId="urn:microsoft.com/office/officeart/2005/8/layout/hierarchy6"/>
    <dgm:cxn modelId="{63CD0FF6-830B-4E44-BFBB-A01EA771F45D}" type="presParOf" srcId="{26465664-1DA0-4DC8-8569-D1F89B2877D3}" destId="{F0D62507-DA1E-4F85-B66C-5917DFA0DBC1}" srcOrd="1" destOrd="0" presId="urn:microsoft.com/office/officeart/2005/8/layout/hierarchy6"/>
    <dgm:cxn modelId="{6A5FB26D-3CAE-4416-A322-099DF4D176F8}" type="presParOf" srcId="{FC1200AC-EEA9-462D-8C78-505FE966733F}" destId="{7E57E4A6-A7DE-48BF-9E28-7BDF8E89B5E0}" srcOrd="4" destOrd="0" presId="urn:microsoft.com/office/officeart/2005/8/layout/hierarchy6"/>
    <dgm:cxn modelId="{639C35AE-01AA-4548-A5F7-C3E266CEA5B0}" type="presParOf" srcId="{FC1200AC-EEA9-462D-8C78-505FE966733F}" destId="{83D2D3BB-E546-49B7-B609-F74E1B784CC0}" srcOrd="5" destOrd="0" presId="urn:microsoft.com/office/officeart/2005/8/layout/hierarchy6"/>
    <dgm:cxn modelId="{DFF0A278-E902-4761-8930-4093B0180FEB}" type="presParOf" srcId="{83D2D3BB-E546-49B7-B609-F74E1B784CC0}" destId="{342FEF5D-4411-4FB3-B3D6-06F5A2147800}" srcOrd="0" destOrd="0" presId="urn:microsoft.com/office/officeart/2005/8/layout/hierarchy6"/>
    <dgm:cxn modelId="{E8907F01-9A1E-449F-A731-A18E1C45B870}" type="presParOf" srcId="{83D2D3BB-E546-49B7-B609-F74E1B784CC0}" destId="{C19D58CC-AB58-4C8B-91C3-9A16AB60ABB1}" srcOrd="1" destOrd="0" presId="urn:microsoft.com/office/officeart/2005/8/layout/hierarchy6"/>
    <dgm:cxn modelId="{7AEC7564-5374-4E91-9AFD-58B774C298DD}" type="presParOf" srcId="{C19D58CC-AB58-4C8B-91C3-9A16AB60ABB1}" destId="{D068F9F7-1460-40C1-B890-A330B7BE9A45}" srcOrd="0" destOrd="0" presId="urn:microsoft.com/office/officeart/2005/8/layout/hierarchy6"/>
    <dgm:cxn modelId="{8E4E453F-37B9-4EA4-B2EC-A977DCC493E3}" type="presParOf" srcId="{C19D58CC-AB58-4C8B-91C3-9A16AB60ABB1}" destId="{F4AF8626-9532-4B7E-9EDB-D163ED4464D3}" srcOrd="1" destOrd="0" presId="urn:microsoft.com/office/officeart/2005/8/layout/hierarchy6"/>
    <dgm:cxn modelId="{C898ECD1-B705-4CAC-AF36-A0FA52B25972}" type="presParOf" srcId="{F4AF8626-9532-4B7E-9EDB-D163ED4464D3}" destId="{0A4346FF-1277-4A08-BD16-41B919897B80}" srcOrd="0" destOrd="0" presId="urn:microsoft.com/office/officeart/2005/8/layout/hierarchy6"/>
    <dgm:cxn modelId="{14CCE12D-2783-4BC2-BDA0-83A62DA95EA1}" type="presParOf" srcId="{F4AF8626-9532-4B7E-9EDB-D163ED4464D3}" destId="{7483FE68-0024-4369-8732-8DBB8CE73E14}" srcOrd="1" destOrd="0" presId="urn:microsoft.com/office/officeart/2005/8/layout/hierarchy6"/>
    <dgm:cxn modelId="{924551E6-BC4C-499F-B14E-517EA4996A77}" type="presParOf" srcId="{7483FE68-0024-4369-8732-8DBB8CE73E14}" destId="{294B1B5F-DDEE-4DC1-8DEC-DC729CDD1A45}" srcOrd="0" destOrd="0" presId="urn:microsoft.com/office/officeart/2005/8/layout/hierarchy6"/>
    <dgm:cxn modelId="{81811D02-14D0-4EEB-ADE0-D1C44A43AC76}" type="presParOf" srcId="{7483FE68-0024-4369-8732-8DBB8CE73E14}" destId="{40B9ACD4-9C35-46BF-A702-794403F8C9B9}" srcOrd="1" destOrd="0" presId="urn:microsoft.com/office/officeart/2005/8/layout/hierarchy6"/>
    <dgm:cxn modelId="{A4FE51B3-F304-4DF2-9C2D-F64EB53FE149}" type="presParOf" srcId="{40B9ACD4-9C35-46BF-A702-794403F8C9B9}" destId="{A61FD10E-F627-4916-9156-73CF8BE1B5CE}" srcOrd="0" destOrd="0" presId="urn:microsoft.com/office/officeart/2005/8/layout/hierarchy6"/>
    <dgm:cxn modelId="{264EA186-B5BA-46C0-900D-ABF3E3B2DFF0}" type="presParOf" srcId="{40B9ACD4-9C35-46BF-A702-794403F8C9B9}" destId="{A305407F-A772-4E8E-A232-0E4FEEDD5738}" srcOrd="1" destOrd="0" presId="urn:microsoft.com/office/officeart/2005/8/layout/hierarchy6"/>
    <dgm:cxn modelId="{0D5DEF07-E95C-4CCC-B9F5-39DABEE91479}" type="presParOf" srcId="{A305407F-A772-4E8E-A232-0E4FEEDD5738}" destId="{12FCD77D-F6E9-4564-A346-DD20EFF93383}" srcOrd="0" destOrd="0" presId="urn:microsoft.com/office/officeart/2005/8/layout/hierarchy6"/>
    <dgm:cxn modelId="{5CDB94A2-FCD7-4954-BB0E-9A8770653334}" type="presParOf" srcId="{A305407F-A772-4E8E-A232-0E4FEEDD5738}" destId="{730CE03A-660A-4315-8D45-56697EC81D24}" srcOrd="1" destOrd="0" presId="urn:microsoft.com/office/officeart/2005/8/layout/hierarchy6"/>
    <dgm:cxn modelId="{94399A99-ED32-46A2-88E3-FDD1E261A82A}" type="presParOf" srcId="{730CE03A-660A-4315-8D45-56697EC81D24}" destId="{B70D16E5-E616-4B59-B310-F66C0040F083}" srcOrd="0" destOrd="0" presId="urn:microsoft.com/office/officeart/2005/8/layout/hierarchy6"/>
    <dgm:cxn modelId="{5228EE24-B4B6-4851-A26E-552AD60FE6CD}" type="presParOf" srcId="{730CE03A-660A-4315-8D45-56697EC81D24}" destId="{ED380A9C-3A7E-42D4-8FB3-7E3AD2BD2588}" srcOrd="1" destOrd="0" presId="urn:microsoft.com/office/officeart/2005/8/layout/hierarchy6"/>
    <dgm:cxn modelId="{92825B69-0556-443E-A20A-3EDD3512DD62}" type="presParOf" srcId="{FC1200AC-EEA9-462D-8C78-505FE966733F}" destId="{0003A703-3C80-4EDB-A4C7-93695A60AF74}" srcOrd="6" destOrd="0" presId="urn:microsoft.com/office/officeart/2005/8/layout/hierarchy6"/>
    <dgm:cxn modelId="{66E6BD2C-E038-484C-99A6-DAE54CF17561}" type="presParOf" srcId="{FC1200AC-EEA9-462D-8C78-505FE966733F}" destId="{21A4B3C3-A257-4862-8EF6-274333A7B161}" srcOrd="7" destOrd="0" presId="urn:microsoft.com/office/officeart/2005/8/layout/hierarchy6"/>
    <dgm:cxn modelId="{81F0E3B4-6C61-4046-98EA-D607593960C5}" type="presParOf" srcId="{21A4B3C3-A257-4862-8EF6-274333A7B161}" destId="{3845CFA3-2A4A-4557-8576-E7573A9A8ABE}" srcOrd="0" destOrd="0" presId="urn:microsoft.com/office/officeart/2005/8/layout/hierarchy6"/>
    <dgm:cxn modelId="{1C4ED15C-767B-48C3-B708-D21A36629904}" type="presParOf" srcId="{21A4B3C3-A257-4862-8EF6-274333A7B161}" destId="{04A966F7-3F99-4813-98E8-1109E2962A48}" srcOrd="1" destOrd="0" presId="urn:microsoft.com/office/officeart/2005/8/layout/hierarchy6"/>
    <dgm:cxn modelId="{A2E1264E-0E8B-4328-BE31-3AE2B47794C1}" type="presParOf" srcId="{04A966F7-3F99-4813-98E8-1109E2962A48}" destId="{2FACF22A-A2F8-4FE7-9705-F6D9E34F0403}" srcOrd="0" destOrd="0" presId="urn:microsoft.com/office/officeart/2005/8/layout/hierarchy6"/>
    <dgm:cxn modelId="{A09B5407-4A70-4D93-93A5-95D643DCDC0C}" type="presParOf" srcId="{04A966F7-3F99-4813-98E8-1109E2962A48}" destId="{C718C3B5-319A-4A84-A3FA-79174BF9F0BA}" srcOrd="1" destOrd="0" presId="urn:microsoft.com/office/officeart/2005/8/layout/hierarchy6"/>
    <dgm:cxn modelId="{4619BC00-6EFD-42CA-BB4D-B35CFCA08DE9}" type="presParOf" srcId="{C718C3B5-319A-4A84-A3FA-79174BF9F0BA}" destId="{A9DF2A15-AE1C-4846-A16F-4949FDD25D23}" srcOrd="0" destOrd="0" presId="urn:microsoft.com/office/officeart/2005/8/layout/hierarchy6"/>
    <dgm:cxn modelId="{BBCDF505-823B-41BF-B275-075B85F0C3AC}" type="presParOf" srcId="{C718C3B5-319A-4A84-A3FA-79174BF9F0BA}" destId="{32035D79-32B9-4AFE-845E-19145376805B}" srcOrd="1" destOrd="0" presId="urn:microsoft.com/office/officeart/2005/8/layout/hierarchy6"/>
    <dgm:cxn modelId="{F77C8E31-6187-4BA5-8D23-FAA030AE2591}" type="presParOf" srcId="{32035D79-32B9-4AFE-845E-19145376805B}" destId="{C2D30370-99BA-42A3-AECA-F1D18739C6A3}" srcOrd="0" destOrd="0" presId="urn:microsoft.com/office/officeart/2005/8/layout/hierarchy6"/>
    <dgm:cxn modelId="{A03A0166-2258-427C-931D-FFE6E9F26CF6}" type="presParOf" srcId="{32035D79-32B9-4AFE-845E-19145376805B}" destId="{29692FE5-FA79-4B67-958E-08F2804B683C}" srcOrd="1" destOrd="0" presId="urn:microsoft.com/office/officeart/2005/8/layout/hierarchy6"/>
    <dgm:cxn modelId="{F11D64A7-B4CD-4108-8F8B-5C4BD2192F6C}" type="presParOf" srcId="{29692FE5-FA79-4B67-958E-08F2804B683C}" destId="{D38B37B7-1081-49DB-9522-237491428CF5}" srcOrd="0" destOrd="0" presId="urn:microsoft.com/office/officeart/2005/8/layout/hierarchy6"/>
    <dgm:cxn modelId="{8B0ABE8F-E4DA-459A-9E39-04F4430EADC3}" type="presParOf" srcId="{29692FE5-FA79-4B67-958E-08F2804B683C}" destId="{96FFDB2D-648F-4F75-8131-B1858A2FF835}" srcOrd="1" destOrd="0" presId="urn:microsoft.com/office/officeart/2005/8/layout/hierarchy6"/>
    <dgm:cxn modelId="{1BFB69C9-AA14-40FB-86D4-E4CB0A7B6342}" type="presParOf" srcId="{8B47B04B-B9EB-4EFC-98D9-9692B8A271AD}" destId="{7FC7C60D-F509-4E9E-B603-2AF125A116FE}" srcOrd="1" destOrd="0" presId="urn:microsoft.com/office/officeart/2005/8/layout/hierarchy6"/>
  </dgm:cxnLst>
  <dgm:bg/>
  <dgm:whole/>
  <dgm:extLst>
    <a:ext uri="http://schemas.microsoft.com/office/drawing/2008/diagram">
      <dsp:dataModelExt xmlns:dsp="http://schemas.microsoft.com/office/drawing/2008/diagram" relId="rId1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78160E-CDA1-4B50-B47D-D2FD73873E54}">
      <dsp:nvSpPr>
        <dsp:cNvPr id="0" name=""/>
        <dsp:cNvSpPr/>
      </dsp:nvSpPr>
      <dsp:spPr>
        <a:xfrm>
          <a:off x="2494329" y="0"/>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Объявление</a:t>
          </a:r>
        </a:p>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 за 5 дней до приема документов)</a:t>
          </a:r>
        </a:p>
      </dsp:txBody>
      <dsp:txXfrm>
        <a:off x="2516742" y="22413"/>
        <a:ext cx="1103033" cy="720413"/>
      </dsp:txXfrm>
    </dsp:sp>
    <dsp:sp modelId="{3C91BCA4-3481-4843-B92D-51617E372A95}">
      <dsp:nvSpPr>
        <dsp:cNvPr id="0" name=""/>
        <dsp:cNvSpPr/>
      </dsp:nvSpPr>
      <dsp:spPr>
        <a:xfrm>
          <a:off x="3022538" y="719519"/>
          <a:ext cx="91440" cy="91440"/>
        </a:xfrm>
        <a:custGeom>
          <a:avLst/>
          <a:gdLst/>
          <a:ahLst/>
          <a:cxnLst/>
          <a:rect l="0" t="0" r="0" b="0"/>
          <a:pathLst>
            <a:path>
              <a:moveTo>
                <a:pt x="45720" y="45720"/>
              </a:moveTo>
              <a:lnTo>
                <a:pt x="45720" y="12021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79182A4-9355-4207-AB01-04D6629E6BF3}">
      <dsp:nvSpPr>
        <dsp:cNvPr id="0" name=""/>
        <dsp:cNvSpPr/>
      </dsp:nvSpPr>
      <dsp:spPr>
        <a:xfrm>
          <a:off x="2494329" y="836352"/>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Прием документов в МФЦ</a:t>
          </a:r>
        </a:p>
      </dsp:txBody>
      <dsp:txXfrm>
        <a:off x="2516742" y="858765"/>
        <a:ext cx="1103033" cy="720413"/>
      </dsp:txXfrm>
    </dsp:sp>
    <dsp:sp modelId="{EFB787B8-550E-4877-BC62-CC9F9B9A3A39}">
      <dsp:nvSpPr>
        <dsp:cNvPr id="0" name=""/>
        <dsp:cNvSpPr/>
      </dsp:nvSpPr>
      <dsp:spPr>
        <a:xfrm>
          <a:off x="3022538" y="1601591"/>
          <a:ext cx="91440" cy="11353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D6B7214-0581-4FFA-939C-3A399D3C882B}">
      <dsp:nvSpPr>
        <dsp:cNvPr id="0" name=""/>
        <dsp:cNvSpPr/>
      </dsp:nvSpPr>
      <dsp:spPr>
        <a:xfrm>
          <a:off x="2494329" y="1715130"/>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(60 календарных дней с момента сдачи документов*)</a:t>
          </a:r>
        </a:p>
      </dsp:txBody>
      <dsp:txXfrm>
        <a:off x="2516742" y="1737543"/>
        <a:ext cx="1103033" cy="720413"/>
      </dsp:txXfrm>
    </dsp:sp>
    <dsp:sp modelId="{0E73CC5F-427A-4732-85C3-8C8CD868422A}">
      <dsp:nvSpPr>
        <dsp:cNvPr id="0" name=""/>
        <dsp:cNvSpPr/>
      </dsp:nvSpPr>
      <dsp:spPr>
        <a:xfrm>
          <a:off x="920131" y="2480369"/>
          <a:ext cx="2148126" cy="113538"/>
        </a:xfrm>
        <a:custGeom>
          <a:avLst/>
          <a:gdLst/>
          <a:ahLst/>
          <a:cxnLst/>
          <a:rect l="0" t="0" r="0" b="0"/>
          <a:pathLst>
            <a:path>
              <a:moveTo>
                <a:pt x="2145292" y="0"/>
              </a:moveTo>
              <a:lnTo>
                <a:pt x="2145292" y="56694"/>
              </a:lnTo>
              <a:lnTo>
                <a:pt x="0" y="56694"/>
              </a:lnTo>
              <a:lnTo>
                <a:pt x="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C20B311-66E1-46E6-9688-43FD00AB77FD}">
      <dsp:nvSpPr>
        <dsp:cNvPr id="0" name=""/>
        <dsp:cNvSpPr/>
      </dsp:nvSpPr>
      <dsp:spPr>
        <a:xfrm>
          <a:off x="346202" y="2593908"/>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Решение: отложить из-за ненадлежащего оформления</a:t>
          </a:r>
        </a:p>
      </dsp:txBody>
      <dsp:txXfrm>
        <a:off x="368615" y="2616321"/>
        <a:ext cx="1103033" cy="720413"/>
      </dsp:txXfrm>
    </dsp:sp>
    <dsp:sp modelId="{99301D10-9F80-4A67-BA05-2C76595A4A31}">
      <dsp:nvSpPr>
        <dsp:cNvPr id="0" name=""/>
        <dsp:cNvSpPr/>
      </dsp:nvSpPr>
      <dsp:spPr>
        <a:xfrm>
          <a:off x="874411" y="3359147"/>
          <a:ext cx="91440" cy="11353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0302295-46CF-4962-A8E0-F6C496B394F8}">
      <dsp:nvSpPr>
        <dsp:cNvPr id="0" name=""/>
        <dsp:cNvSpPr/>
      </dsp:nvSpPr>
      <dsp:spPr>
        <a:xfrm>
          <a:off x="346202" y="3472686"/>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Повторная сдача документов в МФЦ в течение 15 рабочих дней</a:t>
          </a:r>
        </a:p>
      </dsp:txBody>
      <dsp:txXfrm>
        <a:off x="368615" y="3495099"/>
        <a:ext cx="1103033" cy="720413"/>
      </dsp:txXfrm>
    </dsp:sp>
    <dsp:sp modelId="{6409EF5E-9932-4C1E-BCE0-F133B9D84C1E}">
      <dsp:nvSpPr>
        <dsp:cNvPr id="0" name=""/>
        <dsp:cNvSpPr/>
      </dsp:nvSpPr>
      <dsp:spPr>
        <a:xfrm>
          <a:off x="874411" y="4237925"/>
          <a:ext cx="91440" cy="11353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C90C64-06C4-43C8-9C12-DC74188B5A0E}">
      <dsp:nvSpPr>
        <dsp:cNvPr id="0" name=""/>
        <dsp:cNvSpPr/>
      </dsp:nvSpPr>
      <dsp:spPr>
        <a:xfrm>
          <a:off x="346202" y="4351464"/>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dsp:txBody>
      <dsp:txXfrm>
        <a:off x="368615" y="4373877"/>
        <a:ext cx="1103033" cy="720413"/>
      </dsp:txXfrm>
    </dsp:sp>
    <dsp:sp modelId="{36AFF056-9E8D-416B-BF9E-43D165DF16D7}">
      <dsp:nvSpPr>
        <dsp:cNvPr id="0" name=""/>
        <dsp:cNvSpPr/>
      </dsp:nvSpPr>
      <dsp:spPr>
        <a:xfrm>
          <a:off x="2180010" y="2480369"/>
          <a:ext cx="888247" cy="1418271"/>
        </a:xfrm>
        <a:custGeom>
          <a:avLst/>
          <a:gdLst/>
          <a:ahLst/>
          <a:cxnLst/>
          <a:rect l="0" t="0" r="0" b="0"/>
          <a:pathLst>
            <a:path>
              <a:moveTo>
                <a:pt x="887076" y="0"/>
              </a:moveTo>
              <a:lnTo>
                <a:pt x="887076" y="708200"/>
              </a:lnTo>
              <a:lnTo>
                <a:pt x="0" y="708200"/>
              </a:lnTo>
              <a:lnTo>
                <a:pt x="0" y="141640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08A3C72-EC1C-40BE-AF22-195EEA0C3A60}">
      <dsp:nvSpPr>
        <dsp:cNvPr id="0" name=""/>
        <dsp:cNvSpPr/>
      </dsp:nvSpPr>
      <dsp:spPr>
        <a:xfrm>
          <a:off x="1606081" y="3898641"/>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Отказ</a:t>
          </a:r>
        </a:p>
      </dsp:txBody>
      <dsp:txXfrm>
        <a:off x="1628494" y="3921054"/>
        <a:ext cx="1103033" cy="720413"/>
      </dsp:txXfrm>
    </dsp:sp>
    <dsp:sp modelId="{085BF443-AD16-4448-8859-0FB59FA36517}">
      <dsp:nvSpPr>
        <dsp:cNvPr id="0" name=""/>
        <dsp:cNvSpPr/>
      </dsp:nvSpPr>
      <dsp:spPr>
        <a:xfrm>
          <a:off x="2134290" y="4663881"/>
          <a:ext cx="91440" cy="271797"/>
        </a:xfrm>
        <a:custGeom>
          <a:avLst/>
          <a:gdLst/>
          <a:ahLst/>
          <a:cxnLst/>
          <a:rect l="0" t="0" r="0" b="0"/>
          <a:pathLst>
            <a:path>
              <a:moveTo>
                <a:pt x="45720" y="0"/>
              </a:moveTo>
              <a:lnTo>
                <a:pt x="45720" y="135719"/>
              </a:lnTo>
              <a:lnTo>
                <a:pt x="45731" y="135719"/>
              </a:lnTo>
              <a:lnTo>
                <a:pt x="45731" y="27143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D7F95E8-6A70-4FFD-A169-B964A9C51C52}">
      <dsp:nvSpPr>
        <dsp:cNvPr id="0" name=""/>
        <dsp:cNvSpPr/>
      </dsp:nvSpPr>
      <dsp:spPr>
        <a:xfrm>
          <a:off x="1606092" y="4935679"/>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Доведение информации о решении Комиссии в течение 5 календарных дней</a:t>
          </a:r>
        </a:p>
      </dsp:txBody>
      <dsp:txXfrm>
        <a:off x="1628505" y="4958092"/>
        <a:ext cx="1103033" cy="720413"/>
      </dsp:txXfrm>
    </dsp:sp>
    <dsp:sp modelId="{7E57E4A6-A7DE-48BF-9E28-7BDF8E89B5E0}">
      <dsp:nvSpPr>
        <dsp:cNvPr id="0" name=""/>
        <dsp:cNvSpPr/>
      </dsp:nvSpPr>
      <dsp:spPr>
        <a:xfrm>
          <a:off x="3068258" y="2480369"/>
          <a:ext cx="927676" cy="1418371"/>
        </a:xfrm>
        <a:custGeom>
          <a:avLst/>
          <a:gdLst/>
          <a:ahLst/>
          <a:cxnLst/>
          <a:rect l="0" t="0" r="0" b="0"/>
          <a:pathLst>
            <a:path>
              <a:moveTo>
                <a:pt x="0" y="0"/>
              </a:moveTo>
              <a:lnTo>
                <a:pt x="0" y="708250"/>
              </a:lnTo>
              <a:lnTo>
                <a:pt x="926453" y="708250"/>
              </a:lnTo>
              <a:lnTo>
                <a:pt x="926453" y="141650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42FEF5D-4411-4FB3-B3D6-06F5A2147800}">
      <dsp:nvSpPr>
        <dsp:cNvPr id="0" name=""/>
        <dsp:cNvSpPr/>
      </dsp:nvSpPr>
      <dsp:spPr>
        <a:xfrm>
          <a:off x="3422005" y="3898741"/>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Положительное решение</a:t>
          </a:r>
        </a:p>
      </dsp:txBody>
      <dsp:txXfrm>
        <a:off x="3444418" y="3921154"/>
        <a:ext cx="1103033" cy="720413"/>
      </dsp:txXfrm>
    </dsp:sp>
    <dsp:sp modelId="{D068F9F7-1460-40C1-B890-A330B7BE9A45}">
      <dsp:nvSpPr>
        <dsp:cNvPr id="0" name=""/>
        <dsp:cNvSpPr/>
      </dsp:nvSpPr>
      <dsp:spPr>
        <a:xfrm>
          <a:off x="3950215" y="4663980"/>
          <a:ext cx="91440" cy="259775"/>
        </a:xfrm>
        <a:custGeom>
          <a:avLst/>
          <a:gdLst/>
          <a:ahLst/>
          <a:cxnLst/>
          <a:rect l="0" t="0" r="0" b="0"/>
          <a:pathLst>
            <a:path>
              <a:moveTo>
                <a:pt x="45720" y="0"/>
              </a:moveTo>
              <a:lnTo>
                <a:pt x="45720" y="129716"/>
              </a:lnTo>
              <a:lnTo>
                <a:pt x="45823" y="129716"/>
              </a:lnTo>
              <a:lnTo>
                <a:pt x="45823" y="25943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A4346FF-1277-4A08-BD16-41B919897B80}">
      <dsp:nvSpPr>
        <dsp:cNvPr id="0" name=""/>
        <dsp:cNvSpPr/>
      </dsp:nvSpPr>
      <dsp:spPr>
        <a:xfrm>
          <a:off x="3422109" y="4923756"/>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Доведение информации о решении Комиссии в течение 5 календарных дней</a:t>
          </a:r>
        </a:p>
      </dsp:txBody>
      <dsp:txXfrm>
        <a:off x="3444522" y="4946169"/>
        <a:ext cx="1103033" cy="720413"/>
      </dsp:txXfrm>
    </dsp:sp>
    <dsp:sp modelId="{294B1B5F-DDEE-4DC1-8DEC-DC729CDD1A45}">
      <dsp:nvSpPr>
        <dsp:cNvPr id="0" name=""/>
        <dsp:cNvSpPr/>
      </dsp:nvSpPr>
      <dsp:spPr>
        <a:xfrm>
          <a:off x="3950318" y="5688996"/>
          <a:ext cx="91440" cy="192771"/>
        </a:xfrm>
        <a:custGeom>
          <a:avLst/>
          <a:gdLst/>
          <a:ahLst/>
          <a:cxnLst/>
          <a:rect l="0" t="0" r="0" b="0"/>
          <a:pathLst>
            <a:path>
              <a:moveTo>
                <a:pt x="45720" y="0"/>
              </a:moveTo>
              <a:lnTo>
                <a:pt x="45720" y="96258"/>
              </a:lnTo>
              <a:lnTo>
                <a:pt x="45914" y="96258"/>
              </a:lnTo>
              <a:lnTo>
                <a:pt x="45914" y="19251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61FD10E-F627-4916-9156-73CF8BE1B5CE}">
      <dsp:nvSpPr>
        <dsp:cNvPr id="0" name=""/>
        <dsp:cNvSpPr/>
      </dsp:nvSpPr>
      <dsp:spPr>
        <a:xfrm>
          <a:off x="3422304" y="5881767"/>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Заключение договора в течение 20 календарных дней с момента решения Комиссии</a:t>
          </a:r>
        </a:p>
      </dsp:txBody>
      <dsp:txXfrm>
        <a:off x="3444717" y="5904180"/>
        <a:ext cx="1103033" cy="720413"/>
      </dsp:txXfrm>
    </dsp:sp>
    <dsp:sp modelId="{12FCD77D-F6E9-4564-A346-DD20EFF93383}">
      <dsp:nvSpPr>
        <dsp:cNvPr id="0" name=""/>
        <dsp:cNvSpPr/>
      </dsp:nvSpPr>
      <dsp:spPr>
        <a:xfrm>
          <a:off x="3996234" y="5860945"/>
          <a:ext cx="1249031" cy="786061"/>
        </a:xfrm>
        <a:custGeom>
          <a:avLst/>
          <a:gdLst/>
          <a:ahLst/>
          <a:cxnLst/>
          <a:rect l="0" t="0" r="0" b="0"/>
          <a:pathLst>
            <a:path>
              <a:moveTo>
                <a:pt x="0" y="785024"/>
              </a:moveTo>
              <a:lnTo>
                <a:pt x="1247383" y="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B70D16E5-E616-4B59-B310-F66C0040F083}">
      <dsp:nvSpPr>
        <dsp:cNvPr id="0" name=""/>
        <dsp:cNvSpPr/>
      </dsp:nvSpPr>
      <dsp:spPr>
        <a:xfrm>
          <a:off x="4671335" y="5860945"/>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Перечисление субсидии в течение 20 рабочих дней с момента заключения договора</a:t>
          </a:r>
        </a:p>
      </dsp:txBody>
      <dsp:txXfrm>
        <a:off x="4693748" y="5883358"/>
        <a:ext cx="1103033" cy="720413"/>
      </dsp:txXfrm>
    </dsp:sp>
    <dsp:sp modelId="{0003A703-3C80-4EDB-A4C7-93695A60AF74}">
      <dsp:nvSpPr>
        <dsp:cNvPr id="0" name=""/>
        <dsp:cNvSpPr/>
      </dsp:nvSpPr>
      <dsp:spPr>
        <a:xfrm>
          <a:off x="3068258" y="2480369"/>
          <a:ext cx="2274506" cy="113538"/>
        </a:xfrm>
        <a:custGeom>
          <a:avLst/>
          <a:gdLst/>
          <a:ahLst/>
          <a:cxnLst/>
          <a:rect l="0" t="0" r="0" b="0"/>
          <a:pathLst>
            <a:path>
              <a:moveTo>
                <a:pt x="0" y="0"/>
              </a:moveTo>
              <a:lnTo>
                <a:pt x="0" y="56694"/>
              </a:lnTo>
              <a:lnTo>
                <a:pt x="2271505" y="56694"/>
              </a:lnTo>
              <a:lnTo>
                <a:pt x="2271505"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845CFA3-2A4A-4557-8576-E7573A9A8ABE}">
      <dsp:nvSpPr>
        <dsp:cNvPr id="0" name=""/>
        <dsp:cNvSpPr/>
      </dsp:nvSpPr>
      <dsp:spPr>
        <a:xfrm>
          <a:off x="4768835" y="2593908"/>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Решение: отложить для проверки достоверности предоставленных данных</a:t>
          </a:r>
        </a:p>
      </dsp:txBody>
      <dsp:txXfrm>
        <a:off x="4791248" y="2616321"/>
        <a:ext cx="1103033" cy="720413"/>
      </dsp:txXfrm>
    </dsp:sp>
    <dsp:sp modelId="{2FACF22A-A2F8-4FE7-9705-F6D9E34F0403}">
      <dsp:nvSpPr>
        <dsp:cNvPr id="0" name=""/>
        <dsp:cNvSpPr/>
      </dsp:nvSpPr>
      <dsp:spPr>
        <a:xfrm>
          <a:off x="5297044" y="3359147"/>
          <a:ext cx="91440" cy="11353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9DF2A15-AE1C-4846-A16F-4949FDD25D23}">
      <dsp:nvSpPr>
        <dsp:cNvPr id="0" name=""/>
        <dsp:cNvSpPr/>
      </dsp:nvSpPr>
      <dsp:spPr>
        <a:xfrm>
          <a:off x="4768835" y="3472686"/>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Запрос Администрации в компетентные органы в течение 10 рабочих дней</a:t>
          </a:r>
        </a:p>
      </dsp:txBody>
      <dsp:txXfrm>
        <a:off x="4791248" y="3495099"/>
        <a:ext cx="1103033" cy="720413"/>
      </dsp:txXfrm>
    </dsp:sp>
    <dsp:sp modelId="{C2D30370-99BA-42A3-AECA-F1D18739C6A3}">
      <dsp:nvSpPr>
        <dsp:cNvPr id="0" name=""/>
        <dsp:cNvSpPr/>
      </dsp:nvSpPr>
      <dsp:spPr>
        <a:xfrm>
          <a:off x="5297044" y="4237925"/>
          <a:ext cx="91440" cy="113538"/>
        </a:xfrm>
        <a:custGeom>
          <a:avLst/>
          <a:gdLst/>
          <a:ahLst/>
          <a:cxnLst/>
          <a:rect l="0" t="0" r="0" b="0"/>
          <a:pathLst>
            <a:path>
              <a:moveTo>
                <a:pt x="45720" y="0"/>
              </a:moveTo>
              <a:lnTo>
                <a:pt x="45720" y="11338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38B37B7-1081-49DB-9522-237491428CF5}">
      <dsp:nvSpPr>
        <dsp:cNvPr id="0" name=""/>
        <dsp:cNvSpPr/>
      </dsp:nvSpPr>
      <dsp:spPr>
        <a:xfrm>
          <a:off x="4768835" y="4351464"/>
          <a:ext cx="1147859" cy="765239"/>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Заседание Комиссии</a:t>
          </a:r>
        </a:p>
      </dsp:txBody>
      <dsp:txXfrm>
        <a:off x="4791248" y="4373877"/>
        <a:ext cx="1103033" cy="7204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66F2-FBA3-4061-95D1-B1BF6F21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110</Pages>
  <Words>39928</Words>
  <Characters>227593</Characters>
  <Application>Microsoft Office Word</Application>
  <DocSecurity>0</DocSecurity>
  <Lines>1896</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266988</CharactersWithSpaces>
  <SharedDoc>false</SharedDoc>
  <HLinks>
    <vt:vector size="234" baseType="variant">
      <vt:variant>
        <vt:i4>786505</vt:i4>
      </vt:variant>
      <vt:variant>
        <vt:i4>114</vt:i4>
      </vt:variant>
      <vt:variant>
        <vt:i4>0</vt:i4>
      </vt:variant>
      <vt:variant>
        <vt:i4>5</vt:i4>
      </vt:variant>
      <vt:variant>
        <vt:lpwstr>http://www.mbbash.ru/</vt:lpwstr>
      </vt:variant>
      <vt:variant>
        <vt:lpwstr/>
      </vt:variant>
      <vt:variant>
        <vt:i4>327750</vt:i4>
      </vt:variant>
      <vt:variant>
        <vt:i4>111</vt:i4>
      </vt:variant>
      <vt:variant>
        <vt:i4>0</vt:i4>
      </vt:variant>
      <vt:variant>
        <vt:i4>5</vt:i4>
      </vt:variant>
      <vt:variant>
        <vt:lpwstr>http://www.minecon.bashkortostan.ru/</vt:lpwstr>
      </vt:variant>
      <vt:variant>
        <vt:lpwstr/>
      </vt:variant>
      <vt:variant>
        <vt:i4>4456529</vt:i4>
      </vt:variant>
      <vt:variant>
        <vt:i4>108</vt:i4>
      </vt:variant>
      <vt:variant>
        <vt:i4>0</vt:i4>
      </vt:variant>
      <vt:variant>
        <vt:i4>5</vt:i4>
      </vt:variant>
      <vt:variant>
        <vt:lpwstr>https://askino.bashkortostan.ru/</vt:lpwstr>
      </vt:variant>
      <vt:variant>
        <vt:lpwstr/>
      </vt:variant>
      <vt:variant>
        <vt:i4>6619192</vt:i4>
      </vt:variant>
      <vt:variant>
        <vt:i4>105</vt:i4>
      </vt:variant>
      <vt:variant>
        <vt:i4>0</vt:i4>
      </vt:variant>
      <vt:variant>
        <vt:i4>5</vt:i4>
      </vt:variant>
      <vt:variant>
        <vt:lpwstr>consultantplus://offline/ref=EF0A093297D872C0490F8E9774E2C87B629EDCCBF19DCF7D7F36D85F24AB6CCF16B15A8F361FEA9Bw006J</vt:lpwstr>
      </vt:variant>
      <vt:variant>
        <vt:lpwstr/>
      </vt:variant>
      <vt:variant>
        <vt:i4>6619197</vt:i4>
      </vt:variant>
      <vt:variant>
        <vt:i4>102</vt:i4>
      </vt:variant>
      <vt:variant>
        <vt:i4>0</vt:i4>
      </vt:variant>
      <vt:variant>
        <vt:i4>5</vt:i4>
      </vt:variant>
      <vt:variant>
        <vt:lpwstr>consultantplus://offline/ref=EF0A093297D872C0490F8E9774E2C87B629EDCCBF19DCF7D7F36D85F24AB6CCF16B15A8F361EE29Bw00CJ</vt:lpwstr>
      </vt:variant>
      <vt:variant>
        <vt:lpwstr/>
      </vt:variant>
      <vt:variant>
        <vt:i4>4456529</vt:i4>
      </vt:variant>
      <vt:variant>
        <vt:i4>99</vt:i4>
      </vt:variant>
      <vt:variant>
        <vt:i4>0</vt:i4>
      </vt:variant>
      <vt:variant>
        <vt:i4>5</vt:i4>
      </vt:variant>
      <vt:variant>
        <vt:lpwstr>https://askino.bashkortostan.ru/</vt:lpwstr>
      </vt:variant>
      <vt:variant>
        <vt:lpwstr/>
      </vt:variant>
      <vt:variant>
        <vt:i4>4456529</vt:i4>
      </vt:variant>
      <vt:variant>
        <vt:i4>96</vt:i4>
      </vt:variant>
      <vt:variant>
        <vt:i4>0</vt:i4>
      </vt:variant>
      <vt:variant>
        <vt:i4>5</vt:i4>
      </vt:variant>
      <vt:variant>
        <vt:lpwstr>https://askino.bashkortostan.ru/</vt:lpwstr>
      </vt:variant>
      <vt:variant>
        <vt:lpwstr/>
      </vt:variant>
      <vt:variant>
        <vt:i4>6029324</vt:i4>
      </vt:variant>
      <vt:variant>
        <vt:i4>93</vt:i4>
      </vt:variant>
      <vt:variant>
        <vt:i4>0</vt:i4>
      </vt:variant>
      <vt:variant>
        <vt:i4>5</vt:i4>
      </vt:variant>
      <vt:variant>
        <vt:lpwstr>garantf1://12077515.706/</vt:lpwstr>
      </vt:variant>
      <vt:variant>
        <vt:lpwstr/>
      </vt:variant>
      <vt:variant>
        <vt:i4>2818064</vt:i4>
      </vt:variant>
      <vt:variant>
        <vt:i4>90</vt:i4>
      </vt:variant>
      <vt:variant>
        <vt:i4>0</vt:i4>
      </vt:variant>
      <vt:variant>
        <vt:i4>5</vt:i4>
      </vt:variant>
      <vt:variant>
        <vt:lpwstr/>
      </vt:variant>
      <vt:variant>
        <vt:lpwstr>sub_140204032</vt:lpwstr>
      </vt:variant>
      <vt:variant>
        <vt:i4>2818064</vt:i4>
      </vt:variant>
      <vt:variant>
        <vt:i4>87</vt:i4>
      </vt:variant>
      <vt:variant>
        <vt:i4>0</vt:i4>
      </vt:variant>
      <vt:variant>
        <vt:i4>5</vt:i4>
      </vt:variant>
      <vt:variant>
        <vt:lpwstr/>
      </vt:variant>
      <vt:variant>
        <vt:lpwstr>sub_140204032</vt:lpwstr>
      </vt:variant>
      <vt:variant>
        <vt:i4>2818064</vt:i4>
      </vt:variant>
      <vt:variant>
        <vt:i4>84</vt:i4>
      </vt:variant>
      <vt:variant>
        <vt:i4>0</vt:i4>
      </vt:variant>
      <vt:variant>
        <vt:i4>5</vt:i4>
      </vt:variant>
      <vt:variant>
        <vt:lpwstr/>
      </vt:variant>
      <vt:variant>
        <vt:lpwstr>sub_140204032</vt:lpwstr>
      </vt:variant>
      <vt:variant>
        <vt:i4>2818064</vt:i4>
      </vt:variant>
      <vt:variant>
        <vt:i4>81</vt:i4>
      </vt:variant>
      <vt:variant>
        <vt:i4>0</vt:i4>
      </vt:variant>
      <vt:variant>
        <vt:i4>5</vt:i4>
      </vt:variant>
      <vt:variant>
        <vt:lpwstr/>
      </vt:variant>
      <vt:variant>
        <vt:lpwstr>sub_140204032</vt:lpwstr>
      </vt:variant>
      <vt:variant>
        <vt:i4>2818064</vt:i4>
      </vt:variant>
      <vt:variant>
        <vt:i4>78</vt:i4>
      </vt:variant>
      <vt:variant>
        <vt:i4>0</vt:i4>
      </vt:variant>
      <vt:variant>
        <vt:i4>5</vt:i4>
      </vt:variant>
      <vt:variant>
        <vt:lpwstr/>
      </vt:variant>
      <vt:variant>
        <vt:lpwstr>sub_140204032</vt:lpwstr>
      </vt:variant>
      <vt:variant>
        <vt:i4>2818064</vt:i4>
      </vt:variant>
      <vt:variant>
        <vt:i4>75</vt:i4>
      </vt:variant>
      <vt:variant>
        <vt:i4>0</vt:i4>
      </vt:variant>
      <vt:variant>
        <vt:i4>5</vt:i4>
      </vt:variant>
      <vt:variant>
        <vt:lpwstr/>
      </vt:variant>
      <vt:variant>
        <vt:lpwstr>sub_140204032</vt:lpwstr>
      </vt:variant>
      <vt:variant>
        <vt:i4>72024144</vt:i4>
      </vt:variant>
      <vt:variant>
        <vt:i4>72</vt:i4>
      </vt:variant>
      <vt:variant>
        <vt:i4>0</vt:i4>
      </vt:variant>
      <vt:variant>
        <vt:i4>5</vt:i4>
      </vt:variant>
      <vt:variant>
        <vt:lpwstr/>
      </vt:variant>
      <vt:variant>
        <vt:lpwstr>_ЗАЯВЛЕНИЕ</vt:lpwstr>
      </vt:variant>
      <vt:variant>
        <vt:i4>327700</vt:i4>
      </vt:variant>
      <vt:variant>
        <vt:i4>69</vt:i4>
      </vt:variant>
      <vt:variant>
        <vt:i4>0</vt:i4>
      </vt:variant>
      <vt:variant>
        <vt:i4>5</vt:i4>
      </vt:variant>
      <vt:variant>
        <vt:lpwstr>consultantplus://offline/main?base=RLAW140;n=69722;fld=134;dst=101026</vt:lpwstr>
      </vt:variant>
      <vt:variant>
        <vt:lpwstr/>
      </vt:variant>
      <vt:variant>
        <vt:i4>72024144</vt:i4>
      </vt:variant>
      <vt:variant>
        <vt:i4>66</vt:i4>
      </vt:variant>
      <vt:variant>
        <vt:i4>0</vt:i4>
      </vt:variant>
      <vt:variant>
        <vt:i4>5</vt:i4>
      </vt:variant>
      <vt:variant>
        <vt:lpwstr/>
      </vt:variant>
      <vt:variant>
        <vt:lpwstr>_ЗАЯВЛЕНИЕ</vt:lpwstr>
      </vt:variant>
      <vt:variant>
        <vt:i4>3080211</vt:i4>
      </vt:variant>
      <vt:variant>
        <vt:i4>63</vt:i4>
      </vt:variant>
      <vt:variant>
        <vt:i4>0</vt:i4>
      </vt:variant>
      <vt:variant>
        <vt:i4>5</vt:i4>
      </vt:variant>
      <vt:variant>
        <vt:lpwstr/>
      </vt:variant>
      <vt:variant>
        <vt:lpwstr>sub_2104</vt:lpwstr>
      </vt:variant>
      <vt:variant>
        <vt:i4>2752531</vt:i4>
      </vt:variant>
      <vt:variant>
        <vt:i4>60</vt:i4>
      </vt:variant>
      <vt:variant>
        <vt:i4>0</vt:i4>
      </vt:variant>
      <vt:variant>
        <vt:i4>5</vt:i4>
      </vt:variant>
      <vt:variant>
        <vt:lpwstr/>
      </vt:variant>
      <vt:variant>
        <vt:lpwstr>sub_2101</vt:lpwstr>
      </vt:variant>
      <vt:variant>
        <vt:i4>3080211</vt:i4>
      </vt:variant>
      <vt:variant>
        <vt:i4>57</vt:i4>
      </vt:variant>
      <vt:variant>
        <vt:i4>0</vt:i4>
      </vt:variant>
      <vt:variant>
        <vt:i4>5</vt:i4>
      </vt:variant>
      <vt:variant>
        <vt:lpwstr/>
      </vt:variant>
      <vt:variant>
        <vt:lpwstr>sub_2104</vt:lpwstr>
      </vt:variant>
      <vt:variant>
        <vt:i4>2752530</vt:i4>
      </vt:variant>
      <vt:variant>
        <vt:i4>54</vt:i4>
      </vt:variant>
      <vt:variant>
        <vt:i4>0</vt:i4>
      </vt:variant>
      <vt:variant>
        <vt:i4>5</vt:i4>
      </vt:variant>
      <vt:variant>
        <vt:lpwstr/>
      </vt:variant>
      <vt:variant>
        <vt:lpwstr>sub_10202</vt:lpwstr>
      </vt:variant>
      <vt:variant>
        <vt:i4>6226007</vt:i4>
      </vt:variant>
      <vt:variant>
        <vt:i4>51</vt:i4>
      </vt:variant>
      <vt:variant>
        <vt:i4>0</vt:i4>
      </vt:variant>
      <vt:variant>
        <vt:i4>5</vt:i4>
      </vt:variant>
      <vt:variant>
        <vt:lpwstr>https://krasnokama.bashkortostan.ru/</vt:lpwstr>
      </vt:variant>
      <vt:variant>
        <vt:lpwstr/>
      </vt:variant>
      <vt:variant>
        <vt:i4>6226007</vt:i4>
      </vt:variant>
      <vt:variant>
        <vt:i4>48</vt:i4>
      </vt:variant>
      <vt:variant>
        <vt:i4>0</vt:i4>
      </vt:variant>
      <vt:variant>
        <vt:i4>5</vt:i4>
      </vt:variant>
      <vt:variant>
        <vt:lpwstr>https://krasnokama.bashkortostan.ru/</vt:lpwstr>
      </vt:variant>
      <vt:variant>
        <vt:lpwstr/>
      </vt:variant>
      <vt:variant>
        <vt:i4>4456529</vt:i4>
      </vt:variant>
      <vt:variant>
        <vt:i4>45</vt:i4>
      </vt:variant>
      <vt:variant>
        <vt:i4>0</vt:i4>
      </vt:variant>
      <vt:variant>
        <vt:i4>5</vt:i4>
      </vt:variant>
      <vt:variant>
        <vt:lpwstr>https://askino.bashkortostan.ru/</vt:lpwstr>
      </vt:variant>
      <vt:variant>
        <vt:lpwstr/>
      </vt:variant>
      <vt:variant>
        <vt:i4>984121</vt:i4>
      </vt:variant>
      <vt:variant>
        <vt:i4>42</vt:i4>
      </vt:variant>
      <vt:variant>
        <vt:i4>0</vt:i4>
      </vt:variant>
      <vt:variant>
        <vt:i4>5</vt:i4>
      </vt:variant>
      <vt:variant>
        <vt:lpwstr>СМП Июнь 2017/Предоставление_поддержки_субъектам_</vt:lpwstr>
      </vt:variant>
      <vt:variant>
        <vt:lpwstr>_</vt:lpwstr>
      </vt:variant>
      <vt:variant>
        <vt:i4>984121</vt:i4>
      </vt:variant>
      <vt:variant>
        <vt:i4>39</vt:i4>
      </vt:variant>
      <vt:variant>
        <vt:i4>0</vt:i4>
      </vt:variant>
      <vt:variant>
        <vt:i4>5</vt:i4>
      </vt:variant>
      <vt:variant>
        <vt:lpwstr>СМП Июнь 2017/Предоставление_поддержки_субъектам_</vt:lpwstr>
      </vt:variant>
      <vt:variant>
        <vt:lpwstr>_</vt:lpwstr>
      </vt:variant>
      <vt:variant>
        <vt:i4>984121</vt:i4>
      </vt:variant>
      <vt:variant>
        <vt:i4>36</vt:i4>
      </vt:variant>
      <vt:variant>
        <vt:i4>0</vt:i4>
      </vt:variant>
      <vt:variant>
        <vt:i4>5</vt:i4>
      </vt:variant>
      <vt:variant>
        <vt:lpwstr>СМП Июнь 2017/Предоставление_поддержки_субъектам_</vt:lpwstr>
      </vt:variant>
      <vt:variant>
        <vt:lpwstr>_</vt:lpwstr>
      </vt:variant>
      <vt:variant>
        <vt:i4>984121</vt:i4>
      </vt:variant>
      <vt:variant>
        <vt:i4>33</vt:i4>
      </vt:variant>
      <vt:variant>
        <vt:i4>0</vt:i4>
      </vt:variant>
      <vt:variant>
        <vt:i4>5</vt:i4>
      </vt:variant>
      <vt:variant>
        <vt:lpwstr>СМП Июнь 2017/Предоставление_поддержки_субъектам_</vt:lpwstr>
      </vt:variant>
      <vt:variant>
        <vt:lpwstr>_</vt:lpwstr>
      </vt:variant>
      <vt:variant>
        <vt:i4>3473524</vt:i4>
      </vt:variant>
      <vt:variant>
        <vt:i4>30</vt:i4>
      </vt:variant>
      <vt:variant>
        <vt:i4>0</vt:i4>
      </vt:variant>
      <vt:variant>
        <vt:i4>5</vt:i4>
      </vt:variant>
      <vt:variant>
        <vt:lpwstr/>
      </vt:variant>
      <vt:variant>
        <vt:lpwstr>P10541</vt:lpwstr>
      </vt:variant>
      <vt:variant>
        <vt:i4>3997811</vt:i4>
      </vt:variant>
      <vt:variant>
        <vt:i4>27</vt:i4>
      </vt:variant>
      <vt:variant>
        <vt:i4>0</vt:i4>
      </vt:variant>
      <vt:variant>
        <vt:i4>5</vt:i4>
      </vt:variant>
      <vt:variant>
        <vt:lpwstr/>
      </vt:variant>
      <vt:variant>
        <vt:lpwstr>P10539</vt:lpwstr>
      </vt:variant>
      <vt:variant>
        <vt:i4>6553659</vt:i4>
      </vt:variant>
      <vt:variant>
        <vt:i4>24</vt:i4>
      </vt:variant>
      <vt:variant>
        <vt:i4>0</vt:i4>
      </vt:variant>
      <vt:variant>
        <vt:i4>5</vt:i4>
      </vt:variant>
      <vt:variant>
        <vt:lpwstr>garantf1://70550726.47784/</vt:lpwstr>
      </vt:variant>
      <vt:variant>
        <vt:lpwstr/>
      </vt:variant>
      <vt:variant>
        <vt:i4>6553660</vt:i4>
      </vt:variant>
      <vt:variant>
        <vt:i4>21</vt:i4>
      </vt:variant>
      <vt:variant>
        <vt:i4>0</vt:i4>
      </vt:variant>
      <vt:variant>
        <vt:i4>5</vt:i4>
      </vt:variant>
      <vt:variant>
        <vt:lpwstr>garantf1://70550726.47783/</vt:lpwstr>
      </vt:variant>
      <vt:variant>
        <vt:lpwstr/>
      </vt:variant>
      <vt:variant>
        <vt:i4>4587530</vt:i4>
      </vt:variant>
      <vt:variant>
        <vt:i4>18</vt:i4>
      </vt:variant>
      <vt:variant>
        <vt:i4>0</vt:i4>
      </vt:variant>
      <vt:variant>
        <vt:i4>5</vt:i4>
      </vt:variant>
      <vt:variant>
        <vt:lpwstr>garantf1://70550726.4624/</vt:lpwstr>
      </vt:variant>
      <vt:variant>
        <vt:lpwstr/>
      </vt:variant>
      <vt:variant>
        <vt:i4>7012412</vt:i4>
      </vt:variant>
      <vt:variant>
        <vt:i4>15</vt:i4>
      </vt:variant>
      <vt:variant>
        <vt:i4>0</vt:i4>
      </vt:variant>
      <vt:variant>
        <vt:i4>5</vt:i4>
      </vt:variant>
      <vt:variant>
        <vt:lpwstr>garantf1://70550726.0/</vt:lpwstr>
      </vt:variant>
      <vt:variant>
        <vt:lpwstr/>
      </vt:variant>
      <vt:variant>
        <vt:i4>5963787</vt:i4>
      </vt:variant>
      <vt:variant>
        <vt:i4>12</vt:i4>
      </vt:variant>
      <vt:variant>
        <vt:i4>0</vt:i4>
      </vt:variant>
      <vt:variant>
        <vt:i4>5</vt:i4>
      </vt:variant>
      <vt:variant>
        <vt:lpwstr>garantf1://70550726.700/</vt:lpwstr>
      </vt:variant>
      <vt:variant>
        <vt:lpwstr/>
      </vt:variant>
      <vt:variant>
        <vt:i4>3735666</vt:i4>
      </vt:variant>
      <vt:variant>
        <vt:i4>9</vt:i4>
      </vt:variant>
      <vt:variant>
        <vt:i4>0</vt:i4>
      </vt:variant>
      <vt:variant>
        <vt:i4>5</vt:i4>
      </vt:variant>
      <vt:variant>
        <vt:lpwstr/>
      </vt:variant>
      <vt:variant>
        <vt:lpwstr>P10129</vt:lpwstr>
      </vt:variant>
      <vt:variant>
        <vt:i4>4456529</vt:i4>
      </vt:variant>
      <vt:variant>
        <vt:i4>6</vt:i4>
      </vt:variant>
      <vt:variant>
        <vt:i4>0</vt:i4>
      </vt:variant>
      <vt:variant>
        <vt:i4>5</vt:i4>
      </vt:variant>
      <vt:variant>
        <vt:lpwstr>https://askino.bashkortostan.ru/</vt:lpwstr>
      </vt:variant>
      <vt:variant>
        <vt:lpwstr/>
      </vt:variant>
      <vt:variant>
        <vt:i4>6881342</vt:i4>
      </vt:variant>
      <vt:variant>
        <vt:i4>3</vt:i4>
      </vt:variant>
      <vt:variant>
        <vt:i4>0</vt:i4>
      </vt:variant>
      <vt:variant>
        <vt:i4>5</vt:i4>
      </vt:variant>
      <vt:variant>
        <vt:lpwstr>garantf1://17623063.0/</vt:lpwstr>
      </vt:variant>
      <vt:variant>
        <vt:lpwstr/>
      </vt:variant>
      <vt:variant>
        <vt:i4>4587535</vt:i4>
      </vt:variant>
      <vt:variant>
        <vt:i4>0</vt:i4>
      </vt:variant>
      <vt:variant>
        <vt:i4>0</vt:i4>
      </vt:variant>
      <vt:variant>
        <vt:i4>5</vt:i4>
      </vt:variant>
      <vt:variant>
        <vt:lpwstr>garantf1://17623063.1000/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dc:creator>
  <cp:lastModifiedBy>Ekonomika</cp:lastModifiedBy>
  <cp:revision>4</cp:revision>
  <cp:lastPrinted>2020-09-08T07:31:00Z</cp:lastPrinted>
  <dcterms:created xsi:type="dcterms:W3CDTF">2020-09-07T11:08:00Z</dcterms:created>
  <dcterms:modified xsi:type="dcterms:W3CDTF">2020-09-09T06:40:00Z</dcterms:modified>
</cp:coreProperties>
</file>